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A620F" w:rsidRDefault="000A620F">
      <w:pPr>
        <w:pStyle w:val="PURBody"/>
        <w:shd w:val="clear" w:color="auto" w:fill="00188F"/>
        <w:tabs>
          <w:tab w:val="clear" w:pos="360"/>
        </w:tabs>
        <w:ind w:right="7920" w:firstLine="360"/>
        <w:rPr>
          <w:color w:val="FFFFFF"/>
          <w:sz w:val="6"/>
          <w:szCs w:val="6"/>
        </w:rPr>
      </w:pPr>
    </w:p>
    <w:p w:rsidR="000A620F" w:rsidRDefault="000D16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0A620F" w:rsidRDefault="000D160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72C6"/>
        <w:tabs>
          <w:tab w:val="clear" w:pos="360"/>
        </w:tabs>
        <w:ind w:right="1800" w:firstLine="360"/>
        <w:rPr>
          <w:sz w:val="72"/>
          <w:szCs w:val="72"/>
        </w:rPr>
      </w:pPr>
    </w:p>
    <w:p w:rsidR="000A620F" w:rsidRDefault="000A620F">
      <w:pPr>
        <w:pStyle w:val="PURBody"/>
        <w:shd w:val="clear" w:color="auto" w:fill="0072C6"/>
        <w:tabs>
          <w:tab w:val="clear" w:pos="360"/>
          <w:tab w:val="left" w:pos="180"/>
        </w:tabs>
        <w:ind w:right="1800" w:firstLine="360"/>
        <w:rPr>
          <w:color w:val="FFFFFF" w:themeColor="background1"/>
          <w:sz w:val="72"/>
          <w:szCs w:val="72"/>
        </w:rPr>
      </w:pPr>
    </w:p>
    <w:p w:rsidR="000A620F" w:rsidRDefault="000D16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0A620F" w:rsidRDefault="000D16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0A620F" w:rsidRDefault="000A620F">
      <w:pPr>
        <w:pStyle w:val="PURBody"/>
        <w:shd w:val="clear" w:color="auto" w:fill="0072C6"/>
        <w:tabs>
          <w:tab w:val="clear" w:pos="360"/>
        </w:tabs>
        <w:spacing w:after="0" w:line="230" w:lineRule="auto"/>
        <w:ind w:right="1800" w:firstLine="360"/>
        <w:rPr>
          <w:color w:val="FFFFFF" w:themeColor="background1"/>
          <w:sz w:val="96"/>
          <w:szCs w:val="96"/>
        </w:rPr>
      </w:pPr>
    </w:p>
    <w:p w:rsidR="000A620F" w:rsidRDefault="000D160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A620F" w:rsidRDefault="000A620F">
      <w:pPr>
        <w:sectPr w:rsidR="000A620F">
          <w:footerReference w:type="default" r:id="rId10"/>
          <w:type w:val="continuous"/>
          <w:pgSz w:w="12240" w:h="15840" w:code="1"/>
          <w:pgMar w:top="1170" w:right="720" w:bottom="720" w:left="720" w:header="432" w:footer="288" w:gutter="0"/>
          <w:cols w:space="360"/>
        </w:sectPr>
      </w:pPr>
    </w:p>
    <w:p w:rsidR="000A620F" w:rsidRDefault="000D160F">
      <w:pPr>
        <w:pStyle w:val="ProductList-SectionHeading"/>
        <w:pageBreakBefore/>
      </w:pPr>
      <w:bookmarkStart w:id="1" w:name="_Sec842"/>
      <w:r>
        <w:lastRenderedPageBreak/>
        <w:t>目录</w:t>
      </w:r>
    </w:p>
    <w:p w:rsidR="000A620F" w:rsidRDefault="000A620F">
      <w:pPr>
        <w:pStyle w:val="ProductList-Body"/>
      </w:pPr>
    </w:p>
    <w:p w:rsidR="000A620F" w:rsidRDefault="000A620F">
      <w:pPr>
        <w:sectPr w:rsidR="000A620F">
          <w:headerReference w:type="default" r:id="rId11"/>
          <w:footerReference w:type="default" r:id="rId12"/>
          <w:type w:val="continuous"/>
          <w:pgSz w:w="12240" w:h="15840" w:code="1"/>
          <w:pgMar w:top="1170" w:right="720" w:bottom="1620" w:left="720" w:header="432" w:footer="288" w:gutter="0"/>
          <w:cols w:space="360"/>
        </w:sectPr>
      </w:pPr>
    </w:p>
    <w:p w:rsidR="00AF4958" w:rsidRDefault="000D160F">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17948369" w:history="1">
        <w:r w:rsidR="00AF4958" w:rsidRPr="008474D1">
          <w:rPr>
            <w:rStyle w:val="Hyperlink"/>
            <w:rFonts w:ascii="SimSun" w:eastAsia="SimSun" w:hAnsi="SimSun" w:cs="SimSun" w:hint="eastAsia"/>
            <w:noProof/>
          </w:rPr>
          <w:t>简介</w:t>
        </w:r>
        <w:r w:rsidR="00AF4958">
          <w:rPr>
            <w:noProof/>
          </w:rPr>
          <w:tab/>
        </w:r>
        <w:r w:rsidR="00AF4958">
          <w:rPr>
            <w:noProof/>
          </w:rPr>
          <w:fldChar w:fldCharType="begin"/>
        </w:r>
        <w:r w:rsidR="00AF4958">
          <w:rPr>
            <w:noProof/>
          </w:rPr>
          <w:instrText xml:space="preserve"> PAGEREF _Toc517948369 \h </w:instrText>
        </w:r>
        <w:r w:rsidR="00AF4958">
          <w:rPr>
            <w:noProof/>
          </w:rPr>
        </w:r>
        <w:r w:rsidR="00AF4958">
          <w:rPr>
            <w:noProof/>
          </w:rPr>
          <w:fldChar w:fldCharType="separate"/>
        </w:r>
        <w:r w:rsidR="00AF4958">
          <w:rPr>
            <w:noProof/>
          </w:rPr>
          <w:t>4</w:t>
        </w:r>
        <w:r w:rsidR="00AF4958">
          <w:rPr>
            <w:noProof/>
          </w:rPr>
          <w:fldChar w:fldCharType="end"/>
        </w:r>
      </w:hyperlink>
    </w:p>
    <w:p w:rsidR="00AF4958" w:rsidRDefault="008A5E08">
      <w:pPr>
        <w:pStyle w:val="TOC2"/>
        <w:rPr>
          <w:rFonts w:eastAsiaTheme="minorEastAsia"/>
          <w:smallCaps w:val="0"/>
          <w:sz w:val="22"/>
          <w:lang w:eastAsia="en-US"/>
        </w:rPr>
      </w:pPr>
      <w:hyperlink w:anchor="_Toc517948370" w:history="1">
        <w:r w:rsidR="00AF4958" w:rsidRPr="008474D1">
          <w:rPr>
            <w:rStyle w:val="Hyperlink"/>
            <w:rFonts w:ascii="MS Mincho" w:eastAsia="MS Mincho" w:hAnsi="MS Mincho" w:cs="MS Mincho" w:hint="eastAsia"/>
          </w:rPr>
          <w:t>关于本文档</w:t>
        </w:r>
        <w:r w:rsidR="00AF4958">
          <w:tab/>
        </w:r>
        <w:r w:rsidR="00AF4958">
          <w:fldChar w:fldCharType="begin"/>
        </w:r>
        <w:r w:rsidR="00AF4958">
          <w:instrText xml:space="preserve"> PAGEREF _Toc517948370 \h </w:instrText>
        </w:r>
        <w:r w:rsidR="00AF4958">
          <w:fldChar w:fldCharType="separate"/>
        </w:r>
        <w:r w:rsidR="00AF4958">
          <w:t>4</w:t>
        </w:r>
        <w:r w:rsidR="00AF4958">
          <w:fldChar w:fldCharType="end"/>
        </w:r>
      </w:hyperlink>
    </w:p>
    <w:p w:rsidR="00AF4958" w:rsidRDefault="008A5E08">
      <w:pPr>
        <w:pStyle w:val="TOC2"/>
        <w:rPr>
          <w:rFonts w:eastAsiaTheme="minorEastAsia"/>
          <w:smallCaps w:val="0"/>
          <w:sz w:val="22"/>
          <w:lang w:eastAsia="en-US"/>
        </w:rPr>
      </w:pPr>
      <w:hyperlink w:anchor="_Toc517948371" w:history="1">
        <w:r w:rsidR="00AF4958" w:rsidRPr="008474D1">
          <w:rPr>
            <w:rStyle w:val="Hyperlink"/>
            <w:rFonts w:ascii="MS Mincho" w:eastAsia="MS Mincho" w:hAnsi="MS Mincho" w:cs="MS Mincho" w:hint="eastAsia"/>
          </w:rPr>
          <w:t>本文档包含的内容</w:t>
        </w:r>
        <w:r w:rsidR="00AF4958">
          <w:tab/>
        </w:r>
        <w:r w:rsidR="00AF4958">
          <w:fldChar w:fldCharType="begin"/>
        </w:r>
        <w:r w:rsidR="00AF4958">
          <w:instrText xml:space="preserve"> PAGEREF _Toc517948371 \h </w:instrText>
        </w:r>
        <w:r w:rsidR="00AF4958">
          <w:fldChar w:fldCharType="separate"/>
        </w:r>
        <w:r w:rsidR="00AF4958">
          <w:t>4</w:t>
        </w:r>
        <w:r w:rsidR="00AF4958">
          <w:fldChar w:fldCharType="end"/>
        </w:r>
      </w:hyperlink>
    </w:p>
    <w:p w:rsidR="00AF4958" w:rsidRDefault="008A5E08">
      <w:pPr>
        <w:pStyle w:val="TOC2"/>
        <w:rPr>
          <w:rFonts w:eastAsiaTheme="minorEastAsia"/>
          <w:smallCaps w:val="0"/>
          <w:sz w:val="22"/>
          <w:lang w:eastAsia="en-US"/>
        </w:rPr>
      </w:pPr>
      <w:hyperlink w:anchor="_Toc517948372" w:history="1">
        <w:r w:rsidR="00AF4958" w:rsidRPr="008474D1">
          <w:rPr>
            <w:rStyle w:val="Hyperlink"/>
            <w:rFonts w:ascii="MS Mincho" w:eastAsia="MS Mincho" w:hAnsi="MS Mincho" w:cs="MS Mincho" w:hint="eastAsia"/>
          </w:rPr>
          <w:t>如何</w:t>
        </w:r>
        <w:r w:rsidR="00AF4958" w:rsidRPr="008474D1">
          <w:rPr>
            <w:rStyle w:val="Hyperlink"/>
            <w:rFonts w:ascii="SimSun" w:eastAsia="SimSun" w:hAnsi="SimSun" w:cs="SimSun" w:hint="eastAsia"/>
          </w:rPr>
          <w:t>浏览产品说明</w:t>
        </w:r>
        <w:r w:rsidR="00AF4958">
          <w:tab/>
        </w:r>
        <w:r w:rsidR="00AF4958">
          <w:fldChar w:fldCharType="begin"/>
        </w:r>
        <w:r w:rsidR="00AF4958">
          <w:instrText xml:space="preserve"> PAGEREF _Toc517948372 \h </w:instrText>
        </w:r>
        <w:r w:rsidR="00AF4958">
          <w:fldChar w:fldCharType="separate"/>
        </w:r>
        <w:r w:rsidR="00AF4958">
          <w:t>4</w:t>
        </w:r>
        <w:r w:rsidR="00AF4958">
          <w:fldChar w:fldCharType="end"/>
        </w:r>
      </w:hyperlink>
    </w:p>
    <w:p w:rsidR="00AF4958" w:rsidRDefault="008A5E08">
      <w:pPr>
        <w:pStyle w:val="TOC2"/>
        <w:rPr>
          <w:rFonts w:eastAsiaTheme="minorEastAsia"/>
          <w:smallCaps w:val="0"/>
          <w:sz w:val="22"/>
          <w:lang w:eastAsia="en-US"/>
        </w:rPr>
      </w:pPr>
      <w:hyperlink w:anchor="_Toc517948373" w:history="1">
        <w:r w:rsidR="00AF4958" w:rsidRPr="008474D1">
          <w:rPr>
            <w:rStyle w:val="Hyperlink"/>
            <w:rFonts w:ascii="SimSun" w:eastAsia="SimSun" w:hAnsi="SimSun" w:cs="SimSun" w:hint="eastAsia"/>
          </w:rPr>
          <w:t>对本文档的更改进行的说明和总结</w:t>
        </w:r>
        <w:r w:rsidR="00AF4958">
          <w:tab/>
        </w:r>
        <w:r w:rsidR="00AF4958">
          <w:fldChar w:fldCharType="begin"/>
        </w:r>
        <w:r w:rsidR="00AF4958">
          <w:instrText xml:space="preserve"> PAGEREF _Toc517948373 \h </w:instrText>
        </w:r>
        <w:r w:rsidR="00AF4958">
          <w:fldChar w:fldCharType="separate"/>
        </w:r>
        <w:r w:rsidR="00AF4958">
          <w:t>5</w:t>
        </w:r>
        <w:r w:rsidR="00AF4958">
          <w:fldChar w:fldCharType="end"/>
        </w:r>
      </w:hyperlink>
    </w:p>
    <w:p w:rsidR="00AF4958" w:rsidRDefault="008A5E08">
      <w:pPr>
        <w:pStyle w:val="TOC1"/>
        <w:rPr>
          <w:rFonts w:eastAsiaTheme="minorEastAsia"/>
          <w:b w:val="0"/>
          <w:caps w:val="0"/>
          <w:noProof/>
          <w:sz w:val="22"/>
          <w:szCs w:val="22"/>
          <w:lang w:eastAsia="en-US"/>
        </w:rPr>
      </w:pPr>
      <w:hyperlink w:anchor="_Toc517948374" w:history="1">
        <w:r w:rsidR="00AF4958" w:rsidRPr="008474D1">
          <w:rPr>
            <w:rStyle w:val="Hyperlink"/>
            <w:rFonts w:ascii="SimSun" w:eastAsia="SimSun" w:hAnsi="SimSun" w:cs="SimSun" w:hint="eastAsia"/>
            <w:noProof/>
          </w:rPr>
          <w:t>许可条款</w:t>
        </w:r>
        <w:r w:rsidR="00AF4958">
          <w:rPr>
            <w:noProof/>
          </w:rPr>
          <w:tab/>
        </w:r>
        <w:r w:rsidR="00AF4958">
          <w:rPr>
            <w:noProof/>
          </w:rPr>
          <w:fldChar w:fldCharType="begin"/>
        </w:r>
        <w:r w:rsidR="00AF4958">
          <w:rPr>
            <w:noProof/>
          </w:rPr>
          <w:instrText xml:space="preserve"> PAGEREF _Toc517948374 \h </w:instrText>
        </w:r>
        <w:r w:rsidR="00AF4958">
          <w:rPr>
            <w:noProof/>
          </w:rPr>
        </w:r>
        <w:r w:rsidR="00AF4958">
          <w:rPr>
            <w:noProof/>
          </w:rPr>
          <w:fldChar w:fldCharType="separate"/>
        </w:r>
        <w:r w:rsidR="00AF4958">
          <w:rPr>
            <w:noProof/>
          </w:rPr>
          <w:t>6</w:t>
        </w:r>
        <w:r w:rsidR="00AF4958">
          <w:rPr>
            <w:noProof/>
          </w:rPr>
          <w:fldChar w:fldCharType="end"/>
        </w:r>
      </w:hyperlink>
    </w:p>
    <w:p w:rsidR="00AF4958" w:rsidRDefault="008A5E08">
      <w:pPr>
        <w:pStyle w:val="TOC2"/>
        <w:rPr>
          <w:rFonts w:eastAsiaTheme="minorEastAsia"/>
          <w:smallCaps w:val="0"/>
          <w:sz w:val="22"/>
          <w:lang w:eastAsia="en-US"/>
        </w:rPr>
      </w:pPr>
      <w:hyperlink w:anchor="_Toc517948375" w:history="1">
        <w:r w:rsidR="00AF4958" w:rsidRPr="008474D1">
          <w:rPr>
            <w:rStyle w:val="Hyperlink"/>
            <w:rFonts w:ascii="MS Mincho" w:eastAsia="MS Mincho" w:hAnsi="MS Mincho" w:cs="MS Mincho" w:hint="eastAsia"/>
          </w:rPr>
          <w:t>通用</w:t>
        </w:r>
        <w:r w:rsidR="00AF4958" w:rsidRPr="008474D1">
          <w:rPr>
            <w:rStyle w:val="Hyperlink"/>
            <w:rFonts w:ascii="SimSun" w:eastAsia="SimSun" w:hAnsi="SimSun" w:cs="SimSun" w:hint="eastAsia"/>
          </w:rPr>
          <w:t>许可条款</w:t>
        </w:r>
        <w:r w:rsidR="00AF4958">
          <w:tab/>
        </w:r>
        <w:r w:rsidR="00AF4958">
          <w:fldChar w:fldCharType="begin"/>
        </w:r>
        <w:r w:rsidR="00AF4958">
          <w:instrText xml:space="preserve"> PAGEREF _Toc517948375 \h </w:instrText>
        </w:r>
        <w:r w:rsidR="00AF4958">
          <w:fldChar w:fldCharType="separate"/>
        </w:r>
        <w:r w:rsidR="00AF4958">
          <w:t>6</w:t>
        </w:r>
        <w:r w:rsidR="00AF4958">
          <w:fldChar w:fldCharType="end"/>
        </w:r>
      </w:hyperlink>
    </w:p>
    <w:p w:rsidR="00AF4958" w:rsidRDefault="008A5E08">
      <w:pPr>
        <w:pStyle w:val="TOC2"/>
        <w:rPr>
          <w:rFonts w:eastAsiaTheme="minorEastAsia"/>
          <w:smallCaps w:val="0"/>
          <w:sz w:val="22"/>
          <w:lang w:eastAsia="en-US"/>
        </w:rPr>
      </w:pPr>
      <w:hyperlink w:anchor="_Toc517948376" w:history="1">
        <w:r w:rsidR="00AF4958" w:rsidRPr="008474D1">
          <w:rPr>
            <w:rStyle w:val="Hyperlink"/>
            <w:rFonts w:ascii="SimSun" w:eastAsia="SimSun" w:hAnsi="SimSun" w:cs="SimSun" w:hint="eastAsia"/>
          </w:rPr>
          <w:t>许可模型条款</w:t>
        </w:r>
        <w:r w:rsidR="00AF4958">
          <w:tab/>
        </w:r>
        <w:r w:rsidR="00AF4958">
          <w:fldChar w:fldCharType="begin"/>
        </w:r>
        <w:r w:rsidR="00AF4958">
          <w:instrText xml:space="preserve"> PAGEREF _Toc517948376 \h </w:instrText>
        </w:r>
        <w:r w:rsidR="00AF4958">
          <w:fldChar w:fldCharType="separate"/>
        </w:r>
        <w:r w:rsidR="00AF4958">
          <w:t>9</w:t>
        </w:r>
        <w:r w:rsidR="00AF4958">
          <w:fldChar w:fldCharType="end"/>
        </w:r>
      </w:hyperlink>
    </w:p>
    <w:p w:rsidR="00AF4958" w:rsidRDefault="008A5E08">
      <w:pPr>
        <w:pStyle w:val="TOC3"/>
        <w:rPr>
          <w:rFonts w:eastAsiaTheme="minorEastAsia"/>
          <w:smallCaps w:val="0"/>
          <w:sz w:val="22"/>
          <w:lang w:eastAsia="en-US"/>
        </w:rPr>
      </w:pPr>
      <w:hyperlink w:anchor="_Toc517948377" w:history="1">
        <w:r w:rsidR="00AF4958" w:rsidRPr="008474D1">
          <w:rPr>
            <w:rStyle w:val="Hyperlink"/>
            <w:rFonts w:ascii="MS Mincho" w:eastAsia="MS Mincho" w:hAnsi="MS Mincho" w:cs="MS Mincho" w:hint="eastAsia"/>
          </w:rPr>
          <w:t>桌面</w:t>
        </w:r>
        <w:r w:rsidR="00AF4958" w:rsidRPr="008474D1">
          <w:rPr>
            <w:rStyle w:val="Hyperlink"/>
            <w:rFonts w:ascii="SimSun" w:eastAsia="SimSun" w:hAnsi="SimSun" w:cs="SimSun" w:hint="eastAsia"/>
          </w:rPr>
          <w:t>应用程序</w:t>
        </w:r>
        <w:r w:rsidR="00AF4958">
          <w:tab/>
        </w:r>
        <w:r w:rsidR="00AF4958">
          <w:fldChar w:fldCharType="begin"/>
        </w:r>
        <w:r w:rsidR="00AF4958">
          <w:instrText xml:space="preserve"> PAGEREF _Toc517948377 \h </w:instrText>
        </w:r>
        <w:r w:rsidR="00AF4958">
          <w:fldChar w:fldCharType="separate"/>
        </w:r>
        <w:r w:rsidR="00AF4958">
          <w:t>9</w:t>
        </w:r>
        <w:r w:rsidR="00AF4958">
          <w:fldChar w:fldCharType="end"/>
        </w:r>
      </w:hyperlink>
    </w:p>
    <w:p w:rsidR="00AF4958" w:rsidRDefault="008A5E08">
      <w:pPr>
        <w:pStyle w:val="TOC3"/>
        <w:rPr>
          <w:rFonts w:eastAsiaTheme="minorEastAsia"/>
          <w:smallCaps w:val="0"/>
          <w:sz w:val="22"/>
          <w:lang w:eastAsia="en-US"/>
        </w:rPr>
      </w:pPr>
      <w:hyperlink w:anchor="_Toc517948378" w:history="1">
        <w:r w:rsidR="00AF4958" w:rsidRPr="008474D1">
          <w:rPr>
            <w:rStyle w:val="Hyperlink"/>
            <w:rFonts w:ascii="MS Mincho" w:eastAsia="MS Mincho" w:hAnsi="MS Mincho" w:cs="MS Mincho" w:hint="eastAsia"/>
          </w:rPr>
          <w:t>桌面操作系</w:t>
        </w:r>
        <w:r w:rsidR="00AF4958" w:rsidRPr="008474D1">
          <w:rPr>
            <w:rStyle w:val="Hyperlink"/>
            <w:rFonts w:ascii="SimSun" w:eastAsia="SimSun" w:hAnsi="SimSun" w:cs="SimSun" w:hint="eastAsia"/>
          </w:rPr>
          <w:t>统</w:t>
        </w:r>
        <w:r w:rsidR="00AF4958">
          <w:tab/>
        </w:r>
        <w:r w:rsidR="00AF4958">
          <w:fldChar w:fldCharType="begin"/>
        </w:r>
        <w:r w:rsidR="00AF4958">
          <w:instrText xml:space="preserve"> PAGEREF _Toc517948378 \h </w:instrText>
        </w:r>
        <w:r w:rsidR="00AF4958">
          <w:fldChar w:fldCharType="separate"/>
        </w:r>
        <w:r w:rsidR="00AF4958">
          <w:t>9</w:t>
        </w:r>
        <w:r w:rsidR="00AF4958">
          <w:fldChar w:fldCharType="end"/>
        </w:r>
      </w:hyperlink>
    </w:p>
    <w:p w:rsidR="00AF4958" w:rsidRDefault="008A5E08">
      <w:pPr>
        <w:pStyle w:val="TOC3"/>
        <w:rPr>
          <w:rFonts w:eastAsiaTheme="minorEastAsia"/>
          <w:smallCaps w:val="0"/>
          <w:sz w:val="22"/>
          <w:lang w:eastAsia="en-US"/>
        </w:rPr>
      </w:pPr>
      <w:hyperlink w:anchor="_Toc517948379" w:history="1">
        <w:r w:rsidR="00AF4958" w:rsidRPr="008474D1">
          <w:rPr>
            <w:rStyle w:val="Hyperlink"/>
            <w:rFonts w:ascii="MS Mincho" w:eastAsia="MS Mincho" w:hAnsi="MS Mincho" w:cs="MS Mincho" w:hint="eastAsia"/>
          </w:rPr>
          <w:t>每内核</w:t>
        </w:r>
        <w:r w:rsidR="00AF4958" w:rsidRPr="008474D1">
          <w:rPr>
            <w:rStyle w:val="Hyperlink"/>
          </w:rPr>
          <w:t>/CAL</w:t>
        </w:r>
        <w:r w:rsidR="00AF4958">
          <w:tab/>
        </w:r>
        <w:r w:rsidR="00AF4958">
          <w:fldChar w:fldCharType="begin"/>
        </w:r>
        <w:r w:rsidR="00AF4958">
          <w:instrText xml:space="preserve"> PAGEREF _Toc517948379 \h </w:instrText>
        </w:r>
        <w:r w:rsidR="00AF4958">
          <w:fldChar w:fldCharType="separate"/>
        </w:r>
        <w:r w:rsidR="00AF4958">
          <w:t>9</w:t>
        </w:r>
        <w:r w:rsidR="00AF4958">
          <w:fldChar w:fldCharType="end"/>
        </w:r>
      </w:hyperlink>
    </w:p>
    <w:p w:rsidR="00AF4958" w:rsidRDefault="008A5E08">
      <w:pPr>
        <w:pStyle w:val="TOC3"/>
        <w:rPr>
          <w:rFonts w:eastAsiaTheme="minorEastAsia"/>
          <w:smallCaps w:val="0"/>
          <w:sz w:val="22"/>
          <w:lang w:eastAsia="en-US"/>
        </w:rPr>
      </w:pPr>
      <w:hyperlink w:anchor="_Toc517948380" w:history="1">
        <w:r w:rsidR="00AF4958" w:rsidRPr="008474D1">
          <w:rPr>
            <w:rStyle w:val="Hyperlink"/>
            <w:rFonts w:ascii="MS Mincho" w:eastAsia="MS Mincho" w:hAnsi="MS Mincho" w:cs="MS Mincho" w:hint="eastAsia"/>
          </w:rPr>
          <w:t>服</w:t>
        </w:r>
        <w:r w:rsidR="00AF4958" w:rsidRPr="008474D1">
          <w:rPr>
            <w:rStyle w:val="Hyperlink"/>
            <w:rFonts w:ascii="SimSun" w:eastAsia="SimSun" w:hAnsi="SimSun" w:cs="SimSun" w:hint="eastAsia"/>
          </w:rPr>
          <w:t>务器</w:t>
        </w:r>
        <w:r w:rsidR="00AF4958" w:rsidRPr="008474D1">
          <w:rPr>
            <w:rStyle w:val="Hyperlink"/>
          </w:rPr>
          <w:t>/CAL</w:t>
        </w:r>
        <w:r w:rsidR="00AF4958">
          <w:tab/>
        </w:r>
        <w:r w:rsidR="00AF4958">
          <w:fldChar w:fldCharType="begin"/>
        </w:r>
        <w:r w:rsidR="00AF4958">
          <w:instrText xml:space="preserve"> PAGEREF _Toc517948380 \h </w:instrText>
        </w:r>
        <w:r w:rsidR="00AF4958">
          <w:fldChar w:fldCharType="separate"/>
        </w:r>
        <w:r w:rsidR="00AF4958">
          <w:t>10</w:t>
        </w:r>
        <w:r w:rsidR="00AF4958">
          <w:fldChar w:fldCharType="end"/>
        </w:r>
      </w:hyperlink>
    </w:p>
    <w:p w:rsidR="00AF4958" w:rsidRDefault="008A5E08">
      <w:pPr>
        <w:pStyle w:val="TOC3"/>
        <w:rPr>
          <w:rFonts w:eastAsiaTheme="minorEastAsia"/>
          <w:smallCaps w:val="0"/>
          <w:sz w:val="22"/>
          <w:lang w:eastAsia="en-US"/>
        </w:rPr>
      </w:pPr>
      <w:hyperlink w:anchor="_Toc517948381" w:history="1">
        <w:r w:rsidR="00AF4958" w:rsidRPr="008474D1">
          <w:rPr>
            <w:rStyle w:val="Hyperlink"/>
            <w:rFonts w:ascii="MS Mincho" w:eastAsia="MS Mincho" w:hAnsi="MS Mincho" w:cs="MS Mincho" w:hint="eastAsia"/>
          </w:rPr>
          <w:t>每内核</w:t>
        </w:r>
        <w:r w:rsidR="00AF4958">
          <w:tab/>
        </w:r>
        <w:r w:rsidR="00AF4958">
          <w:fldChar w:fldCharType="begin"/>
        </w:r>
        <w:r w:rsidR="00AF4958">
          <w:instrText xml:space="preserve"> PAGEREF _Toc517948381 \h </w:instrText>
        </w:r>
        <w:r w:rsidR="00AF4958">
          <w:fldChar w:fldCharType="separate"/>
        </w:r>
        <w:r w:rsidR="00AF4958">
          <w:t>10</w:t>
        </w:r>
        <w:r w:rsidR="00AF4958">
          <w:fldChar w:fldCharType="end"/>
        </w:r>
      </w:hyperlink>
    </w:p>
    <w:p w:rsidR="00AF4958" w:rsidRDefault="008A5E08">
      <w:pPr>
        <w:pStyle w:val="TOC3"/>
        <w:rPr>
          <w:rFonts w:eastAsiaTheme="minorEastAsia"/>
          <w:smallCaps w:val="0"/>
          <w:sz w:val="22"/>
          <w:lang w:eastAsia="en-US"/>
        </w:rPr>
      </w:pPr>
      <w:hyperlink w:anchor="_Toc517948382" w:history="1">
        <w:r w:rsidR="00AF4958" w:rsidRPr="008474D1">
          <w:rPr>
            <w:rStyle w:val="Hyperlink"/>
            <w:rFonts w:ascii="MS Mincho" w:eastAsia="MS Mincho" w:hAnsi="MS Mincho" w:cs="MS Mincho" w:hint="eastAsia"/>
          </w:rPr>
          <w:t>管理服</w:t>
        </w:r>
        <w:r w:rsidR="00AF4958" w:rsidRPr="008474D1">
          <w:rPr>
            <w:rStyle w:val="Hyperlink"/>
            <w:rFonts w:ascii="SimSun" w:eastAsia="SimSun" w:hAnsi="SimSun" w:cs="SimSun" w:hint="eastAsia"/>
          </w:rPr>
          <w:t>务器</w:t>
        </w:r>
        <w:r w:rsidR="00AF4958">
          <w:tab/>
        </w:r>
        <w:r w:rsidR="00AF4958">
          <w:fldChar w:fldCharType="begin"/>
        </w:r>
        <w:r w:rsidR="00AF4958">
          <w:instrText xml:space="preserve"> PAGEREF _Toc517948382 \h </w:instrText>
        </w:r>
        <w:r w:rsidR="00AF4958">
          <w:fldChar w:fldCharType="separate"/>
        </w:r>
        <w:r w:rsidR="00AF4958">
          <w:t>11</w:t>
        </w:r>
        <w:r w:rsidR="00AF4958">
          <w:fldChar w:fldCharType="end"/>
        </w:r>
      </w:hyperlink>
    </w:p>
    <w:p w:rsidR="00AF4958" w:rsidRDefault="008A5E08">
      <w:pPr>
        <w:pStyle w:val="TOC3"/>
        <w:rPr>
          <w:rFonts w:eastAsiaTheme="minorEastAsia"/>
          <w:smallCaps w:val="0"/>
          <w:sz w:val="22"/>
          <w:lang w:eastAsia="en-US"/>
        </w:rPr>
      </w:pPr>
      <w:hyperlink w:anchor="_Toc517948383" w:history="1">
        <w:r w:rsidR="00AF4958" w:rsidRPr="008474D1">
          <w:rPr>
            <w:rStyle w:val="Hyperlink"/>
            <w:rFonts w:ascii="SimSun" w:eastAsia="SimSun" w:hAnsi="SimSun" w:cs="SimSun" w:hint="eastAsia"/>
          </w:rPr>
          <w:t>专业服务器</w:t>
        </w:r>
        <w:r w:rsidR="00AF4958">
          <w:tab/>
        </w:r>
        <w:r w:rsidR="00AF4958">
          <w:fldChar w:fldCharType="begin"/>
        </w:r>
        <w:r w:rsidR="00AF4958">
          <w:instrText xml:space="preserve"> PAGEREF _Toc517948383 \h </w:instrText>
        </w:r>
        <w:r w:rsidR="00AF4958">
          <w:fldChar w:fldCharType="separate"/>
        </w:r>
        <w:r w:rsidR="00AF4958">
          <w:t>11</w:t>
        </w:r>
        <w:r w:rsidR="00AF4958">
          <w:fldChar w:fldCharType="end"/>
        </w:r>
      </w:hyperlink>
    </w:p>
    <w:p w:rsidR="00AF4958" w:rsidRDefault="008A5E08">
      <w:pPr>
        <w:pStyle w:val="TOC3"/>
        <w:rPr>
          <w:rFonts w:eastAsiaTheme="minorEastAsia"/>
          <w:smallCaps w:val="0"/>
          <w:sz w:val="22"/>
          <w:lang w:eastAsia="en-US"/>
        </w:rPr>
      </w:pPr>
      <w:hyperlink w:anchor="_Toc517948384" w:history="1">
        <w:r w:rsidR="00AF4958" w:rsidRPr="008474D1">
          <w:rPr>
            <w:rStyle w:val="Hyperlink"/>
            <w:rFonts w:ascii="MS Mincho" w:eastAsia="MS Mincho" w:hAnsi="MS Mincho" w:cs="MS Mincho" w:hint="eastAsia"/>
          </w:rPr>
          <w:t>开</w:t>
        </w:r>
        <w:r w:rsidR="00AF4958" w:rsidRPr="008474D1">
          <w:rPr>
            <w:rStyle w:val="Hyperlink"/>
            <w:rFonts w:ascii="SimSun" w:eastAsia="SimSun" w:hAnsi="SimSun" w:cs="SimSun" w:hint="eastAsia"/>
          </w:rPr>
          <w:t>发人员工具</w:t>
        </w:r>
        <w:r w:rsidR="00AF4958">
          <w:tab/>
        </w:r>
        <w:r w:rsidR="00AF4958">
          <w:fldChar w:fldCharType="begin"/>
        </w:r>
        <w:r w:rsidR="00AF4958">
          <w:instrText xml:space="preserve"> PAGEREF _Toc517948384 \h </w:instrText>
        </w:r>
        <w:r w:rsidR="00AF4958">
          <w:fldChar w:fldCharType="separate"/>
        </w:r>
        <w:r w:rsidR="00AF4958">
          <w:t>11</w:t>
        </w:r>
        <w:r w:rsidR="00AF4958">
          <w:fldChar w:fldCharType="end"/>
        </w:r>
      </w:hyperlink>
    </w:p>
    <w:p w:rsidR="00AF4958" w:rsidRDefault="008A5E08">
      <w:pPr>
        <w:pStyle w:val="TOC1"/>
        <w:rPr>
          <w:rFonts w:eastAsiaTheme="minorEastAsia"/>
          <w:b w:val="0"/>
          <w:caps w:val="0"/>
          <w:noProof/>
          <w:sz w:val="22"/>
          <w:szCs w:val="22"/>
          <w:lang w:eastAsia="en-US"/>
        </w:rPr>
      </w:pPr>
      <w:hyperlink w:anchor="_Toc517948385" w:history="1">
        <w:r w:rsidR="00AF4958" w:rsidRPr="008474D1">
          <w:rPr>
            <w:rStyle w:val="Hyperlink"/>
            <w:rFonts w:ascii="SimSun" w:eastAsia="SimSun" w:hAnsi="SimSun" w:cs="SimSun" w:hint="eastAsia"/>
            <w:noProof/>
          </w:rPr>
          <w:t>软件</w:t>
        </w:r>
        <w:r w:rsidR="00AF4958">
          <w:rPr>
            <w:noProof/>
          </w:rPr>
          <w:tab/>
        </w:r>
        <w:r w:rsidR="00AF4958">
          <w:rPr>
            <w:noProof/>
          </w:rPr>
          <w:fldChar w:fldCharType="begin"/>
        </w:r>
        <w:r w:rsidR="00AF4958">
          <w:rPr>
            <w:noProof/>
          </w:rPr>
          <w:instrText xml:space="preserve"> PAGEREF _Toc517948385 \h </w:instrText>
        </w:r>
        <w:r w:rsidR="00AF4958">
          <w:rPr>
            <w:noProof/>
          </w:rPr>
        </w:r>
        <w:r w:rsidR="00AF4958">
          <w:rPr>
            <w:noProof/>
          </w:rPr>
          <w:fldChar w:fldCharType="separate"/>
        </w:r>
        <w:r w:rsidR="00AF4958">
          <w:rPr>
            <w:noProof/>
          </w:rPr>
          <w:t>13</w:t>
        </w:r>
        <w:r w:rsidR="00AF4958">
          <w:rPr>
            <w:noProof/>
          </w:rPr>
          <w:fldChar w:fldCharType="end"/>
        </w:r>
      </w:hyperlink>
    </w:p>
    <w:p w:rsidR="00AF4958" w:rsidRDefault="008A5E08">
      <w:pPr>
        <w:pStyle w:val="TOC2"/>
        <w:rPr>
          <w:rFonts w:eastAsiaTheme="minorEastAsia"/>
          <w:smallCaps w:val="0"/>
          <w:sz w:val="22"/>
          <w:lang w:eastAsia="en-US"/>
        </w:rPr>
      </w:pPr>
      <w:hyperlink w:anchor="_Toc517948386" w:history="1">
        <w:r w:rsidR="00AF4958" w:rsidRPr="008474D1">
          <w:rPr>
            <w:rStyle w:val="Hyperlink"/>
          </w:rPr>
          <w:t>Advanced Threat Analytics</w:t>
        </w:r>
        <w:r w:rsidR="00AF4958">
          <w:tab/>
        </w:r>
        <w:r w:rsidR="00AF4958">
          <w:fldChar w:fldCharType="begin"/>
        </w:r>
        <w:r w:rsidR="00AF4958">
          <w:instrText xml:space="preserve"> PAGEREF _Toc517948386 \h </w:instrText>
        </w:r>
        <w:r w:rsidR="00AF4958">
          <w:fldChar w:fldCharType="separate"/>
        </w:r>
        <w:r w:rsidR="00AF4958">
          <w:t>13</w:t>
        </w:r>
        <w:r w:rsidR="00AF4958">
          <w:fldChar w:fldCharType="end"/>
        </w:r>
      </w:hyperlink>
    </w:p>
    <w:p w:rsidR="00AF4958" w:rsidRDefault="008A5E08">
      <w:pPr>
        <w:pStyle w:val="TOC2"/>
        <w:rPr>
          <w:rFonts w:eastAsiaTheme="minorEastAsia"/>
          <w:smallCaps w:val="0"/>
          <w:sz w:val="22"/>
          <w:lang w:eastAsia="en-US"/>
        </w:rPr>
      </w:pPr>
      <w:hyperlink w:anchor="_Toc517948387" w:history="1">
        <w:r w:rsidR="00AF4958" w:rsidRPr="008474D1">
          <w:rPr>
            <w:rStyle w:val="Hyperlink"/>
          </w:rPr>
          <w:t>BizTalk</w:t>
        </w:r>
        <w:r w:rsidR="00AF4958">
          <w:tab/>
        </w:r>
        <w:r w:rsidR="00AF4958">
          <w:fldChar w:fldCharType="begin"/>
        </w:r>
        <w:r w:rsidR="00AF4958">
          <w:instrText xml:space="preserve"> PAGEREF _Toc517948387 \h </w:instrText>
        </w:r>
        <w:r w:rsidR="00AF4958">
          <w:fldChar w:fldCharType="separate"/>
        </w:r>
        <w:r w:rsidR="00AF4958">
          <w:t>14</w:t>
        </w:r>
        <w:r w:rsidR="00AF4958">
          <w:fldChar w:fldCharType="end"/>
        </w:r>
      </w:hyperlink>
    </w:p>
    <w:p w:rsidR="00AF4958" w:rsidRDefault="008A5E08">
      <w:pPr>
        <w:pStyle w:val="TOC2"/>
        <w:rPr>
          <w:rFonts w:eastAsiaTheme="minorEastAsia"/>
          <w:smallCaps w:val="0"/>
          <w:sz w:val="22"/>
          <w:lang w:eastAsia="en-US"/>
        </w:rPr>
      </w:pPr>
      <w:hyperlink w:anchor="_Toc517948388" w:history="1">
        <w:r w:rsidR="00AF4958" w:rsidRPr="008474D1">
          <w:rPr>
            <w:rStyle w:val="Hyperlink"/>
          </w:rPr>
          <w:t>CAL Suite</w:t>
        </w:r>
        <w:r w:rsidR="00AF4958">
          <w:tab/>
        </w:r>
        <w:r w:rsidR="00AF4958">
          <w:fldChar w:fldCharType="begin"/>
        </w:r>
        <w:r w:rsidR="00AF4958">
          <w:instrText xml:space="preserve"> PAGEREF _Toc517948388 \h </w:instrText>
        </w:r>
        <w:r w:rsidR="00AF4958">
          <w:fldChar w:fldCharType="separate"/>
        </w:r>
        <w:r w:rsidR="00AF4958">
          <w:t>15</w:t>
        </w:r>
        <w:r w:rsidR="00AF4958">
          <w:fldChar w:fldCharType="end"/>
        </w:r>
      </w:hyperlink>
    </w:p>
    <w:p w:rsidR="00AF4958" w:rsidRDefault="008A5E08">
      <w:pPr>
        <w:pStyle w:val="TOC2"/>
        <w:rPr>
          <w:rFonts w:eastAsiaTheme="minorEastAsia"/>
          <w:smallCaps w:val="0"/>
          <w:sz w:val="22"/>
          <w:lang w:eastAsia="en-US"/>
        </w:rPr>
      </w:pPr>
      <w:hyperlink w:anchor="_Toc517948389" w:history="1">
        <w:r w:rsidR="00AF4958" w:rsidRPr="008474D1">
          <w:rPr>
            <w:rStyle w:val="Hyperlink"/>
            <w:rFonts w:ascii="MS Mincho" w:eastAsia="MS Mincho" w:hAnsi="MS Mincho" w:cs="MS Mincho" w:hint="eastAsia"/>
          </w:rPr>
          <w:t>核心基</w:t>
        </w:r>
        <w:r w:rsidR="00AF4958" w:rsidRPr="008474D1">
          <w:rPr>
            <w:rStyle w:val="Hyperlink"/>
            <w:rFonts w:ascii="SimSun" w:eastAsia="SimSun" w:hAnsi="SimSun" w:cs="SimSun" w:hint="eastAsia"/>
          </w:rPr>
          <w:t>础设施服务器</w:t>
        </w:r>
        <w:r w:rsidR="00AF4958" w:rsidRPr="008474D1">
          <w:rPr>
            <w:rStyle w:val="Hyperlink"/>
          </w:rPr>
          <w:t xml:space="preserve"> (CIS) </w:t>
        </w:r>
        <w:r w:rsidR="00AF4958" w:rsidRPr="008474D1">
          <w:rPr>
            <w:rStyle w:val="Hyperlink"/>
            <w:rFonts w:ascii="MS Mincho" w:eastAsia="MS Mincho" w:hAnsi="MS Mincho" w:cs="MS Mincho" w:hint="eastAsia"/>
          </w:rPr>
          <w:t>套件</w:t>
        </w:r>
        <w:r w:rsidR="00AF4958">
          <w:tab/>
        </w:r>
        <w:r w:rsidR="00AF4958">
          <w:fldChar w:fldCharType="begin"/>
        </w:r>
        <w:r w:rsidR="00AF4958">
          <w:instrText xml:space="preserve"> PAGEREF _Toc517948389 \h </w:instrText>
        </w:r>
        <w:r w:rsidR="00AF4958">
          <w:fldChar w:fldCharType="separate"/>
        </w:r>
        <w:r w:rsidR="00AF4958">
          <w:t>17</w:t>
        </w:r>
        <w:r w:rsidR="00AF4958">
          <w:fldChar w:fldCharType="end"/>
        </w:r>
      </w:hyperlink>
    </w:p>
    <w:p w:rsidR="00AF4958" w:rsidRDefault="008A5E08">
      <w:pPr>
        <w:pStyle w:val="TOC2"/>
        <w:rPr>
          <w:rFonts w:eastAsiaTheme="minorEastAsia"/>
          <w:smallCaps w:val="0"/>
          <w:sz w:val="22"/>
          <w:lang w:eastAsia="en-US"/>
        </w:rPr>
      </w:pPr>
      <w:hyperlink w:anchor="_Toc517948390" w:history="1">
        <w:r w:rsidR="00AF4958" w:rsidRPr="008474D1">
          <w:rPr>
            <w:rStyle w:val="Hyperlink"/>
          </w:rPr>
          <w:t>Forefront</w:t>
        </w:r>
        <w:r w:rsidR="00AF4958">
          <w:tab/>
        </w:r>
        <w:r w:rsidR="00AF4958">
          <w:fldChar w:fldCharType="begin"/>
        </w:r>
        <w:r w:rsidR="00AF4958">
          <w:instrText xml:space="preserve"> PAGEREF _Toc517948390 \h </w:instrText>
        </w:r>
        <w:r w:rsidR="00AF4958">
          <w:fldChar w:fldCharType="separate"/>
        </w:r>
        <w:r w:rsidR="00AF4958">
          <w:t>19</w:t>
        </w:r>
        <w:r w:rsidR="00AF4958">
          <w:fldChar w:fldCharType="end"/>
        </w:r>
      </w:hyperlink>
    </w:p>
    <w:p w:rsidR="00AF4958" w:rsidRDefault="008A5E08">
      <w:pPr>
        <w:pStyle w:val="TOC2"/>
        <w:rPr>
          <w:rFonts w:eastAsiaTheme="minorEastAsia"/>
          <w:smallCaps w:val="0"/>
          <w:sz w:val="22"/>
          <w:lang w:eastAsia="en-US"/>
        </w:rPr>
      </w:pPr>
      <w:hyperlink w:anchor="_Toc517948391" w:history="1">
        <w:r w:rsidR="00AF4958" w:rsidRPr="008474D1">
          <w:rPr>
            <w:rStyle w:val="Hyperlink"/>
          </w:rPr>
          <w:t>Microsoft Dynamics 365 On-premises</w:t>
        </w:r>
        <w:r w:rsidR="00AF4958">
          <w:tab/>
        </w:r>
        <w:r w:rsidR="00AF4958">
          <w:fldChar w:fldCharType="begin"/>
        </w:r>
        <w:r w:rsidR="00AF4958">
          <w:instrText xml:space="preserve"> PAGEREF _Toc517948391 \h </w:instrText>
        </w:r>
        <w:r w:rsidR="00AF4958">
          <w:fldChar w:fldCharType="separate"/>
        </w:r>
        <w:r w:rsidR="00AF4958">
          <w:t>20</w:t>
        </w:r>
        <w:r w:rsidR="00AF4958">
          <w:fldChar w:fldCharType="end"/>
        </w:r>
      </w:hyperlink>
    </w:p>
    <w:p w:rsidR="00AF4958" w:rsidRDefault="008A5E08">
      <w:pPr>
        <w:pStyle w:val="TOC2"/>
        <w:rPr>
          <w:rFonts w:eastAsiaTheme="minorEastAsia"/>
          <w:smallCaps w:val="0"/>
          <w:sz w:val="22"/>
          <w:lang w:eastAsia="en-US"/>
        </w:rPr>
      </w:pPr>
      <w:hyperlink w:anchor="_Toc517948392" w:history="1">
        <w:r w:rsidR="00AF4958" w:rsidRPr="008474D1">
          <w:rPr>
            <w:rStyle w:val="Hyperlink"/>
          </w:rPr>
          <w:t>Microsoft Identity Manager</w:t>
        </w:r>
        <w:r w:rsidR="00AF4958">
          <w:tab/>
        </w:r>
        <w:r w:rsidR="00AF4958">
          <w:fldChar w:fldCharType="begin"/>
        </w:r>
        <w:r w:rsidR="00AF4958">
          <w:instrText xml:space="preserve"> PAGEREF _Toc517948392 \h </w:instrText>
        </w:r>
        <w:r w:rsidR="00AF4958">
          <w:fldChar w:fldCharType="separate"/>
        </w:r>
        <w:r w:rsidR="00AF4958">
          <w:t>22</w:t>
        </w:r>
        <w:r w:rsidR="00AF4958">
          <w:fldChar w:fldCharType="end"/>
        </w:r>
      </w:hyperlink>
    </w:p>
    <w:p w:rsidR="00AF4958" w:rsidRDefault="008A5E08">
      <w:pPr>
        <w:pStyle w:val="TOC2"/>
        <w:rPr>
          <w:rFonts w:eastAsiaTheme="minorEastAsia"/>
          <w:smallCaps w:val="0"/>
          <w:sz w:val="22"/>
          <w:lang w:eastAsia="en-US"/>
        </w:rPr>
      </w:pPr>
      <w:hyperlink w:anchor="_Toc517948393" w:history="1">
        <w:r w:rsidR="00AF4958" w:rsidRPr="008474D1">
          <w:rPr>
            <w:rStyle w:val="Hyperlink"/>
          </w:rPr>
          <w:t xml:space="preserve">Office </w:t>
        </w:r>
        <w:r w:rsidR="00AF4958" w:rsidRPr="008474D1">
          <w:rPr>
            <w:rStyle w:val="Hyperlink"/>
            <w:rFonts w:ascii="SimSun" w:eastAsia="SimSun" w:hAnsi="SimSun" w:cs="SimSun" w:hint="eastAsia"/>
          </w:rPr>
          <w:t>应用程序</w:t>
        </w:r>
        <w:r w:rsidR="00AF4958">
          <w:tab/>
        </w:r>
        <w:r w:rsidR="00AF4958">
          <w:fldChar w:fldCharType="begin"/>
        </w:r>
        <w:r w:rsidR="00AF4958">
          <w:instrText xml:space="preserve"> PAGEREF _Toc517948393 \h </w:instrText>
        </w:r>
        <w:r w:rsidR="00AF4958">
          <w:fldChar w:fldCharType="separate"/>
        </w:r>
        <w:r w:rsidR="00AF4958">
          <w:t>23</w:t>
        </w:r>
        <w:r w:rsidR="00AF4958">
          <w:fldChar w:fldCharType="end"/>
        </w:r>
      </w:hyperlink>
    </w:p>
    <w:p w:rsidR="00AF4958" w:rsidRDefault="008A5E08">
      <w:pPr>
        <w:pStyle w:val="TOC3"/>
        <w:rPr>
          <w:rFonts w:eastAsiaTheme="minorEastAsia"/>
          <w:smallCaps w:val="0"/>
          <w:sz w:val="22"/>
          <w:lang w:eastAsia="en-US"/>
        </w:rPr>
      </w:pPr>
      <w:hyperlink w:anchor="_Toc517948394" w:history="1">
        <w:r w:rsidR="00AF4958" w:rsidRPr="008474D1">
          <w:rPr>
            <w:rStyle w:val="Hyperlink"/>
          </w:rPr>
          <w:t xml:space="preserve">Office </w:t>
        </w:r>
        <w:r w:rsidR="00AF4958" w:rsidRPr="008474D1">
          <w:rPr>
            <w:rStyle w:val="Hyperlink"/>
            <w:rFonts w:ascii="MS Mincho" w:eastAsia="MS Mincho" w:hAnsi="MS Mincho" w:cs="MS Mincho" w:hint="eastAsia"/>
          </w:rPr>
          <w:t>桌面</w:t>
        </w:r>
        <w:r w:rsidR="00AF4958" w:rsidRPr="008474D1">
          <w:rPr>
            <w:rStyle w:val="Hyperlink"/>
            <w:rFonts w:ascii="SimSun" w:eastAsia="SimSun" w:hAnsi="SimSun" w:cs="SimSun" w:hint="eastAsia"/>
          </w:rPr>
          <w:t>应用程序</w:t>
        </w:r>
        <w:r w:rsidR="00AF4958">
          <w:tab/>
        </w:r>
        <w:r w:rsidR="00AF4958">
          <w:fldChar w:fldCharType="begin"/>
        </w:r>
        <w:r w:rsidR="00AF4958">
          <w:instrText xml:space="preserve"> PAGEREF _Toc517948394 \h </w:instrText>
        </w:r>
        <w:r w:rsidR="00AF4958">
          <w:fldChar w:fldCharType="separate"/>
        </w:r>
        <w:r w:rsidR="00AF4958">
          <w:t>23</w:t>
        </w:r>
        <w:r w:rsidR="00AF4958">
          <w:fldChar w:fldCharType="end"/>
        </w:r>
      </w:hyperlink>
    </w:p>
    <w:p w:rsidR="00AF4958" w:rsidRDefault="008A5E08">
      <w:pPr>
        <w:pStyle w:val="TOC3"/>
        <w:rPr>
          <w:rFonts w:eastAsiaTheme="minorEastAsia"/>
          <w:smallCaps w:val="0"/>
          <w:sz w:val="22"/>
          <w:lang w:eastAsia="en-US"/>
        </w:rPr>
      </w:pPr>
      <w:hyperlink w:anchor="_Toc517948395" w:history="1">
        <w:r w:rsidR="00AF4958" w:rsidRPr="008474D1">
          <w:rPr>
            <w:rStyle w:val="Hyperlink"/>
          </w:rPr>
          <w:t>Office for Mac</w:t>
        </w:r>
        <w:r w:rsidR="00AF4958">
          <w:tab/>
        </w:r>
        <w:r w:rsidR="00AF4958">
          <w:fldChar w:fldCharType="begin"/>
        </w:r>
        <w:r w:rsidR="00AF4958">
          <w:instrText xml:space="preserve"> PAGEREF _Toc517948395 \h </w:instrText>
        </w:r>
        <w:r w:rsidR="00AF4958">
          <w:fldChar w:fldCharType="separate"/>
        </w:r>
        <w:r w:rsidR="00AF4958">
          <w:t>25</w:t>
        </w:r>
        <w:r w:rsidR="00AF4958">
          <w:fldChar w:fldCharType="end"/>
        </w:r>
      </w:hyperlink>
    </w:p>
    <w:p w:rsidR="00AF4958" w:rsidRDefault="008A5E08">
      <w:pPr>
        <w:pStyle w:val="TOC2"/>
        <w:rPr>
          <w:rFonts w:eastAsiaTheme="minorEastAsia"/>
          <w:smallCaps w:val="0"/>
          <w:sz w:val="22"/>
          <w:lang w:eastAsia="en-US"/>
        </w:rPr>
      </w:pPr>
      <w:hyperlink w:anchor="_Toc517948396" w:history="1">
        <w:r w:rsidR="00AF4958" w:rsidRPr="008474D1">
          <w:rPr>
            <w:rStyle w:val="Hyperlink"/>
          </w:rPr>
          <w:t xml:space="preserve">Office </w:t>
        </w:r>
        <w:r w:rsidR="00AF4958" w:rsidRPr="008474D1">
          <w:rPr>
            <w:rStyle w:val="Hyperlink"/>
            <w:rFonts w:ascii="MS Mincho" w:eastAsia="MS Mincho" w:hAnsi="MS Mincho" w:cs="MS Mincho" w:hint="eastAsia"/>
          </w:rPr>
          <w:t>服</w:t>
        </w:r>
        <w:r w:rsidR="00AF4958" w:rsidRPr="008474D1">
          <w:rPr>
            <w:rStyle w:val="Hyperlink"/>
            <w:rFonts w:ascii="SimSun" w:eastAsia="SimSun" w:hAnsi="SimSun" w:cs="SimSun" w:hint="eastAsia"/>
          </w:rPr>
          <w:t>务器</w:t>
        </w:r>
        <w:r w:rsidR="00AF4958">
          <w:tab/>
        </w:r>
        <w:r w:rsidR="00AF4958">
          <w:fldChar w:fldCharType="begin"/>
        </w:r>
        <w:r w:rsidR="00AF4958">
          <w:instrText xml:space="preserve"> PAGEREF _Toc517948396 \h </w:instrText>
        </w:r>
        <w:r w:rsidR="00AF4958">
          <w:fldChar w:fldCharType="separate"/>
        </w:r>
        <w:r w:rsidR="00AF4958">
          <w:t>26</w:t>
        </w:r>
        <w:r w:rsidR="00AF4958">
          <w:fldChar w:fldCharType="end"/>
        </w:r>
      </w:hyperlink>
    </w:p>
    <w:p w:rsidR="00AF4958" w:rsidRDefault="008A5E08">
      <w:pPr>
        <w:pStyle w:val="TOC3"/>
        <w:rPr>
          <w:rFonts w:eastAsiaTheme="minorEastAsia"/>
          <w:smallCaps w:val="0"/>
          <w:sz w:val="22"/>
          <w:lang w:eastAsia="en-US"/>
        </w:rPr>
      </w:pPr>
      <w:hyperlink w:anchor="_Toc517948397" w:history="1">
        <w:r w:rsidR="00AF4958" w:rsidRPr="008474D1">
          <w:rPr>
            <w:rStyle w:val="Hyperlink"/>
          </w:rPr>
          <w:t>Exchange Server</w:t>
        </w:r>
        <w:r w:rsidR="00AF4958">
          <w:tab/>
        </w:r>
        <w:r w:rsidR="00AF4958">
          <w:fldChar w:fldCharType="begin"/>
        </w:r>
        <w:r w:rsidR="00AF4958">
          <w:instrText xml:space="preserve"> PAGEREF _Toc517948397 \h </w:instrText>
        </w:r>
        <w:r w:rsidR="00AF4958">
          <w:fldChar w:fldCharType="separate"/>
        </w:r>
        <w:r w:rsidR="00AF4958">
          <w:t>26</w:t>
        </w:r>
        <w:r w:rsidR="00AF4958">
          <w:fldChar w:fldCharType="end"/>
        </w:r>
      </w:hyperlink>
    </w:p>
    <w:p w:rsidR="00AF4958" w:rsidRDefault="008A5E08">
      <w:pPr>
        <w:pStyle w:val="TOC3"/>
        <w:rPr>
          <w:rFonts w:eastAsiaTheme="minorEastAsia"/>
          <w:smallCaps w:val="0"/>
          <w:sz w:val="22"/>
          <w:lang w:eastAsia="en-US"/>
        </w:rPr>
      </w:pPr>
      <w:hyperlink w:anchor="_Toc517948398" w:history="1">
        <w:r w:rsidR="00AF4958" w:rsidRPr="008474D1">
          <w:rPr>
            <w:rStyle w:val="Hyperlink"/>
          </w:rPr>
          <w:t>Project Server</w:t>
        </w:r>
        <w:r w:rsidR="00AF4958">
          <w:tab/>
        </w:r>
        <w:r w:rsidR="00AF4958">
          <w:fldChar w:fldCharType="begin"/>
        </w:r>
        <w:r w:rsidR="00AF4958">
          <w:instrText xml:space="preserve"> PAGEREF _Toc517948398 \h </w:instrText>
        </w:r>
        <w:r w:rsidR="00AF4958">
          <w:fldChar w:fldCharType="separate"/>
        </w:r>
        <w:r w:rsidR="00AF4958">
          <w:t>28</w:t>
        </w:r>
        <w:r w:rsidR="00AF4958">
          <w:fldChar w:fldCharType="end"/>
        </w:r>
      </w:hyperlink>
    </w:p>
    <w:p w:rsidR="00AF4958" w:rsidRDefault="008A5E08">
      <w:pPr>
        <w:pStyle w:val="TOC3"/>
        <w:rPr>
          <w:rFonts w:eastAsiaTheme="minorEastAsia"/>
          <w:smallCaps w:val="0"/>
          <w:sz w:val="22"/>
          <w:lang w:eastAsia="en-US"/>
        </w:rPr>
      </w:pPr>
      <w:hyperlink w:anchor="_Toc517948399" w:history="1">
        <w:r w:rsidR="00AF4958" w:rsidRPr="008474D1">
          <w:rPr>
            <w:rStyle w:val="Hyperlink"/>
          </w:rPr>
          <w:t>SharePoint Server</w:t>
        </w:r>
        <w:r w:rsidR="00AF4958">
          <w:tab/>
        </w:r>
        <w:r w:rsidR="00AF4958">
          <w:fldChar w:fldCharType="begin"/>
        </w:r>
        <w:r w:rsidR="00AF4958">
          <w:instrText xml:space="preserve"> PAGEREF _Toc517948399 \h </w:instrText>
        </w:r>
        <w:r w:rsidR="00AF4958">
          <w:fldChar w:fldCharType="separate"/>
        </w:r>
        <w:r w:rsidR="00AF4958">
          <w:t>28</w:t>
        </w:r>
        <w:r w:rsidR="00AF4958">
          <w:fldChar w:fldCharType="end"/>
        </w:r>
      </w:hyperlink>
    </w:p>
    <w:p w:rsidR="00AF4958" w:rsidRDefault="008A5E08">
      <w:pPr>
        <w:pStyle w:val="TOC3"/>
        <w:rPr>
          <w:rFonts w:eastAsiaTheme="minorEastAsia"/>
          <w:smallCaps w:val="0"/>
          <w:sz w:val="22"/>
          <w:lang w:eastAsia="en-US"/>
        </w:rPr>
      </w:pPr>
      <w:hyperlink w:anchor="_Toc517948400" w:history="1">
        <w:r w:rsidR="00AF4958" w:rsidRPr="008474D1">
          <w:rPr>
            <w:rStyle w:val="Hyperlink"/>
          </w:rPr>
          <w:t>Skype for Business Server</w:t>
        </w:r>
        <w:r w:rsidR="00AF4958">
          <w:tab/>
        </w:r>
        <w:r w:rsidR="00AF4958">
          <w:fldChar w:fldCharType="begin"/>
        </w:r>
        <w:r w:rsidR="00AF4958">
          <w:instrText xml:space="preserve"> PAGEREF _Toc517948400 \h </w:instrText>
        </w:r>
        <w:r w:rsidR="00AF4958">
          <w:fldChar w:fldCharType="separate"/>
        </w:r>
        <w:r w:rsidR="00AF4958">
          <w:t>30</w:t>
        </w:r>
        <w:r w:rsidR="00AF4958">
          <w:fldChar w:fldCharType="end"/>
        </w:r>
      </w:hyperlink>
    </w:p>
    <w:p w:rsidR="00AF4958" w:rsidRDefault="008A5E08">
      <w:pPr>
        <w:pStyle w:val="TOC2"/>
        <w:rPr>
          <w:rFonts w:eastAsiaTheme="minorEastAsia"/>
          <w:smallCaps w:val="0"/>
          <w:sz w:val="22"/>
          <w:lang w:eastAsia="en-US"/>
        </w:rPr>
      </w:pPr>
      <w:hyperlink w:anchor="_Toc517948401" w:history="1">
        <w:r w:rsidR="00AF4958" w:rsidRPr="008474D1">
          <w:rPr>
            <w:rStyle w:val="Hyperlink"/>
          </w:rPr>
          <w:t>SQL Server</w:t>
        </w:r>
        <w:r w:rsidR="00AF4958">
          <w:tab/>
        </w:r>
        <w:r w:rsidR="00AF4958">
          <w:fldChar w:fldCharType="begin"/>
        </w:r>
        <w:r w:rsidR="00AF4958">
          <w:instrText xml:space="preserve"> PAGEREF _Toc517948401 \h </w:instrText>
        </w:r>
        <w:r w:rsidR="00AF4958">
          <w:fldChar w:fldCharType="separate"/>
        </w:r>
        <w:r w:rsidR="00AF4958">
          <w:t>31</w:t>
        </w:r>
        <w:r w:rsidR="00AF4958">
          <w:fldChar w:fldCharType="end"/>
        </w:r>
      </w:hyperlink>
    </w:p>
    <w:p w:rsidR="00AF4958" w:rsidRDefault="008A5E08">
      <w:pPr>
        <w:pStyle w:val="TOC2"/>
        <w:rPr>
          <w:rFonts w:eastAsiaTheme="minorEastAsia"/>
          <w:smallCaps w:val="0"/>
          <w:sz w:val="22"/>
          <w:lang w:eastAsia="en-US"/>
        </w:rPr>
      </w:pPr>
      <w:hyperlink w:anchor="_Toc517948402" w:history="1">
        <w:r w:rsidR="00AF4958" w:rsidRPr="008474D1">
          <w:rPr>
            <w:rStyle w:val="Hyperlink"/>
          </w:rPr>
          <w:t>System Center</w:t>
        </w:r>
        <w:r w:rsidR="00AF4958">
          <w:tab/>
        </w:r>
        <w:r w:rsidR="00AF4958">
          <w:fldChar w:fldCharType="begin"/>
        </w:r>
        <w:r w:rsidR="00AF4958">
          <w:instrText xml:space="preserve"> PAGEREF _Toc517948402 \h </w:instrText>
        </w:r>
        <w:r w:rsidR="00AF4958">
          <w:fldChar w:fldCharType="separate"/>
        </w:r>
        <w:r w:rsidR="00AF4958">
          <w:t>33</w:t>
        </w:r>
        <w:r w:rsidR="00AF4958">
          <w:fldChar w:fldCharType="end"/>
        </w:r>
      </w:hyperlink>
    </w:p>
    <w:p w:rsidR="00AF4958" w:rsidRDefault="008A5E08">
      <w:pPr>
        <w:pStyle w:val="TOC3"/>
        <w:rPr>
          <w:rFonts w:eastAsiaTheme="minorEastAsia"/>
          <w:smallCaps w:val="0"/>
          <w:sz w:val="22"/>
          <w:lang w:eastAsia="en-US"/>
        </w:rPr>
      </w:pPr>
      <w:hyperlink w:anchor="_Toc517948403" w:history="1">
        <w:r w:rsidR="00AF4958" w:rsidRPr="008474D1">
          <w:rPr>
            <w:rStyle w:val="Hyperlink"/>
          </w:rPr>
          <w:t>System Center Server</w:t>
        </w:r>
        <w:r w:rsidR="00AF4958">
          <w:tab/>
        </w:r>
        <w:r w:rsidR="00AF4958">
          <w:fldChar w:fldCharType="begin"/>
        </w:r>
        <w:r w:rsidR="00AF4958">
          <w:instrText xml:space="preserve"> PAGEREF _Toc517948403 \h </w:instrText>
        </w:r>
        <w:r w:rsidR="00AF4958">
          <w:fldChar w:fldCharType="separate"/>
        </w:r>
        <w:r w:rsidR="00AF4958">
          <w:t>33</w:t>
        </w:r>
        <w:r w:rsidR="00AF4958">
          <w:fldChar w:fldCharType="end"/>
        </w:r>
      </w:hyperlink>
    </w:p>
    <w:p w:rsidR="00AF4958" w:rsidRDefault="008A5E08">
      <w:pPr>
        <w:pStyle w:val="TOC3"/>
        <w:rPr>
          <w:rFonts w:eastAsiaTheme="minorEastAsia"/>
          <w:smallCaps w:val="0"/>
          <w:sz w:val="22"/>
          <w:lang w:eastAsia="en-US"/>
        </w:rPr>
      </w:pPr>
      <w:hyperlink w:anchor="_Toc517948404" w:history="1">
        <w:r w:rsidR="00AF4958" w:rsidRPr="008474D1">
          <w:rPr>
            <w:rStyle w:val="Hyperlink"/>
          </w:rPr>
          <w:t>System Center Configuration Manager</w:t>
        </w:r>
        <w:r w:rsidR="00AF4958">
          <w:tab/>
        </w:r>
        <w:r w:rsidR="00AF4958">
          <w:fldChar w:fldCharType="begin"/>
        </w:r>
        <w:r w:rsidR="00AF4958">
          <w:instrText xml:space="preserve"> PAGEREF _Toc517948404 \h </w:instrText>
        </w:r>
        <w:r w:rsidR="00AF4958">
          <w:fldChar w:fldCharType="separate"/>
        </w:r>
        <w:r w:rsidR="00AF4958">
          <w:t>35</w:t>
        </w:r>
        <w:r w:rsidR="00AF4958">
          <w:fldChar w:fldCharType="end"/>
        </w:r>
      </w:hyperlink>
    </w:p>
    <w:p w:rsidR="00AF4958" w:rsidRDefault="008A5E08">
      <w:pPr>
        <w:pStyle w:val="TOC3"/>
        <w:rPr>
          <w:rFonts w:eastAsiaTheme="minorEastAsia"/>
          <w:smallCaps w:val="0"/>
          <w:sz w:val="22"/>
          <w:lang w:eastAsia="en-US"/>
        </w:rPr>
      </w:pPr>
      <w:hyperlink w:anchor="_Toc517948405" w:history="1">
        <w:r w:rsidR="00AF4958" w:rsidRPr="008474D1">
          <w:rPr>
            <w:rStyle w:val="Hyperlink"/>
          </w:rPr>
          <w:t>System Center Data Protection Manager</w:t>
        </w:r>
        <w:r w:rsidR="00AF4958">
          <w:tab/>
        </w:r>
        <w:r w:rsidR="00AF4958">
          <w:fldChar w:fldCharType="begin"/>
        </w:r>
        <w:r w:rsidR="00AF4958">
          <w:instrText xml:space="preserve"> PAGEREF _Toc517948405 \h </w:instrText>
        </w:r>
        <w:r w:rsidR="00AF4958">
          <w:fldChar w:fldCharType="separate"/>
        </w:r>
        <w:r w:rsidR="00AF4958">
          <w:t>36</w:t>
        </w:r>
        <w:r w:rsidR="00AF4958">
          <w:fldChar w:fldCharType="end"/>
        </w:r>
      </w:hyperlink>
    </w:p>
    <w:p w:rsidR="00AF4958" w:rsidRDefault="008A5E08">
      <w:pPr>
        <w:pStyle w:val="TOC3"/>
        <w:rPr>
          <w:rFonts w:eastAsiaTheme="minorEastAsia"/>
          <w:smallCaps w:val="0"/>
          <w:sz w:val="22"/>
          <w:lang w:eastAsia="en-US"/>
        </w:rPr>
      </w:pPr>
      <w:hyperlink w:anchor="_Toc517948406" w:history="1">
        <w:r w:rsidR="00AF4958" w:rsidRPr="008474D1">
          <w:rPr>
            <w:rStyle w:val="Hyperlink"/>
          </w:rPr>
          <w:t>System Center Endpoint Protection</w:t>
        </w:r>
        <w:r w:rsidR="00AF4958">
          <w:tab/>
        </w:r>
        <w:r w:rsidR="00AF4958">
          <w:fldChar w:fldCharType="begin"/>
        </w:r>
        <w:r w:rsidR="00AF4958">
          <w:instrText xml:space="preserve"> PAGEREF _Toc517948406 \h </w:instrText>
        </w:r>
        <w:r w:rsidR="00AF4958">
          <w:fldChar w:fldCharType="separate"/>
        </w:r>
        <w:r w:rsidR="00AF4958">
          <w:t>37</w:t>
        </w:r>
        <w:r w:rsidR="00AF4958">
          <w:fldChar w:fldCharType="end"/>
        </w:r>
      </w:hyperlink>
    </w:p>
    <w:p w:rsidR="00AF4958" w:rsidRDefault="008A5E08">
      <w:pPr>
        <w:pStyle w:val="TOC3"/>
        <w:rPr>
          <w:rFonts w:eastAsiaTheme="minorEastAsia"/>
          <w:smallCaps w:val="0"/>
          <w:sz w:val="22"/>
          <w:lang w:eastAsia="en-US"/>
        </w:rPr>
      </w:pPr>
      <w:hyperlink w:anchor="_Toc517948407" w:history="1">
        <w:r w:rsidR="00AF4958" w:rsidRPr="008474D1">
          <w:rPr>
            <w:rStyle w:val="Hyperlink"/>
          </w:rPr>
          <w:t>System Center Operations Manager</w:t>
        </w:r>
        <w:r w:rsidR="00AF4958">
          <w:tab/>
        </w:r>
        <w:r w:rsidR="00AF4958">
          <w:fldChar w:fldCharType="begin"/>
        </w:r>
        <w:r w:rsidR="00AF4958">
          <w:instrText xml:space="preserve"> PAGEREF _Toc517948407 \h </w:instrText>
        </w:r>
        <w:r w:rsidR="00AF4958">
          <w:fldChar w:fldCharType="separate"/>
        </w:r>
        <w:r w:rsidR="00AF4958">
          <w:t>38</w:t>
        </w:r>
        <w:r w:rsidR="00AF4958">
          <w:fldChar w:fldCharType="end"/>
        </w:r>
      </w:hyperlink>
    </w:p>
    <w:p w:rsidR="00AF4958" w:rsidRDefault="008A5E08">
      <w:pPr>
        <w:pStyle w:val="TOC3"/>
        <w:rPr>
          <w:rFonts w:eastAsiaTheme="minorEastAsia"/>
          <w:smallCaps w:val="0"/>
          <w:sz w:val="22"/>
          <w:lang w:eastAsia="en-US"/>
        </w:rPr>
      </w:pPr>
      <w:hyperlink w:anchor="_Toc517948408" w:history="1">
        <w:r w:rsidR="00AF4958" w:rsidRPr="008474D1">
          <w:rPr>
            <w:rStyle w:val="Hyperlink"/>
          </w:rPr>
          <w:t>System Center Orchestrator</w:t>
        </w:r>
        <w:r w:rsidR="00AF4958">
          <w:tab/>
        </w:r>
        <w:r w:rsidR="00AF4958">
          <w:fldChar w:fldCharType="begin"/>
        </w:r>
        <w:r w:rsidR="00AF4958">
          <w:instrText xml:space="preserve"> PAGEREF _Toc517948408 \h </w:instrText>
        </w:r>
        <w:r w:rsidR="00AF4958">
          <w:fldChar w:fldCharType="separate"/>
        </w:r>
        <w:r w:rsidR="00AF4958">
          <w:t>39</w:t>
        </w:r>
        <w:r w:rsidR="00AF4958">
          <w:fldChar w:fldCharType="end"/>
        </w:r>
      </w:hyperlink>
    </w:p>
    <w:p w:rsidR="00AF4958" w:rsidRDefault="008A5E08">
      <w:pPr>
        <w:pStyle w:val="TOC3"/>
        <w:rPr>
          <w:rFonts w:eastAsiaTheme="minorEastAsia"/>
          <w:smallCaps w:val="0"/>
          <w:sz w:val="22"/>
          <w:lang w:eastAsia="en-US"/>
        </w:rPr>
      </w:pPr>
      <w:hyperlink w:anchor="_Toc517948409" w:history="1">
        <w:r w:rsidR="00AF4958" w:rsidRPr="008474D1">
          <w:rPr>
            <w:rStyle w:val="Hyperlink"/>
          </w:rPr>
          <w:t>System Center Service Manager</w:t>
        </w:r>
        <w:r w:rsidR="00AF4958">
          <w:tab/>
        </w:r>
        <w:r w:rsidR="00AF4958">
          <w:fldChar w:fldCharType="begin"/>
        </w:r>
        <w:r w:rsidR="00AF4958">
          <w:instrText xml:space="preserve"> PAGEREF _Toc517948409 \h </w:instrText>
        </w:r>
        <w:r w:rsidR="00AF4958">
          <w:fldChar w:fldCharType="separate"/>
        </w:r>
        <w:r w:rsidR="00AF4958">
          <w:t>40</w:t>
        </w:r>
        <w:r w:rsidR="00AF4958">
          <w:fldChar w:fldCharType="end"/>
        </w:r>
      </w:hyperlink>
    </w:p>
    <w:p w:rsidR="00AF4958" w:rsidRDefault="008A5E08">
      <w:pPr>
        <w:pStyle w:val="TOC2"/>
        <w:rPr>
          <w:rFonts w:eastAsiaTheme="minorEastAsia"/>
          <w:smallCaps w:val="0"/>
          <w:sz w:val="22"/>
          <w:lang w:eastAsia="en-US"/>
        </w:rPr>
      </w:pPr>
      <w:hyperlink w:anchor="_Toc517948410" w:history="1">
        <w:r w:rsidR="00AF4958" w:rsidRPr="008474D1">
          <w:rPr>
            <w:rStyle w:val="Hyperlink"/>
          </w:rPr>
          <w:t>Virtual Desktop Infrastructure (VDI) Suite</w:t>
        </w:r>
        <w:r w:rsidR="00AF4958">
          <w:tab/>
        </w:r>
        <w:r w:rsidR="00AF4958">
          <w:fldChar w:fldCharType="begin"/>
        </w:r>
        <w:r w:rsidR="00AF4958">
          <w:instrText xml:space="preserve"> PAGEREF _Toc517948410 \h </w:instrText>
        </w:r>
        <w:r w:rsidR="00AF4958">
          <w:fldChar w:fldCharType="separate"/>
        </w:r>
        <w:r w:rsidR="00AF4958">
          <w:t>41</w:t>
        </w:r>
        <w:r w:rsidR="00AF4958">
          <w:fldChar w:fldCharType="end"/>
        </w:r>
      </w:hyperlink>
    </w:p>
    <w:p w:rsidR="00AF4958" w:rsidRDefault="008A5E08">
      <w:pPr>
        <w:pStyle w:val="TOC2"/>
        <w:rPr>
          <w:rFonts w:eastAsiaTheme="minorEastAsia"/>
          <w:smallCaps w:val="0"/>
          <w:sz w:val="22"/>
          <w:lang w:eastAsia="en-US"/>
        </w:rPr>
      </w:pPr>
      <w:hyperlink w:anchor="_Toc517948411" w:history="1">
        <w:r w:rsidR="00AF4958" w:rsidRPr="008474D1">
          <w:rPr>
            <w:rStyle w:val="Hyperlink"/>
          </w:rPr>
          <w:t>Visual Studio</w:t>
        </w:r>
        <w:r w:rsidR="00AF4958">
          <w:tab/>
        </w:r>
        <w:r w:rsidR="00AF4958">
          <w:fldChar w:fldCharType="begin"/>
        </w:r>
        <w:r w:rsidR="00AF4958">
          <w:instrText xml:space="preserve"> PAGEREF _Toc517948411 \h </w:instrText>
        </w:r>
        <w:r w:rsidR="00AF4958">
          <w:fldChar w:fldCharType="separate"/>
        </w:r>
        <w:r w:rsidR="00AF4958">
          <w:t>41</w:t>
        </w:r>
        <w:r w:rsidR="00AF4958">
          <w:fldChar w:fldCharType="end"/>
        </w:r>
      </w:hyperlink>
    </w:p>
    <w:p w:rsidR="00AF4958" w:rsidRDefault="008A5E08">
      <w:pPr>
        <w:pStyle w:val="TOC3"/>
        <w:rPr>
          <w:rFonts w:eastAsiaTheme="minorEastAsia"/>
          <w:smallCaps w:val="0"/>
          <w:sz w:val="22"/>
          <w:lang w:eastAsia="en-US"/>
        </w:rPr>
      </w:pPr>
      <w:hyperlink w:anchor="_Toc517948412" w:history="1">
        <w:r w:rsidR="00AF4958" w:rsidRPr="008474D1">
          <w:rPr>
            <w:rStyle w:val="Hyperlink"/>
          </w:rPr>
          <w:t>Visual Studio</w:t>
        </w:r>
        <w:r w:rsidR="00AF4958">
          <w:tab/>
        </w:r>
        <w:r w:rsidR="00AF4958">
          <w:fldChar w:fldCharType="begin"/>
        </w:r>
        <w:r w:rsidR="00AF4958">
          <w:instrText xml:space="preserve"> PAGEREF _Toc517948412 \h </w:instrText>
        </w:r>
        <w:r w:rsidR="00AF4958">
          <w:fldChar w:fldCharType="separate"/>
        </w:r>
        <w:r w:rsidR="00AF4958">
          <w:t>41</w:t>
        </w:r>
        <w:r w:rsidR="00AF4958">
          <w:fldChar w:fldCharType="end"/>
        </w:r>
      </w:hyperlink>
    </w:p>
    <w:p w:rsidR="00AF4958" w:rsidRDefault="008A5E08">
      <w:pPr>
        <w:pStyle w:val="TOC3"/>
        <w:rPr>
          <w:rFonts w:eastAsiaTheme="minorEastAsia"/>
          <w:smallCaps w:val="0"/>
          <w:sz w:val="22"/>
          <w:lang w:eastAsia="en-US"/>
        </w:rPr>
      </w:pPr>
      <w:hyperlink w:anchor="_Toc517948413" w:history="1">
        <w:r w:rsidR="00AF4958" w:rsidRPr="008474D1">
          <w:rPr>
            <w:rStyle w:val="Hyperlink"/>
          </w:rPr>
          <w:t>Visual Studio Team Foundation Server</w:t>
        </w:r>
        <w:r w:rsidR="00AF4958">
          <w:tab/>
        </w:r>
        <w:r w:rsidR="00AF4958">
          <w:fldChar w:fldCharType="begin"/>
        </w:r>
        <w:r w:rsidR="00AF4958">
          <w:instrText xml:space="preserve"> PAGEREF _Toc517948413 \h </w:instrText>
        </w:r>
        <w:r w:rsidR="00AF4958">
          <w:fldChar w:fldCharType="separate"/>
        </w:r>
        <w:r w:rsidR="00AF4958">
          <w:t>43</w:t>
        </w:r>
        <w:r w:rsidR="00AF4958">
          <w:fldChar w:fldCharType="end"/>
        </w:r>
      </w:hyperlink>
    </w:p>
    <w:p w:rsidR="00AF4958" w:rsidRDefault="008A5E08">
      <w:pPr>
        <w:pStyle w:val="TOC2"/>
        <w:rPr>
          <w:rFonts w:eastAsiaTheme="minorEastAsia"/>
          <w:smallCaps w:val="0"/>
          <w:sz w:val="22"/>
          <w:lang w:eastAsia="en-US"/>
        </w:rPr>
      </w:pPr>
      <w:hyperlink w:anchor="_Toc517948414" w:history="1">
        <w:r w:rsidR="00AF4958" w:rsidRPr="008474D1">
          <w:rPr>
            <w:rStyle w:val="Hyperlink"/>
          </w:rPr>
          <w:t>Windows</w:t>
        </w:r>
        <w:r w:rsidR="00AF4958">
          <w:tab/>
        </w:r>
        <w:r w:rsidR="00AF4958">
          <w:fldChar w:fldCharType="begin"/>
        </w:r>
        <w:r w:rsidR="00AF4958">
          <w:instrText xml:space="preserve"> PAGEREF _Toc517948414 \h </w:instrText>
        </w:r>
        <w:r w:rsidR="00AF4958">
          <w:fldChar w:fldCharType="separate"/>
        </w:r>
        <w:r w:rsidR="00AF4958">
          <w:t>44</w:t>
        </w:r>
        <w:r w:rsidR="00AF4958">
          <w:fldChar w:fldCharType="end"/>
        </w:r>
      </w:hyperlink>
    </w:p>
    <w:p w:rsidR="00AF4958" w:rsidRDefault="008A5E08">
      <w:pPr>
        <w:pStyle w:val="TOC3"/>
        <w:rPr>
          <w:rFonts w:eastAsiaTheme="minorEastAsia"/>
          <w:smallCaps w:val="0"/>
          <w:sz w:val="22"/>
          <w:lang w:eastAsia="en-US"/>
        </w:rPr>
      </w:pPr>
      <w:hyperlink w:anchor="_Toc517948415" w:history="1">
        <w:r w:rsidR="00AF4958" w:rsidRPr="008474D1">
          <w:rPr>
            <w:rStyle w:val="Hyperlink"/>
          </w:rPr>
          <w:t xml:space="preserve">Windows </w:t>
        </w:r>
        <w:r w:rsidR="00AF4958" w:rsidRPr="008474D1">
          <w:rPr>
            <w:rStyle w:val="Hyperlink"/>
            <w:rFonts w:ascii="MS Mincho" w:eastAsia="MS Mincho" w:hAnsi="MS Mincho" w:cs="MS Mincho" w:hint="eastAsia"/>
          </w:rPr>
          <w:t>桌面操作系</w:t>
        </w:r>
        <w:r w:rsidR="00AF4958" w:rsidRPr="008474D1">
          <w:rPr>
            <w:rStyle w:val="Hyperlink"/>
            <w:rFonts w:ascii="SimSun" w:eastAsia="SimSun" w:hAnsi="SimSun" w:cs="SimSun" w:hint="eastAsia"/>
          </w:rPr>
          <w:t>统</w:t>
        </w:r>
        <w:r w:rsidR="00AF4958">
          <w:tab/>
        </w:r>
        <w:r w:rsidR="00AF4958">
          <w:fldChar w:fldCharType="begin"/>
        </w:r>
        <w:r w:rsidR="00AF4958">
          <w:instrText xml:space="preserve"> PAGEREF _Toc517948415 \h </w:instrText>
        </w:r>
        <w:r w:rsidR="00AF4958">
          <w:fldChar w:fldCharType="separate"/>
        </w:r>
        <w:r w:rsidR="00AF4958">
          <w:t>44</w:t>
        </w:r>
        <w:r w:rsidR="00AF4958">
          <w:fldChar w:fldCharType="end"/>
        </w:r>
      </w:hyperlink>
    </w:p>
    <w:p w:rsidR="00AF4958" w:rsidRDefault="008A5E08">
      <w:pPr>
        <w:pStyle w:val="TOC2"/>
        <w:rPr>
          <w:rFonts w:eastAsiaTheme="minorEastAsia"/>
          <w:smallCaps w:val="0"/>
          <w:sz w:val="22"/>
          <w:lang w:eastAsia="en-US"/>
        </w:rPr>
      </w:pPr>
      <w:hyperlink w:anchor="_Toc517948416" w:history="1">
        <w:r w:rsidR="00AF4958" w:rsidRPr="008474D1">
          <w:rPr>
            <w:rStyle w:val="Hyperlink"/>
          </w:rPr>
          <w:t>Windows Server</w:t>
        </w:r>
        <w:r w:rsidR="00AF4958">
          <w:tab/>
        </w:r>
        <w:r w:rsidR="00AF4958">
          <w:fldChar w:fldCharType="begin"/>
        </w:r>
        <w:r w:rsidR="00AF4958">
          <w:instrText xml:space="preserve"> PAGEREF _Toc517948416 \h </w:instrText>
        </w:r>
        <w:r w:rsidR="00AF4958">
          <w:fldChar w:fldCharType="separate"/>
        </w:r>
        <w:r w:rsidR="00AF4958">
          <w:t>51</w:t>
        </w:r>
        <w:r w:rsidR="00AF4958">
          <w:fldChar w:fldCharType="end"/>
        </w:r>
      </w:hyperlink>
    </w:p>
    <w:p w:rsidR="00AF4958" w:rsidRDefault="008A5E08">
      <w:pPr>
        <w:pStyle w:val="TOC3"/>
        <w:rPr>
          <w:rFonts w:eastAsiaTheme="minorEastAsia"/>
          <w:smallCaps w:val="0"/>
          <w:sz w:val="22"/>
          <w:lang w:eastAsia="en-US"/>
        </w:rPr>
      </w:pPr>
      <w:hyperlink w:anchor="_Toc517948417" w:history="1">
        <w:r w:rsidR="00AF4958" w:rsidRPr="008474D1">
          <w:rPr>
            <w:rStyle w:val="Hyperlink"/>
          </w:rPr>
          <w:t>Windows MultiPoint Server</w:t>
        </w:r>
        <w:r w:rsidR="00AF4958">
          <w:tab/>
        </w:r>
        <w:r w:rsidR="00AF4958">
          <w:fldChar w:fldCharType="begin"/>
        </w:r>
        <w:r w:rsidR="00AF4958">
          <w:instrText xml:space="preserve"> PAGEREF _Toc517948417 \h </w:instrText>
        </w:r>
        <w:r w:rsidR="00AF4958">
          <w:fldChar w:fldCharType="separate"/>
        </w:r>
        <w:r w:rsidR="00AF4958">
          <w:t>51</w:t>
        </w:r>
        <w:r w:rsidR="00AF4958">
          <w:fldChar w:fldCharType="end"/>
        </w:r>
      </w:hyperlink>
    </w:p>
    <w:p w:rsidR="00AF4958" w:rsidRDefault="008A5E08">
      <w:pPr>
        <w:pStyle w:val="TOC3"/>
        <w:rPr>
          <w:rFonts w:eastAsiaTheme="minorEastAsia"/>
          <w:smallCaps w:val="0"/>
          <w:sz w:val="22"/>
          <w:lang w:eastAsia="en-US"/>
        </w:rPr>
      </w:pPr>
      <w:hyperlink w:anchor="_Toc517948418" w:history="1">
        <w:r w:rsidR="00AF4958" w:rsidRPr="008474D1">
          <w:rPr>
            <w:rStyle w:val="Hyperlink"/>
          </w:rPr>
          <w:t>Windows Server</w:t>
        </w:r>
        <w:r w:rsidR="00AF4958">
          <w:tab/>
        </w:r>
        <w:r w:rsidR="00AF4958">
          <w:fldChar w:fldCharType="begin"/>
        </w:r>
        <w:r w:rsidR="00AF4958">
          <w:instrText xml:space="preserve"> PAGEREF _Toc517948418 \h </w:instrText>
        </w:r>
        <w:r w:rsidR="00AF4958">
          <w:fldChar w:fldCharType="separate"/>
        </w:r>
        <w:r w:rsidR="00AF4958">
          <w:t>53</w:t>
        </w:r>
        <w:r w:rsidR="00AF4958">
          <w:fldChar w:fldCharType="end"/>
        </w:r>
      </w:hyperlink>
    </w:p>
    <w:p w:rsidR="00AF4958" w:rsidRDefault="008A5E08">
      <w:pPr>
        <w:pStyle w:val="TOC1"/>
        <w:rPr>
          <w:rFonts w:eastAsiaTheme="minorEastAsia"/>
          <w:b w:val="0"/>
          <w:caps w:val="0"/>
          <w:noProof/>
          <w:sz w:val="22"/>
          <w:szCs w:val="22"/>
          <w:lang w:eastAsia="en-US"/>
        </w:rPr>
      </w:pPr>
      <w:hyperlink w:anchor="_Toc517948419" w:history="1">
        <w:r w:rsidR="00AF4958" w:rsidRPr="008474D1">
          <w:rPr>
            <w:rStyle w:val="Hyperlink"/>
            <w:rFonts w:ascii="MS Mincho" w:eastAsia="MS Mincho" w:hAnsi="MS Mincho" w:cs="MS Mincho" w:hint="eastAsia"/>
            <w:noProof/>
          </w:rPr>
          <w:t>在</w:t>
        </w:r>
        <w:r w:rsidR="00AF4958" w:rsidRPr="008474D1">
          <w:rPr>
            <w:rStyle w:val="Hyperlink"/>
            <w:rFonts w:ascii="SimSun" w:eastAsia="SimSun" w:hAnsi="SimSun" w:cs="SimSun" w:hint="eastAsia"/>
            <w:noProof/>
          </w:rPr>
          <w:t>线服务</w:t>
        </w:r>
        <w:r w:rsidR="00AF4958">
          <w:rPr>
            <w:noProof/>
          </w:rPr>
          <w:tab/>
        </w:r>
        <w:r w:rsidR="00AF4958">
          <w:rPr>
            <w:noProof/>
          </w:rPr>
          <w:fldChar w:fldCharType="begin"/>
        </w:r>
        <w:r w:rsidR="00AF4958">
          <w:rPr>
            <w:noProof/>
          </w:rPr>
          <w:instrText xml:space="preserve"> PAGEREF _Toc517948419 \h </w:instrText>
        </w:r>
        <w:r w:rsidR="00AF4958">
          <w:rPr>
            <w:noProof/>
          </w:rPr>
        </w:r>
        <w:r w:rsidR="00AF4958">
          <w:rPr>
            <w:noProof/>
          </w:rPr>
          <w:fldChar w:fldCharType="separate"/>
        </w:r>
        <w:r w:rsidR="00AF4958">
          <w:rPr>
            <w:noProof/>
          </w:rPr>
          <w:t>56</w:t>
        </w:r>
        <w:r w:rsidR="00AF4958">
          <w:rPr>
            <w:noProof/>
          </w:rPr>
          <w:fldChar w:fldCharType="end"/>
        </w:r>
      </w:hyperlink>
    </w:p>
    <w:p w:rsidR="00AF4958" w:rsidRDefault="008A5E08">
      <w:pPr>
        <w:pStyle w:val="TOC2"/>
        <w:rPr>
          <w:rFonts w:eastAsiaTheme="minorEastAsia"/>
          <w:smallCaps w:val="0"/>
          <w:sz w:val="22"/>
          <w:lang w:eastAsia="en-US"/>
        </w:rPr>
      </w:pPr>
      <w:hyperlink w:anchor="_Toc517948420" w:history="1">
        <w:r w:rsidR="00AF4958" w:rsidRPr="008474D1">
          <w:rPr>
            <w:rStyle w:val="Hyperlink"/>
            <w:rFonts w:ascii="MS Mincho" w:eastAsia="MS Mincho" w:hAnsi="MS Mincho" w:cs="MS Mincho" w:hint="eastAsia"/>
          </w:rPr>
          <w:t>各地区的在</w:t>
        </w:r>
        <w:r w:rsidR="00AF4958" w:rsidRPr="008474D1">
          <w:rPr>
            <w:rStyle w:val="Hyperlink"/>
            <w:rFonts w:ascii="SimSun" w:eastAsia="SimSun" w:hAnsi="SimSun" w:cs="SimSun" w:hint="eastAsia"/>
          </w:rPr>
          <w:t>线服务提供情况</w:t>
        </w:r>
        <w:r w:rsidR="00AF4958">
          <w:tab/>
        </w:r>
        <w:r w:rsidR="00AF4958">
          <w:fldChar w:fldCharType="begin"/>
        </w:r>
        <w:r w:rsidR="00AF4958">
          <w:instrText xml:space="preserve"> PAGEREF _Toc517948420 \h </w:instrText>
        </w:r>
        <w:r w:rsidR="00AF4958">
          <w:fldChar w:fldCharType="separate"/>
        </w:r>
        <w:r w:rsidR="00AF4958">
          <w:t>56</w:t>
        </w:r>
        <w:r w:rsidR="00AF4958">
          <w:fldChar w:fldCharType="end"/>
        </w:r>
      </w:hyperlink>
    </w:p>
    <w:p w:rsidR="00AF4958" w:rsidRDefault="008A5E08">
      <w:pPr>
        <w:pStyle w:val="TOC2"/>
        <w:rPr>
          <w:rFonts w:eastAsiaTheme="minorEastAsia"/>
          <w:smallCaps w:val="0"/>
          <w:sz w:val="22"/>
          <w:lang w:eastAsia="en-US"/>
        </w:rPr>
      </w:pPr>
      <w:hyperlink w:anchor="_Toc517948421" w:history="1">
        <w:r w:rsidR="00AF4958" w:rsidRPr="008474D1">
          <w:rPr>
            <w:rStyle w:val="Hyperlink"/>
            <w:rFonts w:ascii="MS Mincho" w:eastAsia="MS Mincho" w:hAnsi="MS Mincho" w:cs="MS Mincho" w:hint="eastAsia"/>
          </w:rPr>
          <w:t>在</w:t>
        </w:r>
        <w:r w:rsidR="00AF4958" w:rsidRPr="008474D1">
          <w:rPr>
            <w:rStyle w:val="Hyperlink"/>
            <w:rFonts w:ascii="SimSun" w:eastAsia="SimSun" w:hAnsi="SimSun" w:cs="SimSun" w:hint="eastAsia"/>
          </w:rPr>
          <w:t>线服务购买规则</w:t>
        </w:r>
        <w:r w:rsidR="00AF4958">
          <w:tab/>
        </w:r>
        <w:r w:rsidR="00AF4958">
          <w:fldChar w:fldCharType="begin"/>
        </w:r>
        <w:r w:rsidR="00AF4958">
          <w:instrText xml:space="preserve"> PAGEREF _Toc517948421 \h </w:instrText>
        </w:r>
        <w:r w:rsidR="00AF4958">
          <w:fldChar w:fldCharType="separate"/>
        </w:r>
        <w:r w:rsidR="00AF4958">
          <w:t>56</w:t>
        </w:r>
        <w:r w:rsidR="00AF4958">
          <w:fldChar w:fldCharType="end"/>
        </w:r>
      </w:hyperlink>
    </w:p>
    <w:p w:rsidR="00AF4958" w:rsidRDefault="008A5E08">
      <w:pPr>
        <w:pStyle w:val="TOC2"/>
        <w:rPr>
          <w:rFonts w:eastAsiaTheme="minorEastAsia"/>
          <w:smallCaps w:val="0"/>
          <w:sz w:val="22"/>
          <w:lang w:eastAsia="en-US"/>
        </w:rPr>
      </w:pPr>
      <w:hyperlink w:anchor="_Toc517948422" w:history="1">
        <w:r w:rsidR="00AF4958" w:rsidRPr="008474D1">
          <w:rPr>
            <w:rStyle w:val="Hyperlink"/>
            <w:rFonts w:ascii="MS Mincho" w:eastAsia="MS Mincho" w:hAnsi="MS Mincho" w:cs="MS Mincho" w:hint="eastAsia"/>
          </w:rPr>
          <w:t>在</w:t>
        </w:r>
        <w:r w:rsidR="00AF4958" w:rsidRPr="008474D1">
          <w:rPr>
            <w:rStyle w:val="Hyperlink"/>
            <w:rFonts w:ascii="SimSun" w:eastAsia="SimSun" w:hAnsi="SimSun" w:cs="SimSun" w:hint="eastAsia"/>
          </w:rPr>
          <w:t>线服务续签</w:t>
        </w:r>
        <w:r w:rsidR="00AF4958">
          <w:tab/>
        </w:r>
        <w:r w:rsidR="00AF4958">
          <w:fldChar w:fldCharType="begin"/>
        </w:r>
        <w:r w:rsidR="00AF4958">
          <w:instrText xml:space="preserve"> PAGEREF _Toc517948422 \h </w:instrText>
        </w:r>
        <w:r w:rsidR="00AF4958">
          <w:fldChar w:fldCharType="separate"/>
        </w:r>
        <w:r w:rsidR="00AF4958">
          <w:t>56</w:t>
        </w:r>
        <w:r w:rsidR="00AF4958">
          <w:fldChar w:fldCharType="end"/>
        </w:r>
      </w:hyperlink>
    </w:p>
    <w:p w:rsidR="00AF4958" w:rsidRDefault="008A5E08">
      <w:pPr>
        <w:pStyle w:val="TOC2"/>
        <w:rPr>
          <w:rFonts w:eastAsiaTheme="minorEastAsia"/>
          <w:smallCaps w:val="0"/>
          <w:sz w:val="22"/>
          <w:lang w:eastAsia="en-US"/>
        </w:rPr>
      </w:pPr>
      <w:hyperlink w:anchor="_Toc517948423" w:history="1">
        <w:r w:rsidR="00AF4958" w:rsidRPr="008474D1">
          <w:rPr>
            <w:rStyle w:val="Hyperlink"/>
          </w:rPr>
          <w:t xml:space="preserve">Microsoft Azure </w:t>
        </w:r>
        <w:r w:rsidR="00AF4958" w:rsidRPr="008474D1">
          <w:rPr>
            <w:rStyle w:val="Hyperlink"/>
            <w:rFonts w:ascii="MS Mincho" w:eastAsia="MS Mincho" w:hAnsi="MS Mincho" w:cs="MS Mincho" w:hint="eastAsia"/>
          </w:rPr>
          <w:t>服</w:t>
        </w:r>
        <w:r w:rsidR="00AF4958" w:rsidRPr="008474D1">
          <w:rPr>
            <w:rStyle w:val="Hyperlink"/>
            <w:rFonts w:ascii="SimSun" w:eastAsia="SimSun" w:hAnsi="SimSun" w:cs="SimSun" w:hint="eastAsia"/>
          </w:rPr>
          <w:t>务</w:t>
        </w:r>
        <w:r w:rsidR="00AF4958">
          <w:tab/>
        </w:r>
        <w:r w:rsidR="00AF4958">
          <w:fldChar w:fldCharType="begin"/>
        </w:r>
        <w:r w:rsidR="00AF4958">
          <w:instrText xml:space="preserve"> PAGEREF _Toc517948423 \h </w:instrText>
        </w:r>
        <w:r w:rsidR="00AF4958">
          <w:fldChar w:fldCharType="separate"/>
        </w:r>
        <w:r w:rsidR="00AF4958">
          <w:t>56</w:t>
        </w:r>
        <w:r w:rsidR="00AF4958">
          <w:fldChar w:fldCharType="end"/>
        </w:r>
      </w:hyperlink>
    </w:p>
    <w:p w:rsidR="00AF4958" w:rsidRDefault="008A5E08">
      <w:pPr>
        <w:pStyle w:val="TOC3"/>
        <w:rPr>
          <w:rFonts w:eastAsiaTheme="minorEastAsia"/>
          <w:smallCaps w:val="0"/>
          <w:sz w:val="22"/>
          <w:lang w:eastAsia="en-US"/>
        </w:rPr>
      </w:pPr>
      <w:hyperlink w:anchor="_Toc517948424" w:history="1">
        <w:r w:rsidR="00AF4958" w:rsidRPr="008474D1">
          <w:rPr>
            <w:rStyle w:val="Hyperlink"/>
          </w:rPr>
          <w:t xml:space="preserve">Microsoft Azure </w:t>
        </w:r>
        <w:r w:rsidR="00AF4958" w:rsidRPr="008474D1">
          <w:rPr>
            <w:rStyle w:val="Hyperlink"/>
            <w:rFonts w:ascii="MS Mincho" w:eastAsia="MS Mincho" w:hAnsi="MS Mincho" w:cs="MS Mincho" w:hint="eastAsia"/>
          </w:rPr>
          <w:t>服</w:t>
        </w:r>
        <w:r w:rsidR="00AF4958" w:rsidRPr="008474D1">
          <w:rPr>
            <w:rStyle w:val="Hyperlink"/>
            <w:rFonts w:ascii="SimSun" w:eastAsia="SimSun" w:hAnsi="SimSun" w:cs="SimSun" w:hint="eastAsia"/>
          </w:rPr>
          <w:t>务</w:t>
        </w:r>
        <w:r w:rsidR="00AF4958">
          <w:tab/>
        </w:r>
        <w:r w:rsidR="00AF4958">
          <w:fldChar w:fldCharType="begin"/>
        </w:r>
        <w:r w:rsidR="00AF4958">
          <w:instrText xml:space="preserve"> PAGEREF _Toc517948424 \h </w:instrText>
        </w:r>
        <w:r w:rsidR="00AF4958">
          <w:fldChar w:fldCharType="separate"/>
        </w:r>
        <w:r w:rsidR="00AF4958">
          <w:t>59</w:t>
        </w:r>
        <w:r w:rsidR="00AF4958">
          <w:fldChar w:fldCharType="end"/>
        </w:r>
      </w:hyperlink>
    </w:p>
    <w:p w:rsidR="00AF4958" w:rsidRDefault="008A5E08">
      <w:pPr>
        <w:pStyle w:val="TOC3"/>
        <w:rPr>
          <w:rFonts w:eastAsiaTheme="minorEastAsia"/>
          <w:smallCaps w:val="0"/>
          <w:sz w:val="22"/>
          <w:lang w:eastAsia="en-US"/>
        </w:rPr>
      </w:pPr>
      <w:hyperlink w:anchor="_Toc517948425" w:history="1">
        <w:r w:rsidR="00AF4958" w:rsidRPr="008474D1">
          <w:rPr>
            <w:rStyle w:val="Hyperlink"/>
          </w:rPr>
          <w:t xml:space="preserve">Microsoft Azure </w:t>
        </w:r>
        <w:r w:rsidR="00AF4958" w:rsidRPr="008474D1">
          <w:rPr>
            <w:rStyle w:val="Hyperlink"/>
            <w:rFonts w:ascii="MS Mincho" w:eastAsia="MS Mincho" w:hAnsi="MS Mincho" w:cs="MS Mincho" w:hint="eastAsia"/>
          </w:rPr>
          <w:t>基</w:t>
        </w:r>
        <w:r w:rsidR="00AF4958" w:rsidRPr="008474D1">
          <w:rPr>
            <w:rStyle w:val="Hyperlink"/>
            <w:rFonts w:ascii="SimSun" w:eastAsia="SimSun" w:hAnsi="SimSun" w:cs="SimSun" w:hint="eastAsia"/>
          </w:rPr>
          <w:t>础设施计划</w:t>
        </w:r>
        <w:r w:rsidR="00AF4958">
          <w:tab/>
        </w:r>
        <w:r w:rsidR="00AF4958">
          <w:fldChar w:fldCharType="begin"/>
        </w:r>
        <w:r w:rsidR="00AF4958">
          <w:instrText xml:space="preserve"> PAGEREF _Toc517948425 \h </w:instrText>
        </w:r>
        <w:r w:rsidR="00AF4958">
          <w:fldChar w:fldCharType="separate"/>
        </w:r>
        <w:r w:rsidR="00AF4958">
          <w:t>59</w:t>
        </w:r>
        <w:r w:rsidR="00AF4958">
          <w:fldChar w:fldCharType="end"/>
        </w:r>
      </w:hyperlink>
    </w:p>
    <w:p w:rsidR="00AF4958" w:rsidRDefault="008A5E08">
      <w:pPr>
        <w:pStyle w:val="TOC3"/>
        <w:rPr>
          <w:rFonts w:eastAsiaTheme="minorEastAsia"/>
          <w:smallCaps w:val="0"/>
          <w:sz w:val="22"/>
          <w:lang w:eastAsia="en-US"/>
        </w:rPr>
      </w:pPr>
      <w:hyperlink w:anchor="_Toc517948426" w:history="1">
        <w:r w:rsidR="00AF4958" w:rsidRPr="008474D1">
          <w:rPr>
            <w:rStyle w:val="Hyperlink"/>
          </w:rPr>
          <w:t xml:space="preserve">Microsoft Azure </w:t>
        </w:r>
        <w:r w:rsidR="00AF4958" w:rsidRPr="008474D1">
          <w:rPr>
            <w:rStyle w:val="Hyperlink"/>
            <w:rFonts w:ascii="MS Mincho" w:eastAsia="MS Mincho" w:hAnsi="MS Mincho" w:cs="MS Mincho" w:hint="eastAsia"/>
          </w:rPr>
          <w:t>支持</w:t>
        </w:r>
        <w:r w:rsidR="00AF4958" w:rsidRPr="008474D1">
          <w:rPr>
            <w:rStyle w:val="Hyperlink"/>
            <w:rFonts w:ascii="SimSun" w:eastAsia="SimSun" w:hAnsi="SimSun" w:cs="SimSun" w:hint="eastAsia"/>
          </w:rPr>
          <w:t>计划</w:t>
        </w:r>
        <w:r w:rsidR="00AF4958">
          <w:tab/>
        </w:r>
        <w:r w:rsidR="00AF4958">
          <w:fldChar w:fldCharType="begin"/>
        </w:r>
        <w:r w:rsidR="00AF4958">
          <w:instrText xml:space="preserve"> PAGEREF _Toc517948426 \h </w:instrText>
        </w:r>
        <w:r w:rsidR="00AF4958">
          <w:fldChar w:fldCharType="separate"/>
        </w:r>
        <w:r w:rsidR="00AF4958">
          <w:t>61</w:t>
        </w:r>
        <w:r w:rsidR="00AF4958">
          <w:fldChar w:fldCharType="end"/>
        </w:r>
      </w:hyperlink>
    </w:p>
    <w:p w:rsidR="00AF4958" w:rsidRDefault="008A5E08">
      <w:pPr>
        <w:pStyle w:val="TOC3"/>
        <w:rPr>
          <w:rFonts w:eastAsiaTheme="minorEastAsia"/>
          <w:smallCaps w:val="0"/>
          <w:sz w:val="22"/>
          <w:lang w:eastAsia="en-US"/>
        </w:rPr>
      </w:pPr>
      <w:hyperlink w:anchor="_Toc517948427" w:history="1">
        <w:r w:rsidR="00AF4958" w:rsidRPr="008474D1">
          <w:rPr>
            <w:rStyle w:val="Hyperlink"/>
          </w:rPr>
          <w:t xml:space="preserve">Microsoft Azure </w:t>
        </w:r>
        <w:r w:rsidR="00AF4958" w:rsidRPr="008474D1">
          <w:rPr>
            <w:rStyle w:val="Hyperlink"/>
            <w:rFonts w:ascii="MS Mincho" w:eastAsia="MS Mincho" w:hAnsi="MS Mincho" w:cs="MS Mincho" w:hint="eastAsia"/>
          </w:rPr>
          <w:t>用</w:t>
        </w:r>
        <w:r w:rsidR="00AF4958" w:rsidRPr="008474D1">
          <w:rPr>
            <w:rStyle w:val="Hyperlink"/>
            <w:rFonts w:ascii="SimSun" w:eastAsia="SimSun" w:hAnsi="SimSun" w:cs="SimSun" w:hint="eastAsia"/>
          </w:rPr>
          <w:t>户计划</w:t>
        </w:r>
        <w:r w:rsidR="00AF4958">
          <w:tab/>
        </w:r>
        <w:r w:rsidR="00AF4958">
          <w:fldChar w:fldCharType="begin"/>
        </w:r>
        <w:r w:rsidR="00AF4958">
          <w:instrText xml:space="preserve"> PAGEREF _Toc517948427 \h </w:instrText>
        </w:r>
        <w:r w:rsidR="00AF4958">
          <w:fldChar w:fldCharType="separate"/>
        </w:r>
        <w:r w:rsidR="00AF4958">
          <w:t>61</w:t>
        </w:r>
        <w:r w:rsidR="00AF4958">
          <w:fldChar w:fldCharType="end"/>
        </w:r>
      </w:hyperlink>
    </w:p>
    <w:p w:rsidR="00AF4958" w:rsidRDefault="008A5E08">
      <w:pPr>
        <w:pStyle w:val="TOC2"/>
        <w:rPr>
          <w:rFonts w:eastAsiaTheme="minorEastAsia"/>
          <w:smallCaps w:val="0"/>
          <w:sz w:val="22"/>
          <w:lang w:eastAsia="en-US"/>
        </w:rPr>
      </w:pPr>
      <w:hyperlink w:anchor="_Toc517948428" w:history="1">
        <w:r w:rsidR="00AF4958" w:rsidRPr="008474D1">
          <w:rPr>
            <w:rStyle w:val="Hyperlink"/>
          </w:rPr>
          <w:t>Microsoft 365</w:t>
        </w:r>
        <w:r w:rsidR="00AF4958">
          <w:tab/>
        </w:r>
        <w:r w:rsidR="00AF4958">
          <w:fldChar w:fldCharType="begin"/>
        </w:r>
        <w:r w:rsidR="00AF4958">
          <w:instrText xml:space="preserve"> PAGEREF _Toc517948428 \h </w:instrText>
        </w:r>
        <w:r w:rsidR="00AF4958">
          <w:fldChar w:fldCharType="separate"/>
        </w:r>
        <w:r w:rsidR="00AF4958">
          <w:t>62</w:t>
        </w:r>
        <w:r w:rsidR="00AF4958">
          <w:fldChar w:fldCharType="end"/>
        </w:r>
      </w:hyperlink>
    </w:p>
    <w:p w:rsidR="00AF4958" w:rsidRDefault="008A5E08">
      <w:pPr>
        <w:pStyle w:val="TOC2"/>
        <w:rPr>
          <w:rFonts w:eastAsiaTheme="minorEastAsia"/>
          <w:smallCaps w:val="0"/>
          <w:sz w:val="22"/>
          <w:lang w:eastAsia="en-US"/>
        </w:rPr>
      </w:pPr>
      <w:hyperlink w:anchor="_Toc517948429" w:history="1">
        <w:r w:rsidR="00AF4958" w:rsidRPr="008474D1">
          <w:rPr>
            <w:rStyle w:val="Hyperlink"/>
            <w:rFonts w:ascii="MS Mincho" w:eastAsia="MS Mincho" w:hAnsi="MS Mincho" w:cs="MS Mincho" w:hint="eastAsia"/>
          </w:rPr>
          <w:t>企</w:t>
        </w:r>
        <w:r w:rsidR="00AF4958" w:rsidRPr="008474D1">
          <w:rPr>
            <w:rStyle w:val="Hyperlink"/>
            <w:rFonts w:ascii="SimSun" w:eastAsia="SimSun" w:hAnsi="SimSun" w:cs="SimSun" w:hint="eastAsia"/>
          </w:rPr>
          <w:t>业移动性</w:t>
        </w:r>
        <w:r w:rsidR="00AF4958" w:rsidRPr="008474D1">
          <w:rPr>
            <w:rStyle w:val="Hyperlink"/>
          </w:rPr>
          <w:t xml:space="preserve"> + </w:t>
        </w:r>
        <w:r w:rsidR="00AF4958" w:rsidRPr="008474D1">
          <w:rPr>
            <w:rStyle w:val="Hyperlink"/>
            <w:rFonts w:ascii="MS Mincho" w:eastAsia="MS Mincho" w:hAnsi="MS Mincho" w:cs="MS Mincho" w:hint="eastAsia"/>
          </w:rPr>
          <w:t>安全性</w:t>
        </w:r>
        <w:r w:rsidR="00AF4958">
          <w:tab/>
        </w:r>
        <w:r w:rsidR="00AF4958">
          <w:fldChar w:fldCharType="begin"/>
        </w:r>
        <w:r w:rsidR="00AF4958">
          <w:instrText xml:space="preserve"> PAGEREF _Toc517948429 \h </w:instrText>
        </w:r>
        <w:r w:rsidR="00AF4958">
          <w:fldChar w:fldCharType="separate"/>
        </w:r>
        <w:r w:rsidR="00AF4958">
          <w:t>64</w:t>
        </w:r>
        <w:r w:rsidR="00AF4958">
          <w:fldChar w:fldCharType="end"/>
        </w:r>
      </w:hyperlink>
    </w:p>
    <w:p w:rsidR="00AF4958" w:rsidRDefault="008A5E08">
      <w:pPr>
        <w:pStyle w:val="TOC2"/>
        <w:rPr>
          <w:rFonts w:eastAsiaTheme="minorEastAsia"/>
          <w:smallCaps w:val="0"/>
          <w:sz w:val="22"/>
          <w:lang w:eastAsia="en-US"/>
        </w:rPr>
      </w:pPr>
      <w:hyperlink w:anchor="_Toc517948430" w:history="1">
        <w:r w:rsidR="00AF4958" w:rsidRPr="008474D1">
          <w:rPr>
            <w:rStyle w:val="Hyperlink"/>
            <w:rFonts w:ascii="MS Mincho" w:eastAsia="MS Mincho" w:hAnsi="MS Mincho" w:cs="MS Mincho" w:hint="eastAsia"/>
          </w:rPr>
          <w:t>适用于</w:t>
        </w:r>
        <w:r w:rsidR="00AF4958" w:rsidRPr="008474D1">
          <w:rPr>
            <w:rStyle w:val="Hyperlink"/>
          </w:rPr>
          <w:t xml:space="preserve"> Azure </w:t>
        </w:r>
        <w:r w:rsidR="00AF4958" w:rsidRPr="008474D1">
          <w:rPr>
            <w:rStyle w:val="Hyperlink"/>
            <w:rFonts w:ascii="MS Mincho" w:eastAsia="MS Mincho" w:hAnsi="MS Mincho" w:cs="MS Mincho" w:hint="eastAsia"/>
          </w:rPr>
          <w:t>的服</w:t>
        </w:r>
        <w:r w:rsidR="00AF4958" w:rsidRPr="008474D1">
          <w:rPr>
            <w:rStyle w:val="Hyperlink"/>
            <w:rFonts w:ascii="SimSun" w:eastAsia="SimSun" w:hAnsi="SimSun" w:cs="SimSun" w:hint="eastAsia"/>
          </w:rPr>
          <w:t>务器订购</w:t>
        </w:r>
        <w:r w:rsidR="00AF4958">
          <w:tab/>
        </w:r>
        <w:r w:rsidR="00AF4958">
          <w:fldChar w:fldCharType="begin"/>
        </w:r>
        <w:r w:rsidR="00AF4958">
          <w:instrText xml:space="preserve"> PAGEREF _Toc517948430 \h </w:instrText>
        </w:r>
        <w:r w:rsidR="00AF4958">
          <w:fldChar w:fldCharType="separate"/>
        </w:r>
        <w:r w:rsidR="00AF4958">
          <w:t>65</w:t>
        </w:r>
        <w:r w:rsidR="00AF4958">
          <w:fldChar w:fldCharType="end"/>
        </w:r>
      </w:hyperlink>
    </w:p>
    <w:p w:rsidR="00AF4958" w:rsidRDefault="008A5E08">
      <w:pPr>
        <w:pStyle w:val="TOC2"/>
        <w:rPr>
          <w:rFonts w:eastAsiaTheme="minorEastAsia"/>
          <w:smallCaps w:val="0"/>
          <w:sz w:val="22"/>
          <w:lang w:eastAsia="en-US"/>
        </w:rPr>
      </w:pPr>
      <w:hyperlink w:anchor="_Toc517948431" w:history="1">
        <w:r w:rsidR="00AF4958" w:rsidRPr="008474D1">
          <w:rPr>
            <w:rStyle w:val="Hyperlink"/>
          </w:rPr>
          <w:t xml:space="preserve">Microsoft Dynamics 365 </w:t>
        </w:r>
        <w:r w:rsidR="00AF4958" w:rsidRPr="008474D1">
          <w:rPr>
            <w:rStyle w:val="Hyperlink"/>
            <w:rFonts w:ascii="MS Mincho" w:eastAsia="MS Mincho" w:hAnsi="MS Mincho" w:cs="MS Mincho" w:hint="eastAsia"/>
          </w:rPr>
          <w:t>服</w:t>
        </w:r>
        <w:r w:rsidR="00AF4958" w:rsidRPr="008474D1">
          <w:rPr>
            <w:rStyle w:val="Hyperlink"/>
            <w:rFonts w:ascii="SimSun" w:eastAsia="SimSun" w:hAnsi="SimSun" w:cs="SimSun" w:hint="eastAsia"/>
          </w:rPr>
          <w:t>务</w:t>
        </w:r>
        <w:r w:rsidR="00AF4958">
          <w:tab/>
        </w:r>
        <w:r w:rsidR="00AF4958">
          <w:fldChar w:fldCharType="begin"/>
        </w:r>
        <w:r w:rsidR="00AF4958">
          <w:instrText xml:space="preserve"> PAGEREF _Toc517948431 \h </w:instrText>
        </w:r>
        <w:r w:rsidR="00AF4958">
          <w:fldChar w:fldCharType="separate"/>
        </w:r>
        <w:r w:rsidR="00AF4958">
          <w:t>67</w:t>
        </w:r>
        <w:r w:rsidR="00AF4958">
          <w:fldChar w:fldCharType="end"/>
        </w:r>
      </w:hyperlink>
    </w:p>
    <w:p w:rsidR="00AF4958" w:rsidRDefault="008A5E08">
      <w:pPr>
        <w:pStyle w:val="TOC2"/>
        <w:rPr>
          <w:rFonts w:eastAsiaTheme="minorEastAsia"/>
          <w:smallCaps w:val="0"/>
          <w:sz w:val="22"/>
          <w:lang w:eastAsia="en-US"/>
        </w:rPr>
      </w:pPr>
      <w:hyperlink w:anchor="_Toc517948432" w:history="1">
        <w:r w:rsidR="00AF4958" w:rsidRPr="008474D1">
          <w:rPr>
            <w:rStyle w:val="Hyperlink"/>
          </w:rPr>
          <w:t xml:space="preserve">Office 365 </w:t>
        </w:r>
        <w:r w:rsidR="00AF4958" w:rsidRPr="008474D1">
          <w:rPr>
            <w:rStyle w:val="Hyperlink"/>
            <w:rFonts w:ascii="MS Mincho" w:eastAsia="MS Mincho" w:hAnsi="MS Mincho" w:cs="MS Mincho" w:hint="eastAsia"/>
          </w:rPr>
          <w:t>服</w:t>
        </w:r>
        <w:r w:rsidR="00AF4958" w:rsidRPr="008474D1">
          <w:rPr>
            <w:rStyle w:val="Hyperlink"/>
            <w:rFonts w:ascii="SimSun" w:eastAsia="SimSun" w:hAnsi="SimSun" w:cs="SimSun" w:hint="eastAsia"/>
          </w:rPr>
          <w:t>务</w:t>
        </w:r>
        <w:r w:rsidR="00AF4958">
          <w:tab/>
        </w:r>
        <w:r w:rsidR="00AF4958">
          <w:fldChar w:fldCharType="begin"/>
        </w:r>
        <w:r w:rsidR="00AF4958">
          <w:instrText xml:space="preserve"> PAGEREF _Toc517948432 \h </w:instrText>
        </w:r>
        <w:r w:rsidR="00AF4958">
          <w:fldChar w:fldCharType="separate"/>
        </w:r>
        <w:r w:rsidR="00AF4958">
          <w:t>69</w:t>
        </w:r>
        <w:r w:rsidR="00AF4958">
          <w:fldChar w:fldCharType="end"/>
        </w:r>
      </w:hyperlink>
    </w:p>
    <w:p w:rsidR="00AF4958" w:rsidRDefault="008A5E08">
      <w:pPr>
        <w:pStyle w:val="TOC3"/>
        <w:rPr>
          <w:rFonts w:eastAsiaTheme="minorEastAsia"/>
          <w:smallCaps w:val="0"/>
          <w:sz w:val="22"/>
          <w:lang w:eastAsia="en-US"/>
        </w:rPr>
      </w:pPr>
      <w:hyperlink w:anchor="_Toc517948433" w:history="1">
        <w:r w:rsidR="00AF4958" w:rsidRPr="008474D1">
          <w:rPr>
            <w:rStyle w:val="Hyperlink"/>
          </w:rPr>
          <w:t xml:space="preserve">Office 365 </w:t>
        </w:r>
        <w:r w:rsidR="00AF4958" w:rsidRPr="008474D1">
          <w:rPr>
            <w:rStyle w:val="Hyperlink"/>
            <w:rFonts w:ascii="SimSun" w:eastAsia="SimSun" w:hAnsi="SimSun" w:cs="SimSun" w:hint="eastAsia"/>
          </w:rPr>
          <w:t>应用程序</w:t>
        </w:r>
        <w:r w:rsidR="00AF4958">
          <w:tab/>
        </w:r>
        <w:r w:rsidR="00AF4958">
          <w:fldChar w:fldCharType="begin"/>
        </w:r>
        <w:r w:rsidR="00AF4958">
          <w:instrText xml:space="preserve"> PAGEREF _Toc517948433 \h </w:instrText>
        </w:r>
        <w:r w:rsidR="00AF4958">
          <w:fldChar w:fldCharType="separate"/>
        </w:r>
        <w:r w:rsidR="00AF4958">
          <w:t>69</w:t>
        </w:r>
        <w:r w:rsidR="00AF4958">
          <w:fldChar w:fldCharType="end"/>
        </w:r>
      </w:hyperlink>
    </w:p>
    <w:p w:rsidR="00AF4958" w:rsidRDefault="008A5E08">
      <w:pPr>
        <w:pStyle w:val="TOC3"/>
        <w:rPr>
          <w:rFonts w:eastAsiaTheme="minorEastAsia"/>
          <w:smallCaps w:val="0"/>
          <w:sz w:val="22"/>
          <w:lang w:eastAsia="en-US"/>
        </w:rPr>
      </w:pPr>
      <w:hyperlink w:anchor="_Toc517948434" w:history="1">
        <w:r w:rsidR="00AF4958" w:rsidRPr="008474D1">
          <w:rPr>
            <w:rStyle w:val="Hyperlink"/>
          </w:rPr>
          <w:t xml:space="preserve">Office 365 </w:t>
        </w:r>
        <w:r w:rsidR="00AF4958" w:rsidRPr="008474D1">
          <w:rPr>
            <w:rStyle w:val="Hyperlink"/>
            <w:rFonts w:ascii="MS Mincho" w:eastAsia="MS Mincho" w:hAnsi="MS Mincho" w:cs="MS Mincho" w:hint="eastAsia"/>
          </w:rPr>
          <w:t>套件</w:t>
        </w:r>
        <w:r w:rsidR="00AF4958">
          <w:tab/>
        </w:r>
        <w:r w:rsidR="00AF4958">
          <w:fldChar w:fldCharType="begin"/>
        </w:r>
        <w:r w:rsidR="00AF4958">
          <w:instrText xml:space="preserve"> PAGEREF _Toc517948434 \h </w:instrText>
        </w:r>
        <w:r w:rsidR="00AF4958">
          <w:fldChar w:fldCharType="separate"/>
        </w:r>
        <w:r w:rsidR="00AF4958">
          <w:t>71</w:t>
        </w:r>
        <w:r w:rsidR="00AF4958">
          <w:fldChar w:fldCharType="end"/>
        </w:r>
      </w:hyperlink>
    </w:p>
    <w:p w:rsidR="00AF4958" w:rsidRDefault="008A5E08">
      <w:pPr>
        <w:pStyle w:val="TOC3"/>
        <w:rPr>
          <w:rFonts w:eastAsiaTheme="minorEastAsia"/>
          <w:smallCaps w:val="0"/>
          <w:sz w:val="22"/>
          <w:lang w:eastAsia="en-US"/>
        </w:rPr>
      </w:pPr>
      <w:hyperlink w:anchor="_Toc517948435" w:history="1">
        <w:r w:rsidR="00AF4958" w:rsidRPr="008474D1">
          <w:rPr>
            <w:rStyle w:val="Hyperlink"/>
          </w:rPr>
          <w:t xml:space="preserve">Office 365 </w:t>
        </w:r>
        <w:r w:rsidR="00AF4958" w:rsidRPr="008474D1">
          <w:rPr>
            <w:rStyle w:val="Hyperlink"/>
            <w:rFonts w:ascii="MS Mincho" w:eastAsia="MS Mincho" w:hAnsi="MS Mincho" w:cs="MS Mincho" w:hint="eastAsia"/>
          </w:rPr>
          <w:t>云</w:t>
        </w:r>
        <w:r w:rsidR="00AF4958" w:rsidRPr="008474D1">
          <w:rPr>
            <w:rStyle w:val="Hyperlink"/>
            <w:rFonts w:ascii="SimSun" w:eastAsia="SimSun" w:hAnsi="SimSun" w:cs="SimSun" w:hint="eastAsia"/>
          </w:rPr>
          <w:t>应用安全</w:t>
        </w:r>
        <w:r w:rsidR="00AF4958">
          <w:tab/>
        </w:r>
        <w:r w:rsidR="00AF4958">
          <w:fldChar w:fldCharType="begin"/>
        </w:r>
        <w:r w:rsidR="00AF4958">
          <w:instrText xml:space="preserve"> PAGEREF _Toc517948435 \h </w:instrText>
        </w:r>
        <w:r w:rsidR="00AF4958">
          <w:fldChar w:fldCharType="separate"/>
        </w:r>
        <w:r w:rsidR="00AF4958">
          <w:t>72</w:t>
        </w:r>
        <w:r w:rsidR="00AF4958">
          <w:fldChar w:fldCharType="end"/>
        </w:r>
      </w:hyperlink>
    </w:p>
    <w:p w:rsidR="00AF4958" w:rsidRDefault="008A5E08">
      <w:pPr>
        <w:pStyle w:val="TOC3"/>
        <w:rPr>
          <w:rFonts w:eastAsiaTheme="minorEastAsia"/>
          <w:smallCaps w:val="0"/>
          <w:sz w:val="22"/>
          <w:lang w:eastAsia="en-US"/>
        </w:rPr>
      </w:pPr>
      <w:hyperlink w:anchor="_Toc517948436" w:history="1">
        <w:r w:rsidR="00AF4958" w:rsidRPr="008474D1">
          <w:rPr>
            <w:rStyle w:val="Hyperlink"/>
          </w:rPr>
          <w:t>Microsoft MyAnalytics</w:t>
        </w:r>
        <w:r w:rsidR="00AF4958">
          <w:tab/>
        </w:r>
        <w:r w:rsidR="00AF4958">
          <w:fldChar w:fldCharType="begin"/>
        </w:r>
        <w:r w:rsidR="00AF4958">
          <w:instrText xml:space="preserve"> PAGEREF _Toc517948436 \h </w:instrText>
        </w:r>
        <w:r w:rsidR="00AF4958">
          <w:fldChar w:fldCharType="separate"/>
        </w:r>
        <w:r w:rsidR="00AF4958">
          <w:t>73</w:t>
        </w:r>
        <w:r w:rsidR="00AF4958">
          <w:fldChar w:fldCharType="end"/>
        </w:r>
      </w:hyperlink>
    </w:p>
    <w:p w:rsidR="00AF4958" w:rsidRDefault="008A5E08">
      <w:pPr>
        <w:pStyle w:val="TOC3"/>
        <w:rPr>
          <w:rFonts w:eastAsiaTheme="minorEastAsia"/>
          <w:smallCaps w:val="0"/>
          <w:sz w:val="22"/>
          <w:lang w:eastAsia="en-US"/>
        </w:rPr>
      </w:pPr>
      <w:hyperlink w:anchor="_Toc517948437" w:history="1">
        <w:r w:rsidR="00AF4958" w:rsidRPr="008474D1">
          <w:rPr>
            <w:rStyle w:val="Hyperlink"/>
          </w:rPr>
          <w:t>Office 365 Advanced Compliance</w:t>
        </w:r>
        <w:r w:rsidR="00AF4958">
          <w:tab/>
        </w:r>
        <w:r w:rsidR="00AF4958">
          <w:fldChar w:fldCharType="begin"/>
        </w:r>
        <w:r w:rsidR="00AF4958">
          <w:instrText xml:space="preserve"> PAGEREF _Toc517948437 \h </w:instrText>
        </w:r>
        <w:r w:rsidR="00AF4958">
          <w:fldChar w:fldCharType="separate"/>
        </w:r>
        <w:r w:rsidR="00AF4958">
          <w:t>73</w:t>
        </w:r>
        <w:r w:rsidR="00AF4958">
          <w:fldChar w:fldCharType="end"/>
        </w:r>
      </w:hyperlink>
    </w:p>
    <w:p w:rsidR="00AF4958" w:rsidRDefault="008A5E08">
      <w:pPr>
        <w:pStyle w:val="TOC3"/>
        <w:rPr>
          <w:rFonts w:eastAsiaTheme="minorEastAsia"/>
          <w:smallCaps w:val="0"/>
          <w:sz w:val="22"/>
          <w:lang w:eastAsia="en-US"/>
        </w:rPr>
      </w:pPr>
      <w:hyperlink w:anchor="_Toc517948438" w:history="1">
        <w:r w:rsidR="00AF4958" w:rsidRPr="008474D1">
          <w:rPr>
            <w:rStyle w:val="Hyperlink"/>
          </w:rPr>
          <w:t>Exchange Online</w:t>
        </w:r>
        <w:r w:rsidR="00AF4958">
          <w:tab/>
        </w:r>
        <w:r w:rsidR="00AF4958">
          <w:fldChar w:fldCharType="begin"/>
        </w:r>
        <w:r w:rsidR="00AF4958">
          <w:instrText xml:space="preserve"> PAGEREF _Toc517948438 \h </w:instrText>
        </w:r>
        <w:r w:rsidR="00AF4958">
          <w:fldChar w:fldCharType="separate"/>
        </w:r>
        <w:r w:rsidR="00AF4958">
          <w:t>73</w:t>
        </w:r>
        <w:r w:rsidR="00AF4958">
          <w:fldChar w:fldCharType="end"/>
        </w:r>
      </w:hyperlink>
    </w:p>
    <w:p w:rsidR="00AF4958" w:rsidRDefault="008A5E08">
      <w:pPr>
        <w:pStyle w:val="TOC3"/>
        <w:rPr>
          <w:rFonts w:eastAsiaTheme="minorEastAsia"/>
          <w:smallCaps w:val="0"/>
          <w:sz w:val="22"/>
          <w:lang w:eastAsia="en-US"/>
        </w:rPr>
      </w:pPr>
      <w:hyperlink w:anchor="_Toc517948439" w:history="1">
        <w:r w:rsidR="00AF4958" w:rsidRPr="008474D1">
          <w:rPr>
            <w:rStyle w:val="Hyperlink"/>
          </w:rPr>
          <w:t>OneDrive for Business</w:t>
        </w:r>
        <w:r w:rsidR="00AF4958">
          <w:tab/>
        </w:r>
        <w:r w:rsidR="00AF4958">
          <w:fldChar w:fldCharType="begin"/>
        </w:r>
        <w:r w:rsidR="00AF4958">
          <w:instrText xml:space="preserve"> PAGEREF _Toc517948439 \h </w:instrText>
        </w:r>
        <w:r w:rsidR="00AF4958">
          <w:fldChar w:fldCharType="separate"/>
        </w:r>
        <w:r w:rsidR="00AF4958">
          <w:t>74</w:t>
        </w:r>
        <w:r w:rsidR="00AF4958">
          <w:fldChar w:fldCharType="end"/>
        </w:r>
      </w:hyperlink>
    </w:p>
    <w:p w:rsidR="00AF4958" w:rsidRDefault="008A5E08">
      <w:pPr>
        <w:pStyle w:val="TOC3"/>
        <w:rPr>
          <w:rFonts w:eastAsiaTheme="minorEastAsia"/>
          <w:smallCaps w:val="0"/>
          <w:sz w:val="22"/>
          <w:lang w:eastAsia="en-US"/>
        </w:rPr>
      </w:pPr>
      <w:hyperlink w:anchor="_Toc517948440" w:history="1">
        <w:r w:rsidR="00AF4958" w:rsidRPr="008474D1">
          <w:rPr>
            <w:rStyle w:val="Hyperlink"/>
          </w:rPr>
          <w:t>Project Online</w:t>
        </w:r>
        <w:r w:rsidR="00AF4958">
          <w:tab/>
        </w:r>
        <w:r w:rsidR="00AF4958">
          <w:fldChar w:fldCharType="begin"/>
        </w:r>
        <w:r w:rsidR="00AF4958">
          <w:instrText xml:space="preserve"> PAGEREF _Toc517948440 \h </w:instrText>
        </w:r>
        <w:r w:rsidR="00AF4958">
          <w:fldChar w:fldCharType="separate"/>
        </w:r>
        <w:r w:rsidR="00AF4958">
          <w:t>75</w:t>
        </w:r>
        <w:r w:rsidR="00AF4958">
          <w:fldChar w:fldCharType="end"/>
        </w:r>
      </w:hyperlink>
    </w:p>
    <w:p w:rsidR="00AF4958" w:rsidRDefault="008A5E08">
      <w:pPr>
        <w:pStyle w:val="TOC3"/>
        <w:rPr>
          <w:rFonts w:eastAsiaTheme="minorEastAsia"/>
          <w:smallCaps w:val="0"/>
          <w:sz w:val="22"/>
          <w:lang w:eastAsia="en-US"/>
        </w:rPr>
      </w:pPr>
      <w:hyperlink w:anchor="_Toc517948441" w:history="1">
        <w:r w:rsidR="00AF4958" w:rsidRPr="008474D1">
          <w:rPr>
            <w:rStyle w:val="Hyperlink"/>
          </w:rPr>
          <w:t>SharePoint Online</w:t>
        </w:r>
        <w:r w:rsidR="00AF4958">
          <w:tab/>
        </w:r>
        <w:r w:rsidR="00AF4958">
          <w:fldChar w:fldCharType="begin"/>
        </w:r>
        <w:r w:rsidR="00AF4958">
          <w:instrText xml:space="preserve"> PAGEREF _Toc517948441 \h </w:instrText>
        </w:r>
        <w:r w:rsidR="00AF4958">
          <w:fldChar w:fldCharType="separate"/>
        </w:r>
        <w:r w:rsidR="00AF4958">
          <w:t>75</w:t>
        </w:r>
        <w:r w:rsidR="00AF4958">
          <w:fldChar w:fldCharType="end"/>
        </w:r>
      </w:hyperlink>
    </w:p>
    <w:p w:rsidR="00AF4958" w:rsidRDefault="008A5E08">
      <w:pPr>
        <w:pStyle w:val="TOC3"/>
        <w:rPr>
          <w:rFonts w:eastAsiaTheme="minorEastAsia"/>
          <w:smallCaps w:val="0"/>
          <w:sz w:val="22"/>
          <w:lang w:eastAsia="en-US"/>
        </w:rPr>
      </w:pPr>
      <w:hyperlink w:anchor="_Toc517948442" w:history="1">
        <w:r w:rsidR="00AF4958" w:rsidRPr="008474D1">
          <w:rPr>
            <w:rStyle w:val="Hyperlink"/>
          </w:rPr>
          <w:t>Skype for Business Online</w:t>
        </w:r>
        <w:r w:rsidR="00AF4958">
          <w:tab/>
        </w:r>
        <w:r w:rsidR="00AF4958">
          <w:fldChar w:fldCharType="begin"/>
        </w:r>
        <w:r w:rsidR="00AF4958">
          <w:instrText xml:space="preserve"> PAGEREF _Toc517948442 \h </w:instrText>
        </w:r>
        <w:r w:rsidR="00AF4958">
          <w:fldChar w:fldCharType="separate"/>
        </w:r>
        <w:r w:rsidR="00AF4958">
          <w:t>76</w:t>
        </w:r>
        <w:r w:rsidR="00AF4958">
          <w:fldChar w:fldCharType="end"/>
        </w:r>
      </w:hyperlink>
    </w:p>
    <w:p w:rsidR="00AF4958" w:rsidRDefault="008A5E08">
      <w:pPr>
        <w:pStyle w:val="TOC3"/>
        <w:rPr>
          <w:rFonts w:eastAsiaTheme="minorEastAsia"/>
          <w:smallCaps w:val="0"/>
          <w:sz w:val="22"/>
          <w:lang w:eastAsia="en-US"/>
        </w:rPr>
      </w:pPr>
      <w:hyperlink w:anchor="_Toc517948443" w:history="1">
        <w:r w:rsidR="00AF4958" w:rsidRPr="008474D1">
          <w:rPr>
            <w:rStyle w:val="Hyperlink"/>
          </w:rPr>
          <w:t>Workplace Analytics</w:t>
        </w:r>
        <w:r w:rsidR="00AF4958">
          <w:tab/>
        </w:r>
        <w:r w:rsidR="00AF4958">
          <w:fldChar w:fldCharType="begin"/>
        </w:r>
        <w:r w:rsidR="00AF4958">
          <w:instrText xml:space="preserve"> PAGEREF _Toc517948443 \h </w:instrText>
        </w:r>
        <w:r w:rsidR="00AF4958">
          <w:fldChar w:fldCharType="separate"/>
        </w:r>
        <w:r w:rsidR="00AF4958">
          <w:t>77</w:t>
        </w:r>
        <w:r w:rsidR="00AF4958">
          <w:fldChar w:fldCharType="end"/>
        </w:r>
      </w:hyperlink>
    </w:p>
    <w:p w:rsidR="00AF4958" w:rsidRDefault="008A5E08">
      <w:pPr>
        <w:pStyle w:val="TOC2"/>
        <w:rPr>
          <w:rFonts w:eastAsiaTheme="minorEastAsia"/>
          <w:smallCaps w:val="0"/>
          <w:sz w:val="22"/>
          <w:lang w:eastAsia="en-US"/>
        </w:rPr>
      </w:pPr>
      <w:hyperlink w:anchor="_Toc517948444" w:history="1">
        <w:r w:rsidR="00AF4958" w:rsidRPr="008474D1">
          <w:rPr>
            <w:rStyle w:val="Hyperlink"/>
            <w:rFonts w:ascii="MS Mincho" w:eastAsia="MS Mincho" w:hAnsi="MS Mincho" w:cs="MS Mincho" w:hint="eastAsia"/>
          </w:rPr>
          <w:t>其他在</w:t>
        </w:r>
        <w:r w:rsidR="00AF4958" w:rsidRPr="008474D1">
          <w:rPr>
            <w:rStyle w:val="Hyperlink"/>
            <w:rFonts w:ascii="SimSun" w:eastAsia="SimSun" w:hAnsi="SimSun" w:cs="SimSun" w:hint="eastAsia"/>
          </w:rPr>
          <w:t>线服务</w:t>
        </w:r>
        <w:r w:rsidR="00AF4958">
          <w:tab/>
        </w:r>
        <w:r w:rsidR="00AF4958">
          <w:fldChar w:fldCharType="begin"/>
        </w:r>
        <w:r w:rsidR="00AF4958">
          <w:instrText xml:space="preserve"> PAGEREF _Toc517948444 \h </w:instrText>
        </w:r>
        <w:r w:rsidR="00AF4958">
          <w:fldChar w:fldCharType="separate"/>
        </w:r>
        <w:r w:rsidR="00AF4958">
          <w:t>77</w:t>
        </w:r>
        <w:r w:rsidR="00AF4958">
          <w:fldChar w:fldCharType="end"/>
        </w:r>
      </w:hyperlink>
    </w:p>
    <w:p w:rsidR="00AF4958" w:rsidRDefault="008A5E08">
      <w:pPr>
        <w:pStyle w:val="TOC3"/>
        <w:rPr>
          <w:rFonts w:eastAsiaTheme="minorEastAsia"/>
          <w:smallCaps w:val="0"/>
          <w:sz w:val="22"/>
          <w:lang w:eastAsia="en-US"/>
        </w:rPr>
      </w:pPr>
      <w:hyperlink w:anchor="_Toc517948445" w:history="1">
        <w:r w:rsidR="00AF4958" w:rsidRPr="008474D1">
          <w:rPr>
            <w:rStyle w:val="Hyperlink"/>
          </w:rPr>
          <w:t>Bing Maps</w:t>
        </w:r>
        <w:r w:rsidR="00AF4958">
          <w:tab/>
        </w:r>
        <w:r w:rsidR="00AF4958">
          <w:fldChar w:fldCharType="begin"/>
        </w:r>
        <w:r w:rsidR="00AF4958">
          <w:instrText xml:space="preserve"> PAGEREF _Toc517948445 \h </w:instrText>
        </w:r>
        <w:r w:rsidR="00AF4958">
          <w:fldChar w:fldCharType="separate"/>
        </w:r>
        <w:r w:rsidR="00AF4958">
          <w:t>77</w:t>
        </w:r>
        <w:r w:rsidR="00AF4958">
          <w:fldChar w:fldCharType="end"/>
        </w:r>
      </w:hyperlink>
    </w:p>
    <w:p w:rsidR="00AF4958" w:rsidRDefault="008A5E08">
      <w:pPr>
        <w:pStyle w:val="TOC3"/>
        <w:rPr>
          <w:rFonts w:eastAsiaTheme="minorEastAsia"/>
          <w:smallCaps w:val="0"/>
          <w:sz w:val="22"/>
          <w:lang w:eastAsia="en-US"/>
        </w:rPr>
      </w:pPr>
      <w:hyperlink w:anchor="_Toc517948446" w:history="1">
        <w:r w:rsidR="00AF4958" w:rsidRPr="008474D1">
          <w:rPr>
            <w:rStyle w:val="Hyperlink"/>
            <w:rFonts w:ascii="MS Mincho" w:eastAsia="MS Mincho" w:hAnsi="MS Mincho" w:cs="MS Mincho" w:hint="eastAsia"/>
          </w:rPr>
          <w:t>商</w:t>
        </w:r>
        <w:r w:rsidR="00AF4958" w:rsidRPr="008474D1">
          <w:rPr>
            <w:rStyle w:val="Hyperlink"/>
            <w:rFonts w:ascii="SimSun" w:eastAsia="SimSun" w:hAnsi="SimSun" w:cs="SimSun" w:hint="eastAsia"/>
          </w:rPr>
          <w:t>业应用程序平台</w:t>
        </w:r>
        <w:r w:rsidR="00AF4958">
          <w:tab/>
        </w:r>
        <w:r w:rsidR="00AF4958">
          <w:fldChar w:fldCharType="begin"/>
        </w:r>
        <w:r w:rsidR="00AF4958">
          <w:instrText xml:space="preserve"> PAGEREF _Toc517948446 \h </w:instrText>
        </w:r>
        <w:r w:rsidR="00AF4958">
          <w:fldChar w:fldCharType="separate"/>
        </w:r>
        <w:r w:rsidR="00AF4958">
          <w:t>78</w:t>
        </w:r>
        <w:r w:rsidR="00AF4958">
          <w:fldChar w:fldCharType="end"/>
        </w:r>
      </w:hyperlink>
    </w:p>
    <w:p w:rsidR="00AF4958" w:rsidRDefault="008A5E08">
      <w:pPr>
        <w:pStyle w:val="TOC3"/>
        <w:rPr>
          <w:rFonts w:eastAsiaTheme="minorEastAsia"/>
          <w:smallCaps w:val="0"/>
          <w:sz w:val="22"/>
          <w:lang w:eastAsia="en-US"/>
        </w:rPr>
      </w:pPr>
      <w:hyperlink w:anchor="_Toc517948447" w:history="1">
        <w:r w:rsidR="00AF4958" w:rsidRPr="008474D1">
          <w:rPr>
            <w:rStyle w:val="Hyperlink"/>
          </w:rPr>
          <w:t>Microsoft Kaizala Pro</w:t>
        </w:r>
        <w:r w:rsidR="00AF4958">
          <w:tab/>
        </w:r>
        <w:r w:rsidR="00AF4958">
          <w:fldChar w:fldCharType="begin"/>
        </w:r>
        <w:r w:rsidR="00AF4958">
          <w:instrText xml:space="preserve"> PAGEREF _Toc517948447 \h </w:instrText>
        </w:r>
        <w:r w:rsidR="00AF4958">
          <w:fldChar w:fldCharType="separate"/>
        </w:r>
        <w:r w:rsidR="00AF4958">
          <w:t>79</w:t>
        </w:r>
        <w:r w:rsidR="00AF4958">
          <w:fldChar w:fldCharType="end"/>
        </w:r>
      </w:hyperlink>
    </w:p>
    <w:p w:rsidR="00AF4958" w:rsidRDefault="008A5E08">
      <w:pPr>
        <w:pStyle w:val="TOC3"/>
        <w:rPr>
          <w:rFonts w:eastAsiaTheme="minorEastAsia"/>
          <w:smallCaps w:val="0"/>
          <w:sz w:val="22"/>
          <w:lang w:eastAsia="en-US"/>
        </w:rPr>
      </w:pPr>
      <w:hyperlink w:anchor="_Toc517948448" w:history="1">
        <w:r w:rsidR="00AF4958" w:rsidRPr="008474D1">
          <w:rPr>
            <w:rStyle w:val="Hyperlink"/>
          </w:rPr>
          <w:t>Microsoft Cloud App Security</w:t>
        </w:r>
        <w:r w:rsidR="00AF4958">
          <w:tab/>
        </w:r>
        <w:r w:rsidR="00AF4958">
          <w:fldChar w:fldCharType="begin"/>
        </w:r>
        <w:r w:rsidR="00AF4958">
          <w:instrText xml:space="preserve"> PAGEREF _Toc517948448 \h </w:instrText>
        </w:r>
        <w:r w:rsidR="00AF4958">
          <w:fldChar w:fldCharType="separate"/>
        </w:r>
        <w:r w:rsidR="00AF4958">
          <w:t>79</w:t>
        </w:r>
        <w:r w:rsidR="00AF4958">
          <w:fldChar w:fldCharType="end"/>
        </w:r>
      </w:hyperlink>
    </w:p>
    <w:p w:rsidR="00AF4958" w:rsidRDefault="008A5E08">
      <w:pPr>
        <w:pStyle w:val="TOC3"/>
        <w:rPr>
          <w:rFonts w:eastAsiaTheme="minorEastAsia"/>
          <w:smallCaps w:val="0"/>
          <w:sz w:val="22"/>
          <w:lang w:eastAsia="en-US"/>
        </w:rPr>
      </w:pPr>
      <w:hyperlink w:anchor="_Toc517948449" w:history="1">
        <w:r w:rsidR="00AF4958" w:rsidRPr="008474D1">
          <w:rPr>
            <w:rStyle w:val="Hyperlink"/>
          </w:rPr>
          <w:t>Microsoft Intune</w:t>
        </w:r>
        <w:r w:rsidR="00AF4958">
          <w:tab/>
        </w:r>
        <w:r w:rsidR="00AF4958">
          <w:fldChar w:fldCharType="begin"/>
        </w:r>
        <w:r w:rsidR="00AF4958">
          <w:instrText xml:space="preserve"> PAGEREF _Toc517948449 \h </w:instrText>
        </w:r>
        <w:r w:rsidR="00AF4958">
          <w:fldChar w:fldCharType="separate"/>
        </w:r>
        <w:r w:rsidR="00AF4958">
          <w:t>80</w:t>
        </w:r>
        <w:r w:rsidR="00AF4958">
          <w:fldChar w:fldCharType="end"/>
        </w:r>
      </w:hyperlink>
    </w:p>
    <w:p w:rsidR="00AF4958" w:rsidRDefault="008A5E08">
      <w:pPr>
        <w:pStyle w:val="TOC3"/>
        <w:rPr>
          <w:rFonts w:eastAsiaTheme="minorEastAsia"/>
          <w:smallCaps w:val="0"/>
          <w:sz w:val="22"/>
          <w:lang w:eastAsia="en-US"/>
        </w:rPr>
      </w:pPr>
      <w:hyperlink w:anchor="_Toc517948450" w:history="1">
        <w:r w:rsidR="00AF4958" w:rsidRPr="008474D1">
          <w:rPr>
            <w:rStyle w:val="Hyperlink"/>
          </w:rPr>
          <w:t>Microsoft Learning</w:t>
        </w:r>
        <w:r w:rsidR="00AF4958">
          <w:tab/>
        </w:r>
        <w:r w:rsidR="00AF4958">
          <w:fldChar w:fldCharType="begin"/>
        </w:r>
        <w:r w:rsidR="00AF4958">
          <w:instrText xml:space="preserve"> PAGEREF _Toc517948450 \h </w:instrText>
        </w:r>
        <w:r w:rsidR="00AF4958">
          <w:fldChar w:fldCharType="separate"/>
        </w:r>
        <w:r w:rsidR="00AF4958">
          <w:t>80</w:t>
        </w:r>
        <w:r w:rsidR="00AF4958">
          <w:fldChar w:fldCharType="end"/>
        </w:r>
      </w:hyperlink>
    </w:p>
    <w:p w:rsidR="00AF4958" w:rsidRDefault="008A5E08">
      <w:pPr>
        <w:pStyle w:val="TOC3"/>
        <w:rPr>
          <w:rFonts w:eastAsiaTheme="minorEastAsia"/>
          <w:smallCaps w:val="0"/>
          <w:sz w:val="22"/>
          <w:lang w:eastAsia="en-US"/>
        </w:rPr>
      </w:pPr>
      <w:hyperlink w:anchor="_Toc517948451" w:history="1">
        <w:r w:rsidR="00AF4958" w:rsidRPr="008474D1">
          <w:rPr>
            <w:rStyle w:val="Hyperlink"/>
          </w:rPr>
          <w:t>Minecraft:Education Edition</w:t>
        </w:r>
        <w:r w:rsidR="00AF4958">
          <w:tab/>
        </w:r>
        <w:r w:rsidR="00AF4958">
          <w:fldChar w:fldCharType="begin"/>
        </w:r>
        <w:r w:rsidR="00AF4958">
          <w:instrText xml:space="preserve"> PAGEREF _Toc517948451 \h </w:instrText>
        </w:r>
        <w:r w:rsidR="00AF4958">
          <w:fldChar w:fldCharType="separate"/>
        </w:r>
        <w:r w:rsidR="00AF4958">
          <w:t>81</w:t>
        </w:r>
        <w:r w:rsidR="00AF4958">
          <w:fldChar w:fldCharType="end"/>
        </w:r>
      </w:hyperlink>
    </w:p>
    <w:p w:rsidR="00AF4958" w:rsidRDefault="008A5E08">
      <w:pPr>
        <w:pStyle w:val="TOC1"/>
        <w:rPr>
          <w:rFonts w:eastAsiaTheme="minorEastAsia"/>
          <w:b w:val="0"/>
          <w:caps w:val="0"/>
          <w:noProof/>
          <w:sz w:val="22"/>
          <w:szCs w:val="22"/>
          <w:lang w:eastAsia="en-US"/>
        </w:rPr>
      </w:pPr>
      <w:hyperlink w:anchor="_Toc517948452" w:history="1">
        <w:r w:rsidR="00AF4958" w:rsidRPr="008474D1">
          <w:rPr>
            <w:rStyle w:val="Hyperlink"/>
            <w:rFonts w:ascii="SimSun" w:eastAsia="SimSun" w:hAnsi="SimSun" w:cs="SimSun" w:hint="eastAsia"/>
            <w:noProof/>
          </w:rPr>
          <w:t>词汇表</w:t>
        </w:r>
        <w:r w:rsidR="00AF4958">
          <w:rPr>
            <w:noProof/>
          </w:rPr>
          <w:tab/>
        </w:r>
        <w:r w:rsidR="00AF4958">
          <w:rPr>
            <w:noProof/>
          </w:rPr>
          <w:fldChar w:fldCharType="begin"/>
        </w:r>
        <w:r w:rsidR="00AF4958">
          <w:rPr>
            <w:noProof/>
          </w:rPr>
          <w:instrText xml:space="preserve"> PAGEREF _Toc517948452 \h </w:instrText>
        </w:r>
        <w:r w:rsidR="00AF4958">
          <w:rPr>
            <w:noProof/>
          </w:rPr>
        </w:r>
        <w:r w:rsidR="00AF4958">
          <w:rPr>
            <w:noProof/>
          </w:rPr>
          <w:fldChar w:fldCharType="separate"/>
        </w:r>
        <w:r w:rsidR="00AF4958">
          <w:rPr>
            <w:noProof/>
          </w:rPr>
          <w:t>82</w:t>
        </w:r>
        <w:r w:rsidR="00AF4958">
          <w:rPr>
            <w:noProof/>
          </w:rPr>
          <w:fldChar w:fldCharType="end"/>
        </w:r>
      </w:hyperlink>
    </w:p>
    <w:p w:rsidR="00AF4958" w:rsidRDefault="008A5E08">
      <w:pPr>
        <w:pStyle w:val="TOC2"/>
        <w:rPr>
          <w:rFonts w:eastAsiaTheme="minorEastAsia"/>
          <w:smallCaps w:val="0"/>
          <w:sz w:val="22"/>
          <w:lang w:eastAsia="en-US"/>
        </w:rPr>
      </w:pPr>
      <w:hyperlink w:anchor="_Toc517948453" w:history="1">
        <w:r w:rsidR="00AF4958" w:rsidRPr="008474D1">
          <w:rPr>
            <w:rStyle w:val="Hyperlink"/>
            <w:rFonts w:ascii="MS Mincho" w:eastAsia="MS Mincho" w:hAnsi="MS Mincho" w:cs="MS Mincho" w:hint="eastAsia"/>
          </w:rPr>
          <w:t>属性</w:t>
        </w:r>
        <w:r w:rsidR="00AF4958">
          <w:tab/>
        </w:r>
        <w:r w:rsidR="00AF4958">
          <w:fldChar w:fldCharType="begin"/>
        </w:r>
        <w:r w:rsidR="00AF4958">
          <w:instrText xml:space="preserve"> PAGEREF _Toc517948453 \h </w:instrText>
        </w:r>
        <w:r w:rsidR="00AF4958">
          <w:fldChar w:fldCharType="separate"/>
        </w:r>
        <w:r w:rsidR="00AF4958">
          <w:t>82</w:t>
        </w:r>
        <w:r w:rsidR="00AF4958">
          <w:fldChar w:fldCharType="end"/>
        </w:r>
      </w:hyperlink>
    </w:p>
    <w:p w:rsidR="00AF4958" w:rsidRDefault="008A5E08">
      <w:pPr>
        <w:pStyle w:val="TOC2"/>
        <w:rPr>
          <w:rFonts w:eastAsiaTheme="minorEastAsia"/>
          <w:smallCaps w:val="0"/>
          <w:sz w:val="22"/>
          <w:lang w:eastAsia="en-US"/>
        </w:rPr>
      </w:pPr>
      <w:hyperlink w:anchor="_Toc517948454" w:history="1">
        <w:r w:rsidR="00AF4958" w:rsidRPr="008474D1">
          <w:rPr>
            <w:rStyle w:val="Hyperlink"/>
            <w:rFonts w:ascii="SimSun" w:eastAsia="SimSun" w:hAnsi="SimSun" w:cs="SimSun" w:hint="eastAsia"/>
          </w:rPr>
          <w:t>单元格值</w:t>
        </w:r>
        <w:r w:rsidR="00AF4958">
          <w:tab/>
        </w:r>
        <w:r w:rsidR="00AF4958">
          <w:fldChar w:fldCharType="begin"/>
        </w:r>
        <w:r w:rsidR="00AF4958">
          <w:instrText xml:space="preserve"> PAGEREF _Toc517948454 \h </w:instrText>
        </w:r>
        <w:r w:rsidR="00AF4958">
          <w:fldChar w:fldCharType="separate"/>
        </w:r>
        <w:r w:rsidR="00AF4958">
          <w:t>83</w:t>
        </w:r>
        <w:r w:rsidR="00AF4958">
          <w:fldChar w:fldCharType="end"/>
        </w:r>
      </w:hyperlink>
    </w:p>
    <w:p w:rsidR="00AF4958" w:rsidRDefault="008A5E08">
      <w:pPr>
        <w:pStyle w:val="TOC2"/>
        <w:rPr>
          <w:rFonts w:eastAsiaTheme="minorEastAsia"/>
          <w:smallCaps w:val="0"/>
          <w:sz w:val="22"/>
          <w:lang w:eastAsia="en-US"/>
        </w:rPr>
      </w:pPr>
      <w:hyperlink w:anchor="_Toc517948455" w:history="1">
        <w:r w:rsidR="00AF4958" w:rsidRPr="008474D1">
          <w:rPr>
            <w:rStyle w:val="Hyperlink"/>
            <w:rFonts w:ascii="MS Mincho" w:eastAsia="MS Mincho" w:hAnsi="MS Mincho" w:cs="MS Mincho" w:hint="eastAsia"/>
          </w:rPr>
          <w:t>列</w:t>
        </w:r>
        <w:r w:rsidR="00AF4958" w:rsidRPr="008474D1">
          <w:rPr>
            <w:rStyle w:val="Hyperlink"/>
            <w:rFonts w:ascii="SimSun" w:eastAsia="SimSun" w:hAnsi="SimSun" w:cs="SimSun" w:hint="eastAsia"/>
          </w:rPr>
          <w:t>标题</w:t>
        </w:r>
        <w:r w:rsidR="00AF4958">
          <w:tab/>
        </w:r>
        <w:r w:rsidR="00AF4958">
          <w:fldChar w:fldCharType="begin"/>
        </w:r>
        <w:r w:rsidR="00AF4958">
          <w:instrText xml:space="preserve"> PAGEREF _Toc517948455 \h </w:instrText>
        </w:r>
        <w:r w:rsidR="00AF4958">
          <w:fldChar w:fldCharType="separate"/>
        </w:r>
        <w:r w:rsidR="00AF4958">
          <w:t>84</w:t>
        </w:r>
        <w:r w:rsidR="00AF4958">
          <w:fldChar w:fldCharType="end"/>
        </w:r>
      </w:hyperlink>
    </w:p>
    <w:p w:rsidR="00AF4958" w:rsidRDefault="008A5E08">
      <w:pPr>
        <w:pStyle w:val="TOC2"/>
        <w:rPr>
          <w:rFonts w:eastAsiaTheme="minorEastAsia"/>
          <w:smallCaps w:val="0"/>
          <w:sz w:val="22"/>
          <w:lang w:eastAsia="en-US"/>
        </w:rPr>
      </w:pPr>
      <w:hyperlink w:anchor="_Toc517948456" w:history="1">
        <w:r w:rsidR="00AF4958" w:rsidRPr="008474D1">
          <w:rPr>
            <w:rStyle w:val="Hyperlink"/>
            <w:rFonts w:ascii="MS Mincho" w:eastAsia="MS Mincho" w:hAnsi="MS Mincho" w:cs="MS Mincho" w:hint="eastAsia"/>
          </w:rPr>
          <w:t>定</w:t>
        </w:r>
        <w:r w:rsidR="00AF4958" w:rsidRPr="008474D1">
          <w:rPr>
            <w:rStyle w:val="Hyperlink"/>
            <w:rFonts w:ascii="SimSun" w:eastAsia="SimSun" w:hAnsi="SimSun" w:cs="SimSun" w:hint="eastAsia"/>
          </w:rPr>
          <w:t>义</w:t>
        </w:r>
        <w:r w:rsidR="00AF4958">
          <w:tab/>
        </w:r>
        <w:r w:rsidR="00AF4958">
          <w:fldChar w:fldCharType="begin"/>
        </w:r>
        <w:r w:rsidR="00AF4958">
          <w:instrText xml:space="preserve"> PAGEREF _Toc517948456 \h </w:instrText>
        </w:r>
        <w:r w:rsidR="00AF4958">
          <w:fldChar w:fldCharType="separate"/>
        </w:r>
        <w:r w:rsidR="00AF4958">
          <w:t>84</w:t>
        </w:r>
        <w:r w:rsidR="00AF4958">
          <w:fldChar w:fldCharType="end"/>
        </w:r>
      </w:hyperlink>
    </w:p>
    <w:p w:rsidR="00AF4958" w:rsidRDefault="008A5E08">
      <w:pPr>
        <w:pStyle w:val="TOC1"/>
        <w:rPr>
          <w:rFonts w:eastAsiaTheme="minorEastAsia"/>
          <w:b w:val="0"/>
          <w:caps w:val="0"/>
          <w:noProof/>
          <w:sz w:val="22"/>
          <w:szCs w:val="22"/>
          <w:lang w:eastAsia="en-US"/>
        </w:rPr>
      </w:pPr>
      <w:hyperlink w:anchor="_Toc517948457" w:history="1">
        <w:r w:rsidR="00AF4958" w:rsidRPr="008474D1">
          <w:rPr>
            <w:rStyle w:val="Hyperlink"/>
            <w:rFonts w:ascii="MS Mincho" w:eastAsia="MS Mincho" w:hAnsi="MS Mincho" w:cs="MS Mincho" w:hint="eastAsia"/>
            <w:noProof/>
          </w:rPr>
          <w:t>附</w:t>
        </w:r>
        <w:r w:rsidR="00AF4958" w:rsidRPr="008474D1">
          <w:rPr>
            <w:rStyle w:val="Hyperlink"/>
            <w:rFonts w:ascii="SimSun" w:eastAsia="SimSun" w:hAnsi="SimSun" w:cs="SimSun" w:hint="eastAsia"/>
            <w:noProof/>
          </w:rPr>
          <w:t>录</w:t>
        </w:r>
        <w:r w:rsidR="00AF4958" w:rsidRPr="008474D1">
          <w:rPr>
            <w:rStyle w:val="Hyperlink"/>
            <w:noProof/>
          </w:rPr>
          <w:t xml:space="preserve"> A – CAL/ML </w:t>
        </w:r>
        <w:r w:rsidR="00AF4958" w:rsidRPr="008474D1">
          <w:rPr>
            <w:rStyle w:val="Hyperlink"/>
            <w:rFonts w:ascii="MS Mincho" w:eastAsia="MS Mincho" w:hAnsi="MS Mincho" w:cs="MS Mincho" w:hint="eastAsia"/>
            <w:noProof/>
          </w:rPr>
          <w:t>等效</w:t>
        </w:r>
        <w:r w:rsidR="00AF4958" w:rsidRPr="008474D1">
          <w:rPr>
            <w:rStyle w:val="Hyperlink"/>
            <w:rFonts w:ascii="SimSun" w:eastAsia="SimSun" w:hAnsi="SimSun" w:cs="SimSun" w:hint="eastAsia"/>
            <w:noProof/>
          </w:rPr>
          <w:t>许可</w:t>
        </w:r>
        <w:r w:rsidR="00AF4958">
          <w:rPr>
            <w:noProof/>
          </w:rPr>
          <w:tab/>
        </w:r>
        <w:r w:rsidR="00AF4958">
          <w:rPr>
            <w:noProof/>
          </w:rPr>
          <w:fldChar w:fldCharType="begin"/>
        </w:r>
        <w:r w:rsidR="00AF4958">
          <w:rPr>
            <w:noProof/>
          </w:rPr>
          <w:instrText xml:space="preserve"> PAGEREF _Toc517948457 \h </w:instrText>
        </w:r>
        <w:r w:rsidR="00AF4958">
          <w:rPr>
            <w:noProof/>
          </w:rPr>
        </w:r>
        <w:r w:rsidR="00AF4958">
          <w:rPr>
            <w:noProof/>
          </w:rPr>
          <w:fldChar w:fldCharType="separate"/>
        </w:r>
        <w:r w:rsidR="00AF4958">
          <w:rPr>
            <w:noProof/>
          </w:rPr>
          <w:t>87</w:t>
        </w:r>
        <w:r w:rsidR="00AF4958">
          <w:rPr>
            <w:noProof/>
          </w:rPr>
          <w:fldChar w:fldCharType="end"/>
        </w:r>
      </w:hyperlink>
    </w:p>
    <w:p w:rsidR="00AF4958" w:rsidRDefault="008A5E08">
      <w:pPr>
        <w:pStyle w:val="TOC1"/>
        <w:rPr>
          <w:rFonts w:eastAsiaTheme="minorEastAsia"/>
          <w:b w:val="0"/>
          <w:caps w:val="0"/>
          <w:noProof/>
          <w:sz w:val="22"/>
          <w:szCs w:val="22"/>
          <w:lang w:eastAsia="en-US"/>
        </w:rPr>
      </w:pPr>
      <w:hyperlink w:anchor="_Toc517948458" w:history="1">
        <w:r w:rsidR="00AF4958" w:rsidRPr="008474D1">
          <w:rPr>
            <w:rStyle w:val="Hyperlink"/>
            <w:rFonts w:ascii="MS Mincho" w:eastAsia="MS Mincho" w:hAnsi="MS Mincho" w:cs="MS Mincho" w:hint="eastAsia"/>
            <w:noProof/>
          </w:rPr>
          <w:t>附</w:t>
        </w:r>
        <w:r w:rsidR="00AF4958" w:rsidRPr="008474D1">
          <w:rPr>
            <w:rStyle w:val="Hyperlink"/>
            <w:rFonts w:ascii="SimSun" w:eastAsia="SimSun" w:hAnsi="SimSun" w:cs="SimSun" w:hint="eastAsia"/>
            <w:noProof/>
          </w:rPr>
          <w:t>录</w:t>
        </w:r>
        <w:r w:rsidR="00AF4958" w:rsidRPr="008474D1">
          <w:rPr>
            <w:rStyle w:val="Hyperlink"/>
            <w:noProof/>
          </w:rPr>
          <w:t xml:space="preserve"> B – </w:t>
        </w:r>
        <w:r w:rsidR="00AF4958" w:rsidRPr="008474D1">
          <w:rPr>
            <w:rStyle w:val="Hyperlink"/>
            <w:rFonts w:ascii="SimSun" w:eastAsia="SimSun" w:hAnsi="SimSun" w:cs="SimSun" w:hint="eastAsia"/>
            <w:noProof/>
          </w:rPr>
          <w:t>软件保障</w:t>
        </w:r>
        <w:r w:rsidR="00AF4958">
          <w:rPr>
            <w:noProof/>
          </w:rPr>
          <w:tab/>
        </w:r>
        <w:r w:rsidR="00AF4958">
          <w:rPr>
            <w:noProof/>
          </w:rPr>
          <w:fldChar w:fldCharType="begin"/>
        </w:r>
        <w:r w:rsidR="00AF4958">
          <w:rPr>
            <w:noProof/>
          </w:rPr>
          <w:instrText xml:space="preserve"> PAGEREF _Toc517948458 \h </w:instrText>
        </w:r>
        <w:r w:rsidR="00AF4958">
          <w:rPr>
            <w:noProof/>
          </w:rPr>
        </w:r>
        <w:r w:rsidR="00AF4958">
          <w:rPr>
            <w:noProof/>
          </w:rPr>
          <w:fldChar w:fldCharType="separate"/>
        </w:r>
        <w:r w:rsidR="00AF4958">
          <w:rPr>
            <w:noProof/>
          </w:rPr>
          <w:t>89</w:t>
        </w:r>
        <w:r w:rsidR="00AF4958">
          <w:rPr>
            <w:noProof/>
          </w:rPr>
          <w:fldChar w:fldCharType="end"/>
        </w:r>
      </w:hyperlink>
    </w:p>
    <w:p w:rsidR="00AF4958" w:rsidRDefault="008A5E08">
      <w:pPr>
        <w:pStyle w:val="TOC2"/>
        <w:rPr>
          <w:rFonts w:eastAsiaTheme="minorEastAsia"/>
          <w:smallCaps w:val="0"/>
          <w:sz w:val="22"/>
          <w:lang w:eastAsia="en-US"/>
        </w:rPr>
      </w:pPr>
      <w:hyperlink w:anchor="_Toc517948459" w:history="1">
        <w:r w:rsidR="00AF4958" w:rsidRPr="008474D1">
          <w:rPr>
            <w:rStyle w:val="Hyperlink"/>
            <w:rFonts w:ascii="SimSun" w:eastAsia="SimSun" w:hAnsi="SimSun" w:cs="SimSun" w:hint="eastAsia"/>
          </w:rPr>
          <w:t>购买软件保障</w:t>
        </w:r>
        <w:r w:rsidR="00AF4958">
          <w:tab/>
        </w:r>
        <w:r w:rsidR="00AF4958">
          <w:fldChar w:fldCharType="begin"/>
        </w:r>
        <w:r w:rsidR="00AF4958">
          <w:instrText xml:space="preserve"> PAGEREF _Toc517948459 \h </w:instrText>
        </w:r>
        <w:r w:rsidR="00AF4958">
          <w:fldChar w:fldCharType="separate"/>
        </w:r>
        <w:r w:rsidR="00AF4958">
          <w:t>89</w:t>
        </w:r>
        <w:r w:rsidR="00AF4958">
          <w:fldChar w:fldCharType="end"/>
        </w:r>
      </w:hyperlink>
    </w:p>
    <w:p w:rsidR="00AF4958" w:rsidRDefault="008A5E08">
      <w:pPr>
        <w:pStyle w:val="TOC2"/>
        <w:rPr>
          <w:rFonts w:eastAsiaTheme="minorEastAsia"/>
          <w:smallCaps w:val="0"/>
          <w:sz w:val="22"/>
          <w:lang w:eastAsia="en-US"/>
        </w:rPr>
      </w:pPr>
      <w:hyperlink w:anchor="_Toc517948460" w:history="1">
        <w:r w:rsidR="00AF4958" w:rsidRPr="008474D1">
          <w:rPr>
            <w:rStyle w:val="Hyperlink"/>
            <w:rFonts w:ascii="SimSun" w:eastAsia="SimSun" w:hAnsi="SimSun" w:cs="SimSun" w:hint="eastAsia"/>
          </w:rPr>
          <w:t>续签软件保障</w:t>
        </w:r>
        <w:r w:rsidR="00AF4958">
          <w:tab/>
        </w:r>
        <w:r w:rsidR="00AF4958">
          <w:fldChar w:fldCharType="begin"/>
        </w:r>
        <w:r w:rsidR="00AF4958">
          <w:instrText xml:space="preserve"> PAGEREF _Toc517948460 \h </w:instrText>
        </w:r>
        <w:r w:rsidR="00AF4958">
          <w:fldChar w:fldCharType="separate"/>
        </w:r>
        <w:r w:rsidR="00AF4958">
          <w:t>89</w:t>
        </w:r>
        <w:r w:rsidR="00AF4958">
          <w:fldChar w:fldCharType="end"/>
        </w:r>
      </w:hyperlink>
    </w:p>
    <w:p w:rsidR="00AF4958" w:rsidRDefault="008A5E08">
      <w:pPr>
        <w:pStyle w:val="TOC2"/>
        <w:rPr>
          <w:rFonts w:eastAsiaTheme="minorEastAsia"/>
          <w:smallCaps w:val="0"/>
          <w:sz w:val="22"/>
          <w:lang w:eastAsia="en-US"/>
        </w:rPr>
      </w:pPr>
      <w:hyperlink w:anchor="_Toc517948461" w:history="1">
        <w:r w:rsidR="00AF4958" w:rsidRPr="008474D1">
          <w:rPr>
            <w:rStyle w:val="Hyperlink"/>
            <w:rFonts w:ascii="SimSun" w:eastAsia="SimSun" w:hAnsi="SimSun" w:cs="SimSun" w:hint="eastAsia"/>
          </w:rPr>
          <w:t>为已停用的产品或生命周期已结束的产品迁移许可</w:t>
        </w:r>
        <w:r w:rsidR="00AF4958">
          <w:tab/>
        </w:r>
        <w:r w:rsidR="00AF4958">
          <w:fldChar w:fldCharType="begin"/>
        </w:r>
        <w:r w:rsidR="00AF4958">
          <w:instrText xml:space="preserve"> PAGEREF _Toc517948461 \h </w:instrText>
        </w:r>
        <w:r w:rsidR="00AF4958">
          <w:fldChar w:fldCharType="separate"/>
        </w:r>
        <w:r w:rsidR="00AF4958">
          <w:t>90</w:t>
        </w:r>
        <w:r w:rsidR="00AF4958">
          <w:fldChar w:fldCharType="end"/>
        </w:r>
      </w:hyperlink>
    </w:p>
    <w:p w:rsidR="00AF4958" w:rsidRDefault="008A5E08">
      <w:pPr>
        <w:pStyle w:val="TOC2"/>
        <w:rPr>
          <w:rFonts w:eastAsiaTheme="minorEastAsia"/>
          <w:smallCaps w:val="0"/>
          <w:sz w:val="22"/>
          <w:lang w:eastAsia="en-US"/>
        </w:rPr>
      </w:pPr>
      <w:hyperlink w:anchor="_Toc517948462" w:history="1">
        <w:r w:rsidR="00AF4958" w:rsidRPr="008474D1">
          <w:rPr>
            <w:rStyle w:val="Hyperlink"/>
            <w:rFonts w:ascii="SimSun" w:eastAsia="SimSun" w:hAnsi="SimSun" w:cs="SimSun" w:hint="eastAsia"/>
          </w:rPr>
          <w:t>软件保障权益</w:t>
        </w:r>
        <w:r w:rsidR="00AF4958">
          <w:tab/>
        </w:r>
        <w:r w:rsidR="00AF4958">
          <w:fldChar w:fldCharType="begin"/>
        </w:r>
        <w:r w:rsidR="00AF4958">
          <w:instrText xml:space="preserve"> PAGEREF _Toc517948462 \h </w:instrText>
        </w:r>
        <w:r w:rsidR="00AF4958">
          <w:fldChar w:fldCharType="separate"/>
        </w:r>
        <w:r w:rsidR="00AF4958">
          <w:t>90</w:t>
        </w:r>
        <w:r w:rsidR="00AF4958">
          <w:fldChar w:fldCharType="end"/>
        </w:r>
      </w:hyperlink>
    </w:p>
    <w:p w:rsidR="00AF4958" w:rsidRDefault="008A5E08">
      <w:pPr>
        <w:pStyle w:val="TOC1"/>
        <w:rPr>
          <w:rFonts w:eastAsiaTheme="minorEastAsia"/>
          <w:b w:val="0"/>
          <w:caps w:val="0"/>
          <w:noProof/>
          <w:sz w:val="22"/>
          <w:szCs w:val="22"/>
          <w:lang w:eastAsia="en-US"/>
        </w:rPr>
      </w:pPr>
      <w:hyperlink w:anchor="_Toc517948463" w:history="1">
        <w:r w:rsidR="00AF4958" w:rsidRPr="008474D1">
          <w:rPr>
            <w:rStyle w:val="Hyperlink"/>
            <w:rFonts w:ascii="MS Mincho" w:eastAsia="MS Mincho" w:hAnsi="MS Mincho" w:cs="MS Mincho" w:hint="eastAsia"/>
            <w:noProof/>
          </w:rPr>
          <w:t>附</w:t>
        </w:r>
        <w:r w:rsidR="00AF4958" w:rsidRPr="008474D1">
          <w:rPr>
            <w:rStyle w:val="Hyperlink"/>
            <w:rFonts w:ascii="SimSun" w:eastAsia="SimSun" w:hAnsi="SimSun" w:cs="SimSun" w:hint="eastAsia"/>
            <w:noProof/>
          </w:rPr>
          <w:t>录</w:t>
        </w:r>
        <w:r w:rsidR="00AF4958" w:rsidRPr="008474D1">
          <w:rPr>
            <w:rStyle w:val="Hyperlink"/>
            <w:noProof/>
          </w:rPr>
          <w:t xml:space="preserve"> C - </w:t>
        </w:r>
        <w:r w:rsidR="00AF4958" w:rsidRPr="008474D1">
          <w:rPr>
            <w:rStyle w:val="Hyperlink"/>
            <w:rFonts w:ascii="MS Mincho" w:eastAsia="MS Mincho" w:hAnsi="MS Mincho" w:cs="MS Mincho" w:hint="eastAsia"/>
            <w:noProof/>
          </w:rPr>
          <w:t>附加和其他</w:t>
        </w:r>
        <w:r w:rsidR="00AF4958" w:rsidRPr="008474D1">
          <w:rPr>
            <w:rStyle w:val="Hyperlink"/>
            <w:rFonts w:ascii="SimSun" w:eastAsia="SimSun" w:hAnsi="SimSun" w:cs="SimSun" w:hint="eastAsia"/>
            <w:noProof/>
          </w:rPr>
          <w:t>过渡许可</w:t>
        </w:r>
        <w:r w:rsidR="00AF4958">
          <w:rPr>
            <w:noProof/>
          </w:rPr>
          <w:tab/>
        </w:r>
        <w:r w:rsidR="00AF4958">
          <w:rPr>
            <w:noProof/>
          </w:rPr>
          <w:fldChar w:fldCharType="begin"/>
        </w:r>
        <w:r w:rsidR="00AF4958">
          <w:rPr>
            <w:noProof/>
          </w:rPr>
          <w:instrText xml:space="preserve"> PAGEREF _Toc517948463 \h </w:instrText>
        </w:r>
        <w:r w:rsidR="00AF4958">
          <w:rPr>
            <w:noProof/>
          </w:rPr>
        </w:r>
        <w:r w:rsidR="00AF4958">
          <w:rPr>
            <w:noProof/>
          </w:rPr>
          <w:fldChar w:fldCharType="separate"/>
        </w:r>
        <w:r w:rsidR="00AF4958">
          <w:rPr>
            <w:noProof/>
          </w:rPr>
          <w:t>102</w:t>
        </w:r>
        <w:r w:rsidR="00AF4958">
          <w:rPr>
            <w:noProof/>
          </w:rPr>
          <w:fldChar w:fldCharType="end"/>
        </w:r>
      </w:hyperlink>
    </w:p>
    <w:p w:rsidR="00AF4958" w:rsidRDefault="008A5E08">
      <w:pPr>
        <w:pStyle w:val="TOC2"/>
        <w:rPr>
          <w:rFonts w:eastAsiaTheme="minorEastAsia"/>
          <w:smallCaps w:val="0"/>
          <w:sz w:val="22"/>
          <w:lang w:eastAsia="en-US"/>
        </w:rPr>
      </w:pPr>
      <w:hyperlink w:anchor="_Toc517948464" w:history="1">
        <w:r w:rsidR="00AF4958" w:rsidRPr="008474D1">
          <w:rPr>
            <w:rStyle w:val="Hyperlink"/>
            <w:rFonts w:ascii="MS Mincho" w:eastAsia="MS Mincho" w:hAnsi="MS Mincho" w:cs="MS Mincho" w:hint="eastAsia"/>
          </w:rPr>
          <w:t>附加</w:t>
        </w:r>
        <w:r w:rsidR="00AF4958">
          <w:tab/>
        </w:r>
        <w:r w:rsidR="00AF4958">
          <w:fldChar w:fldCharType="begin"/>
        </w:r>
        <w:r w:rsidR="00AF4958">
          <w:instrText xml:space="preserve"> PAGEREF _Toc517948464 \h </w:instrText>
        </w:r>
        <w:r w:rsidR="00AF4958">
          <w:fldChar w:fldCharType="separate"/>
        </w:r>
        <w:r w:rsidR="00AF4958">
          <w:t>102</w:t>
        </w:r>
        <w:r w:rsidR="00AF4958">
          <w:fldChar w:fldCharType="end"/>
        </w:r>
      </w:hyperlink>
    </w:p>
    <w:p w:rsidR="00AF4958" w:rsidRDefault="008A5E08">
      <w:pPr>
        <w:pStyle w:val="TOC3"/>
        <w:rPr>
          <w:rFonts w:eastAsiaTheme="minorEastAsia"/>
          <w:smallCaps w:val="0"/>
          <w:sz w:val="22"/>
          <w:lang w:eastAsia="en-US"/>
        </w:rPr>
      </w:pPr>
      <w:hyperlink w:anchor="_Toc517948465" w:history="1">
        <w:r w:rsidR="00AF4958" w:rsidRPr="008474D1">
          <w:rPr>
            <w:rStyle w:val="Hyperlink"/>
          </w:rPr>
          <w:t xml:space="preserve">Windows </w:t>
        </w:r>
        <w:r w:rsidR="00AF4958" w:rsidRPr="008474D1">
          <w:rPr>
            <w:rStyle w:val="Hyperlink"/>
            <w:rFonts w:ascii="MS Mincho" w:eastAsia="MS Mincho" w:hAnsi="MS Mincho" w:cs="MS Mincho" w:hint="eastAsia"/>
          </w:rPr>
          <w:t>桌面操作系</w:t>
        </w:r>
        <w:r w:rsidR="00AF4958" w:rsidRPr="008474D1">
          <w:rPr>
            <w:rStyle w:val="Hyperlink"/>
            <w:rFonts w:ascii="SimSun" w:eastAsia="SimSun" w:hAnsi="SimSun" w:cs="SimSun" w:hint="eastAsia"/>
          </w:rPr>
          <w:t>统</w:t>
        </w:r>
        <w:r w:rsidR="00AF4958">
          <w:tab/>
        </w:r>
        <w:r w:rsidR="00AF4958">
          <w:fldChar w:fldCharType="begin"/>
        </w:r>
        <w:r w:rsidR="00AF4958">
          <w:instrText xml:space="preserve"> PAGEREF _Toc517948465 \h </w:instrText>
        </w:r>
        <w:r w:rsidR="00AF4958">
          <w:fldChar w:fldCharType="separate"/>
        </w:r>
        <w:r w:rsidR="00AF4958">
          <w:t>102</w:t>
        </w:r>
        <w:r w:rsidR="00AF4958">
          <w:fldChar w:fldCharType="end"/>
        </w:r>
      </w:hyperlink>
    </w:p>
    <w:p w:rsidR="00AF4958" w:rsidRDefault="008A5E08">
      <w:pPr>
        <w:pStyle w:val="TOC3"/>
        <w:rPr>
          <w:rFonts w:eastAsiaTheme="minorEastAsia"/>
          <w:smallCaps w:val="0"/>
          <w:sz w:val="22"/>
          <w:lang w:eastAsia="en-US"/>
        </w:rPr>
      </w:pPr>
      <w:hyperlink w:anchor="_Toc517948466" w:history="1">
        <w:r w:rsidR="00AF4958" w:rsidRPr="008474D1">
          <w:rPr>
            <w:rStyle w:val="Hyperlink"/>
          </w:rPr>
          <w:t>Microsoft Operations Management and Security</w:t>
        </w:r>
        <w:r w:rsidR="00AF4958">
          <w:tab/>
        </w:r>
        <w:r w:rsidR="00AF4958">
          <w:fldChar w:fldCharType="begin"/>
        </w:r>
        <w:r w:rsidR="00AF4958">
          <w:instrText xml:space="preserve"> PAGEREF _Toc517948466 \h </w:instrText>
        </w:r>
        <w:r w:rsidR="00AF4958">
          <w:fldChar w:fldCharType="separate"/>
        </w:r>
        <w:r w:rsidR="00AF4958">
          <w:t>102</w:t>
        </w:r>
        <w:r w:rsidR="00AF4958">
          <w:fldChar w:fldCharType="end"/>
        </w:r>
      </w:hyperlink>
    </w:p>
    <w:p w:rsidR="00AF4958" w:rsidRDefault="008A5E08">
      <w:pPr>
        <w:pStyle w:val="TOC3"/>
        <w:rPr>
          <w:rFonts w:eastAsiaTheme="minorEastAsia"/>
          <w:smallCaps w:val="0"/>
          <w:sz w:val="22"/>
          <w:lang w:eastAsia="en-US"/>
        </w:rPr>
      </w:pPr>
      <w:hyperlink w:anchor="_Toc517948467" w:history="1">
        <w:r w:rsidR="00AF4958" w:rsidRPr="008474D1">
          <w:rPr>
            <w:rStyle w:val="Hyperlink"/>
          </w:rPr>
          <w:t xml:space="preserve">Microsoft Azure </w:t>
        </w:r>
        <w:r w:rsidR="00AF4958" w:rsidRPr="008474D1">
          <w:rPr>
            <w:rStyle w:val="Hyperlink"/>
            <w:rFonts w:ascii="MS Mincho" w:eastAsia="MS Mincho" w:hAnsi="MS Mincho" w:cs="MS Mincho" w:hint="eastAsia"/>
          </w:rPr>
          <w:t>用</w:t>
        </w:r>
        <w:r w:rsidR="00AF4958" w:rsidRPr="008474D1">
          <w:rPr>
            <w:rStyle w:val="Hyperlink"/>
            <w:rFonts w:ascii="SimSun" w:eastAsia="SimSun" w:hAnsi="SimSun" w:cs="SimSun" w:hint="eastAsia"/>
          </w:rPr>
          <w:t>户计划</w:t>
        </w:r>
        <w:r w:rsidR="00AF4958">
          <w:tab/>
        </w:r>
        <w:r w:rsidR="00AF4958">
          <w:fldChar w:fldCharType="begin"/>
        </w:r>
        <w:r w:rsidR="00AF4958">
          <w:instrText xml:space="preserve"> PAGEREF _Toc517948467 \h </w:instrText>
        </w:r>
        <w:r w:rsidR="00AF4958">
          <w:fldChar w:fldCharType="separate"/>
        </w:r>
        <w:r w:rsidR="00AF4958">
          <w:t>103</w:t>
        </w:r>
        <w:r w:rsidR="00AF4958">
          <w:fldChar w:fldCharType="end"/>
        </w:r>
      </w:hyperlink>
    </w:p>
    <w:p w:rsidR="00AF4958" w:rsidRDefault="008A5E08">
      <w:pPr>
        <w:pStyle w:val="TOC3"/>
        <w:rPr>
          <w:rFonts w:eastAsiaTheme="minorEastAsia"/>
          <w:smallCaps w:val="0"/>
          <w:sz w:val="22"/>
          <w:lang w:eastAsia="en-US"/>
        </w:rPr>
      </w:pPr>
      <w:hyperlink w:anchor="_Toc517948468" w:history="1">
        <w:r w:rsidR="00AF4958" w:rsidRPr="008474D1">
          <w:rPr>
            <w:rStyle w:val="Hyperlink"/>
          </w:rPr>
          <w:t>Microsoft 365</w:t>
        </w:r>
        <w:r w:rsidR="00AF4958">
          <w:tab/>
        </w:r>
        <w:r w:rsidR="00AF4958">
          <w:fldChar w:fldCharType="begin"/>
        </w:r>
        <w:r w:rsidR="00AF4958">
          <w:instrText xml:space="preserve"> PAGEREF _Toc517948468 \h </w:instrText>
        </w:r>
        <w:r w:rsidR="00AF4958">
          <w:fldChar w:fldCharType="separate"/>
        </w:r>
        <w:r w:rsidR="00AF4958">
          <w:t>103</w:t>
        </w:r>
        <w:r w:rsidR="00AF4958">
          <w:fldChar w:fldCharType="end"/>
        </w:r>
      </w:hyperlink>
    </w:p>
    <w:p w:rsidR="00AF4958" w:rsidRDefault="008A5E08">
      <w:pPr>
        <w:pStyle w:val="TOC3"/>
        <w:rPr>
          <w:rFonts w:eastAsiaTheme="minorEastAsia"/>
          <w:smallCaps w:val="0"/>
          <w:sz w:val="22"/>
          <w:lang w:eastAsia="en-US"/>
        </w:rPr>
      </w:pPr>
      <w:hyperlink w:anchor="_Toc517948469" w:history="1">
        <w:r w:rsidR="00AF4958" w:rsidRPr="008474D1">
          <w:rPr>
            <w:rStyle w:val="Hyperlink"/>
            <w:rFonts w:ascii="MS Mincho" w:eastAsia="MS Mincho" w:hAnsi="MS Mincho" w:cs="MS Mincho" w:hint="eastAsia"/>
          </w:rPr>
          <w:t>企</w:t>
        </w:r>
        <w:r w:rsidR="00AF4958" w:rsidRPr="008474D1">
          <w:rPr>
            <w:rStyle w:val="Hyperlink"/>
            <w:rFonts w:ascii="SimSun" w:eastAsia="SimSun" w:hAnsi="SimSun" w:cs="SimSun" w:hint="eastAsia"/>
          </w:rPr>
          <w:t>业移动性</w:t>
        </w:r>
        <w:r w:rsidR="00AF4958" w:rsidRPr="008474D1">
          <w:rPr>
            <w:rStyle w:val="Hyperlink"/>
          </w:rPr>
          <w:t xml:space="preserve"> + </w:t>
        </w:r>
        <w:r w:rsidR="00AF4958" w:rsidRPr="008474D1">
          <w:rPr>
            <w:rStyle w:val="Hyperlink"/>
            <w:rFonts w:ascii="MS Mincho" w:eastAsia="MS Mincho" w:hAnsi="MS Mincho" w:cs="MS Mincho" w:hint="eastAsia"/>
          </w:rPr>
          <w:t>安全性</w:t>
        </w:r>
        <w:r w:rsidR="00AF4958">
          <w:tab/>
        </w:r>
        <w:r w:rsidR="00AF4958">
          <w:fldChar w:fldCharType="begin"/>
        </w:r>
        <w:r w:rsidR="00AF4958">
          <w:instrText xml:space="preserve"> PAGEREF _Toc517948469 \h </w:instrText>
        </w:r>
        <w:r w:rsidR="00AF4958">
          <w:fldChar w:fldCharType="separate"/>
        </w:r>
        <w:r w:rsidR="00AF4958">
          <w:t>103</w:t>
        </w:r>
        <w:r w:rsidR="00AF4958">
          <w:fldChar w:fldCharType="end"/>
        </w:r>
      </w:hyperlink>
    </w:p>
    <w:p w:rsidR="00AF4958" w:rsidRDefault="008A5E08">
      <w:pPr>
        <w:pStyle w:val="TOC3"/>
        <w:rPr>
          <w:rFonts w:eastAsiaTheme="minorEastAsia"/>
          <w:smallCaps w:val="0"/>
          <w:sz w:val="22"/>
          <w:lang w:eastAsia="en-US"/>
        </w:rPr>
      </w:pPr>
      <w:hyperlink w:anchor="_Toc517948470" w:history="1">
        <w:r w:rsidR="00AF4958" w:rsidRPr="008474D1">
          <w:rPr>
            <w:rStyle w:val="Hyperlink"/>
          </w:rPr>
          <w:t xml:space="preserve">Microsoft Dynamics 365 </w:t>
        </w:r>
        <w:r w:rsidR="00AF4958" w:rsidRPr="008474D1">
          <w:rPr>
            <w:rStyle w:val="Hyperlink"/>
            <w:rFonts w:ascii="MS Mincho" w:eastAsia="MS Mincho" w:hAnsi="MS Mincho" w:cs="MS Mincho" w:hint="eastAsia"/>
          </w:rPr>
          <w:t>服</w:t>
        </w:r>
        <w:r w:rsidR="00AF4958" w:rsidRPr="008474D1">
          <w:rPr>
            <w:rStyle w:val="Hyperlink"/>
            <w:rFonts w:ascii="SimSun" w:eastAsia="SimSun" w:hAnsi="SimSun" w:cs="SimSun" w:hint="eastAsia"/>
          </w:rPr>
          <w:t>务</w:t>
        </w:r>
        <w:r w:rsidR="00AF4958">
          <w:tab/>
        </w:r>
        <w:r w:rsidR="00AF4958">
          <w:fldChar w:fldCharType="begin"/>
        </w:r>
        <w:r w:rsidR="00AF4958">
          <w:instrText xml:space="preserve"> PAGEREF _Toc517948470 \h </w:instrText>
        </w:r>
        <w:r w:rsidR="00AF4958">
          <w:fldChar w:fldCharType="separate"/>
        </w:r>
        <w:r w:rsidR="00AF4958">
          <w:t>103</w:t>
        </w:r>
        <w:r w:rsidR="00AF4958">
          <w:fldChar w:fldCharType="end"/>
        </w:r>
      </w:hyperlink>
    </w:p>
    <w:p w:rsidR="00AF4958" w:rsidRDefault="008A5E08">
      <w:pPr>
        <w:pStyle w:val="TOC3"/>
        <w:rPr>
          <w:rFonts w:eastAsiaTheme="minorEastAsia"/>
          <w:smallCaps w:val="0"/>
          <w:sz w:val="22"/>
          <w:lang w:eastAsia="en-US"/>
        </w:rPr>
      </w:pPr>
      <w:hyperlink w:anchor="_Toc517948471" w:history="1">
        <w:r w:rsidR="00AF4958" w:rsidRPr="008474D1">
          <w:rPr>
            <w:rStyle w:val="Hyperlink"/>
          </w:rPr>
          <w:t xml:space="preserve">Office 365 </w:t>
        </w:r>
        <w:r w:rsidR="00AF4958" w:rsidRPr="008474D1">
          <w:rPr>
            <w:rStyle w:val="Hyperlink"/>
            <w:rFonts w:ascii="SimSun" w:eastAsia="SimSun" w:hAnsi="SimSun" w:cs="SimSun" w:hint="eastAsia"/>
          </w:rPr>
          <w:t>应用程序</w:t>
        </w:r>
        <w:r w:rsidR="00AF4958">
          <w:tab/>
        </w:r>
        <w:r w:rsidR="00AF4958">
          <w:fldChar w:fldCharType="begin"/>
        </w:r>
        <w:r w:rsidR="00AF4958">
          <w:instrText xml:space="preserve"> PAGEREF _Toc517948471 \h </w:instrText>
        </w:r>
        <w:r w:rsidR="00AF4958">
          <w:fldChar w:fldCharType="separate"/>
        </w:r>
        <w:r w:rsidR="00AF4958">
          <w:t>104</w:t>
        </w:r>
        <w:r w:rsidR="00AF4958">
          <w:fldChar w:fldCharType="end"/>
        </w:r>
      </w:hyperlink>
    </w:p>
    <w:p w:rsidR="00AF4958" w:rsidRDefault="008A5E08">
      <w:pPr>
        <w:pStyle w:val="TOC3"/>
        <w:rPr>
          <w:rFonts w:eastAsiaTheme="minorEastAsia"/>
          <w:smallCaps w:val="0"/>
          <w:sz w:val="22"/>
          <w:lang w:eastAsia="en-US"/>
        </w:rPr>
      </w:pPr>
      <w:hyperlink w:anchor="_Toc517948472" w:history="1">
        <w:r w:rsidR="00AF4958" w:rsidRPr="008474D1">
          <w:rPr>
            <w:rStyle w:val="Hyperlink"/>
          </w:rPr>
          <w:t xml:space="preserve">Office 365 </w:t>
        </w:r>
        <w:r w:rsidR="00AF4958" w:rsidRPr="008474D1">
          <w:rPr>
            <w:rStyle w:val="Hyperlink"/>
            <w:rFonts w:ascii="MS Mincho" w:eastAsia="MS Mincho" w:hAnsi="MS Mincho" w:cs="MS Mincho" w:hint="eastAsia"/>
          </w:rPr>
          <w:t>套件</w:t>
        </w:r>
        <w:r w:rsidR="00AF4958">
          <w:tab/>
        </w:r>
        <w:r w:rsidR="00AF4958">
          <w:fldChar w:fldCharType="begin"/>
        </w:r>
        <w:r w:rsidR="00AF4958">
          <w:instrText xml:space="preserve"> PAGEREF _Toc517948472 \h </w:instrText>
        </w:r>
        <w:r w:rsidR="00AF4958">
          <w:fldChar w:fldCharType="separate"/>
        </w:r>
        <w:r w:rsidR="00AF4958">
          <w:t>104</w:t>
        </w:r>
        <w:r w:rsidR="00AF4958">
          <w:fldChar w:fldCharType="end"/>
        </w:r>
      </w:hyperlink>
    </w:p>
    <w:p w:rsidR="00AF4958" w:rsidRDefault="008A5E08">
      <w:pPr>
        <w:pStyle w:val="TOC3"/>
        <w:rPr>
          <w:rFonts w:eastAsiaTheme="minorEastAsia"/>
          <w:smallCaps w:val="0"/>
          <w:sz w:val="22"/>
          <w:lang w:eastAsia="en-US"/>
        </w:rPr>
      </w:pPr>
      <w:hyperlink w:anchor="_Toc517948473" w:history="1">
        <w:r w:rsidR="00AF4958" w:rsidRPr="008474D1">
          <w:rPr>
            <w:rStyle w:val="Hyperlink"/>
          </w:rPr>
          <w:t xml:space="preserve">Office 365 </w:t>
        </w:r>
        <w:r w:rsidR="00AF4958" w:rsidRPr="008474D1">
          <w:rPr>
            <w:rStyle w:val="Hyperlink"/>
            <w:rFonts w:ascii="MS Mincho" w:eastAsia="MS Mincho" w:hAnsi="MS Mincho" w:cs="MS Mincho" w:hint="eastAsia"/>
          </w:rPr>
          <w:t>中的多地理区域功能</w:t>
        </w:r>
        <w:r w:rsidR="00AF4958">
          <w:tab/>
        </w:r>
        <w:r w:rsidR="00AF4958">
          <w:fldChar w:fldCharType="begin"/>
        </w:r>
        <w:r w:rsidR="00AF4958">
          <w:instrText xml:space="preserve"> PAGEREF _Toc517948473 \h </w:instrText>
        </w:r>
        <w:r w:rsidR="00AF4958">
          <w:fldChar w:fldCharType="separate"/>
        </w:r>
        <w:r w:rsidR="00AF4958">
          <w:t>104</w:t>
        </w:r>
        <w:r w:rsidR="00AF4958">
          <w:fldChar w:fldCharType="end"/>
        </w:r>
      </w:hyperlink>
    </w:p>
    <w:p w:rsidR="00AF4958" w:rsidRDefault="008A5E08">
      <w:pPr>
        <w:pStyle w:val="TOC3"/>
        <w:rPr>
          <w:rFonts w:eastAsiaTheme="minorEastAsia"/>
          <w:smallCaps w:val="0"/>
          <w:sz w:val="22"/>
          <w:lang w:eastAsia="en-US"/>
        </w:rPr>
      </w:pPr>
      <w:hyperlink w:anchor="_Toc517948474" w:history="1">
        <w:r w:rsidR="00AF4958" w:rsidRPr="008474D1">
          <w:rPr>
            <w:rStyle w:val="Hyperlink"/>
          </w:rPr>
          <w:t>Exchange Online</w:t>
        </w:r>
        <w:r w:rsidR="00AF4958">
          <w:tab/>
        </w:r>
        <w:r w:rsidR="00AF4958">
          <w:fldChar w:fldCharType="begin"/>
        </w:r>
        <w:r w:rsidR="00AF4958">
          <w:instrText xml:space="preserve"> PAGEREF _Toc517948474 \h </w:instrText>
        </w:r>
        <w:r w:rsidR="00AF4958">
          <w:fldChar w:fldCharType="separate"/>
        </w:r>
        <w:r w:rsidR="00AF4958">
          <w:t>105</w:t>
        </w:r>
        <w:r w:rsidR="00AF4958">
          <w:fldChar w:fldCharType="end"/>
        </w:r>
      </w:hyperlink>
    </w:p>
    <w:p w:rsidR="00AF4958" w:rsidRDefault="008A5E08">
      <w:pPr>
        <w:pStyle w:val="TOC3"/>
        <w:rPr>
          <w:rFonts w:eastAsiaTheme="minorEastAsia"/>
          <w:smallCaps w:val="0"/>
          <w:sz w:val="22"/>
          <w:lang w:eastAsia="en-US"/>
        </w:rPr>
      </w:pPr>
      <w:hyperlink w:anchor="_Toc517948475" w:history="1">
        <w:r w:rsidR="00AF4958" w:rsidRPr="008474D1">
          <w:rPr>
            <w:rStyle w:val="Hyperlink"/>
          </w:rPr>
          <w:t>Project Online</w:t>
        </w:r>
        <w:r w:rsidR="00AF4958">
          <w:tab/>
        </w:r>
        <w:r w:rsidR="00AF4958">
          <w:fldChar w:fldCharType="begin"/>
        </w:r>
        <w:r w:rsidR="00AF4958">
          <w:instrText xml:space="preserve"> PAGEREF _Toc517948475 \h </w:instrText>
        </w:r>
        <w:r w:rsidR="00AF4958">
          <w:fldChar w:fldCharType="separate"/>
        </w:r>
        <w:r w:rsidR="00AF4958">
          <w:t>105</w:t>
        </w:r>
        <w:r w:rsidR="00AF4958">
          <w:fldChar w:fldCharType="end"/>
        </w:r>
      </w:hyperlink>
    </w:p>
    <w:p w:rsidR="00AF4958" w:rsidRDefault="008A5E08">
      <w:pPr>
        <w:pStyle w:val="TOC3"/>
        <w:rPr>
          <w:rFonts w:eastAsiaTheme="minorEastAsia"/>
          <w:smallCaps w:val="0"/>
          <w:sz w:val="22"/>
          <w:lang w:eastAsia="en-US"/>
        </w:rPr>
      </w:pPr>
      <w:hyperlink w:anchor="_Toc517948476" w:history="1">
        <w:r w:rsidR="00AF4958" w:rsidRPr="008474D1">
          <w:rPr>
            <w:rStyle w:val="Hyperlink"/>
          </w:rPr>
          <w:t>SharePoint Online</w:t>
        </w:r>
        <w:r w:rsidR="00AF4958">
          <w:tab/>
        </w:r>
        <w:r w:rsidR="00AF4958">
          <w:fldChar w:fldCharType="begin"/>
        </w:r>
        <w:r w:rsidR="00AF4958">
          <w:instrText xml:space="preserve"> PAGEREF _Toc517948476 \h </w:instrText>
        </w:r>
        <w:r w:rsidR="00AF4958">
          <w:fldChar w:fldCharType="separate"/>
        </w:r>
        <w:r w:rsidR="00AF4958">
          <w:t>105</w:t>
        </w:r>
        <w:r w:rsidR="00AF4958">
          <w:fldChar w:fldCharType="end"/>
        </w:r>
      </w:hyperlink>
    </w:p>
    <w:p w:rsidR="00AF4958" w:rsidRDefault="008A5E08">
      <w:pPr>
        <w:pStyle w:val="TOC3"/>
        <w:rPr>
          <w:rFonts w:eastAsiaTheme="minorEastAsia"/>
          <w:smallCaps w:val="0"/>
          <w:sz w:val="22"/>
          <w:lang w:eastAsia="en-US"/>
        </w:rPr>
      </w:pPr>
      <w:hyperlink w:anchor="_Toc517948477" w:history="1">
        <w:r w:rsidR="00AF4958" w:rsidRPr="008474D1">
          <w:rPr>
            <w:rStyle w:val="Hyperlink"/>
          </w:rPr>
          <w:t>Skype for Business Online</w:t>
        </w:r>
        <w:r w:rsidR="00AF4958">
          <w:tab/>
        </w:r>
        <w:r w:rsidR="00AF4958">
          <w:fldChar w:fldCharType="begin"/>
        </w:r>
        <w:r w:rsidR="00AF4958">
          <w:instrText xml:space="preserve"> PAGEREF _Toc517948477 \h </w:instrText>
        </w:r>
        <w:r w:rsidR="00AF4958">
          <w:fldChar w:fldCharType="separate"/>
        </w:r>
        <w:r w:rsidR="00AF4958">
          <w:t>105</w:t>
        </w:r>
        <w:r w:rsidR="00AF4958">
          <w:fldChar w:fldCharType="end"/>
        </w:r>
      </w:hyperlink>
    </w:p>
    <w:p w:rsidR="00AF4958" w:rsidRDefault="008A5E08">
      <w:pPr>
        <w:pStyle w:val="TOC3"/>
        <w:rPr>
          <w:rFonts w:eastAsiaTheme="minorEastAsia"/>
          <w:smallCaps w:val="0"/>
          <w:sz w:val="22"/>
          <w:lang w:eastAsia="en-US"/>
        </w:rPr>
      </w:pPr>
      <w:hyperlink w:anchor="_Toc517948478" w:history="1">
        <w:r w:rsidR="00AF4958" w:rsidRPr="008474D1">
          <w:rPr>
            <w:rStyle w:val="Hyperlink"/>
          </w:rPr>
          <w:t>Microsoft Intune</w:t>
        </w:r>
        <w:r w:rsidR="00AF4958">
          <w:tab/>
        </w:r>
        <w:r w:rsidR="00AF4958">
          <w:fldChar w:fldCharType="begin"/>
        </w:r>
        <w:r w:rsidR="00AF4958">
          <w:instrText xml:space="preserve"> PAGEREF _Toc517948478 \h </w:instrText>
        </w:r>
        <w:r w:rsidR="00AF4958">
          <w:fldChar w:fldCharType="separate"/>
        </w:r>
        <w:r w:rsidR="00AF4958">
          <w:t>105</w:t>
        </w:r>
        <w:r w:rsidR="00AF4958">
          <w:fldChar w:fldCharType="end"/>
        </w:r>
      </w:hyperlink>
    </w:p>
    <w:p w:rsidR="00AF4958" w:rsidRDefault="008A5E08">
      <w:pPr>
        <w:pStyle w:val="TOC2"/>
        <w:rPr>
          <w:rFonts w:eastAsiaTheme="minorEastAsia"/>
          <w:smallCaps w:val="0"/>
          <w:sz w:val="22"/>
          <w:lang w:eastAsia="en-US"/>
        </w:rPr>
      </w:pPr>
      <w:hyperlink w:anchor="_Toc517948479" w:history="1">
        <w:r w:rsidR="00AF4958" w:rsidRPr="008474D1">
          <w:rPr>
            <w:rStyle w:val="Hyperlink"/>
            <w:rFonts w:ascii="MS Mincho" w:eastAsia="MS Mincho" w:hAnsi="MS Mincho" w:cs="MS Mincho" w:hint="eastAsia"/>
          </w:rPr>
          <w:t>来自</w:t>
        </w:r>
        <w:r w:rsidR="00AF4958" w:rsidRPr="008474D1">
          <w:rPr>
            <w:rStyle w:val="Hyperlink"/>
            <w:rFonts w:ascii="SimSun" w:eastAsia="SimSun" w:hAnsi="SimSun" w:cs="SimSun" w:hint="eastAsia"/>
          </w:rPr>
          <w:t>软件保障</w:t>
        </w:r>
        <w:r w:rsidR="00AF4958">
          <w:tab/>
        </w:r>
        <w:r w:rsidR="00AF4958">
          <w:fldChar w:fldCharType="begin"/>
        </w:r>
        <w:r w:rsidR="00AF4958">
          <w:instrText xml:space="preserve"> PAGEREF _Toc517948479 \h </w:instrText>
        </w:r>
        <w:r w:rsidR="00AF4958">
          <w:fldChar w:fldCharType="separate"/>
        </w:r>
        <w:r w:rsidR="00AF4958">
          <w:t>106</w:t>
        </w:r>
        <w:r w:rsidR="00AF4958">
          <w:fldChar w:fldCharType="end"/>
        </w:r>
      </w:hyperlink>
    </w:p>
    <w:p w:rsidR="00AF4958" w:rsidRDefault="008A5E08">
      <w:pPr>
        <w:pStyle w:val="TOC3"/>
        <w:rPr>
          <w:rFonts w:eastAsiaTheme="minorEastAsia"/>
          <w:smallCaps w:val="0"/>
          <w:sz w:val="22"/>
          <w:lang w:eastAsia="en-US"/>
        </w:rPr>
      </w:pPr>
      <w:hyperlink w:anchor="_Toc517948480" w:history="1">
        <w:r w:rsidR="00AF4958" w:rsidRPr="008474D1">
          <w:rPr>
            <w:rStyle w:val="Hyperlink"/>
          </w:rPr>
          <w:t>CAL Suite</w:t>
        </w:r>
        <w:r w:rsidR="00AF4958">
          <w:tab/>
        </w:r>
        <w:r w:rsidR="00AF4958">
          <w:fldChar w:fldCharType="begin"/>
        </w:r>
        <w:r w:rsidR="00AF4958">
          <w:instrText xml:space="preserve"> PAGEREF _Toc517948480 \h </w:instrText>
        </w:r>
        <w:r w:rsidR="00AF4958">
          <w:fldChar w:fldCharType="separate"/>
        </w:r>
        <w:r w:rsidR="00AF4958">
          <w:t>106</w:t>
        </w:r>
        <w:r w:rsidR="00AF4958">
          <w:fldChar w:fldCharType="end"/>
        </w:r>
      </w:hyperlink>
    </w:p>
    <w:p w:rsidR="00AF4958" w:rsidRDefault="008A5E08">
      <w:pPr>
        <w:pStyle w:val="TOC3"/>
        <w:rPr>
          <w:rFonts w:eastAsiaTheme="minorEastAsia"/>
          <w:smallCaps w:val="0"/>
          <w:sz w:val="22"/>
          <w:lang w:eastAsia="en-US"/>
        </w:rPr>
      </w:pPr>
      <w:hyperlink w:anchor="_Toc517948481" w:history="1">
        <w:r w:rsidR="00AF4958" w:rsidRPr="008474D1">
          <w:rPr>
            <w:rStyle w:val="Hyperlink"/>
          </w:rPr>
          <w:t xml:space="preserve">Windows </w:t>
        </w:r>
        <w:r w:rsidR="00AF4958" w:rsidRPr="008474D1">
          <w:rPr>
            <w:rStyle w:val="Hyperlink"/>
            <w:rFonts w:ascii="MS Mincho" w:eastAsia="MS Mincho" w:hAnsi="MS Mincho" w:cs="MS Mincho" w:hint="eastAsia"/>
          </w:rPr>
          <w:t>桌面操作系</w:t>
        </w:r>
        <w:r w:rsidR="00AF4958" w:rsidRPr="008474D1">
          <w:rPr>
            <w:rStyle w:val="Hyperlink"/>
            <w:rFonts w:ascii="SimSun" w:eastAsia="SimSun" w:hAnsi="SimSun" w:cs="SimSun" w:hint="eastAsia"/>
          </w:rPr>
          <w:t>统</w:t>
        </w:r>
        <w:r w:rsidR="00AF4958">
          <w:tab/>
        </w:r>
        <w:r w:rsidR="00AF4958">
          <w:fldChar w:fldCharType="begin"/>
        </w:r>
        <w:r w:rsidR="00AF4958">
          <w:instrText xml:space="preserve"> PAGEREF _Toc517948481 \h </w:instrText>
        </w:r>
        <w:r w:rsidR="00AF4958">
          <w:fldChar w:fldCharType="separate"/>
        </w:r>
        <w:r w:rsidR="00AF4958">
          <w:t>106</w:t>
        </w:r>
        <w:r w:rsidR="00AF4958">
          <w:fldChar w:fldCharType="end"/>
        </w:r>
      </w:hyperlink>
    </w:p>
    <w:p w:rsidR="00AF4958" w:rsidRDefault="008A5E08">
      <w:pPr>
        <w:pStyle w:val="TOC3"/>
        <w:rPr>
          <w:rFonts w:eastAsiaTheme="minorEastAsia"/>
          <w:smallCaps w:val="0"/>
          <w:sz w:val="22"/>
          <w:lang w:eastAsia="en-US"/>
        </w:rPr>
      </w:pPr>
      <w:hyperlink w:anchor="_Toc517948482" w:history="1">
        <w:r w:rsidR="00AF4958" w:rsidRPr="008474D1">
          <w:rPr>
            <w:rStyle w:val="Hyperlink"/>
          </w:rPr>
          <w:t>Microsoft Operations Management and Security</w:t>
        </w:r>
        <w:r w:rsidR="00AF4958">
          <w:tab/>
        </w:r>
        <w:r w:rsidR="00AF4958">
          <w:fldChar w:fldCharType="begin"/>
        </w:r>
        <w:r w:rsidR="00AF4958">
          <w:instrText xml:space="preserve"> PAGEREF _Toc517948482 \h </w:instrText>
        </w:r>
        <w:r w:rsidR="00AF4958">
          <w:fldChar w:fldCharType="separate"/>
        </w:r>
        <w:r w:rsidR="00AF4958">
          <w:t>106</w:t>
        </w:r>
        <w:r w:rsidR="00AF4958">
          <w:fldChar w:fldCharType="end"/>
        </w:r>
      </w:hyperlink>
    </w:p>
    <w:p w:rsidR="00AF4958" w:rsidRDefault="008A5E08">
      <w:pPr>
        <w:pStyle w:val="TOC3"/>
        <w:rPr>
          <w:rFonts w:eastAsiaTheme="minorEastAsia"/>
          <w:smallCaps w:val="0"/>
          <w:sz w:val="22"/>
          <w:lang w:eastAsia="en-US"/>
        </w:rPr>
      </w:pPr>
      <w:hyperlink w:anchor="_Toc517948483" w:history="1">
        <w:r w:rsidR="00AF4958" w:rsidRPr="008474D1">
          <w:rPr>
            <w:rStyle w:val="Hyperlink"/>
          </w:rPr>
          <w:t>Microsoft 365</w:t>
        </w:r>
        <w:r w:rsidR="00AF4958">
          <w:tab/>
        </w:r>
        <w:r w:rsidR="00AF4958">
          <w:fldChar w:fldCharType="begin"/>
        </w:r>
        <w:r w:rsidR="00AF4958">
          <w:instrText xml:space="preserve"> PAGEREF _Toc517948483 \h </w:instrText>
        </w:r>
        <w:r w:rsidR="00AF4958">
          <w:fldChar w:fldCharType="separate"/>
        </w:r>
        <w:r w:rsidR="00AF4958">
          <w:t>107</w:t>
        </w:r>
        <w:r w:rsidR="00AF4958">
          <w:fldChar w:fldCharType="end"/>
        </w:r>
      </w:hyperlink>
    </w:p>
    <w:p w:rsidR="00AF4958" w:rsidRDefault="008A5E08">
      <w:pPr>
        <w:pStyle w:val="TOC3"/>
        <w:rPr>
          <w:rFonts w:eastAsiaTheme="minorEastAsia"/>
          <w:smallCaps w:val="0"/>
          <w:sz w:val="22"/>
          <w:lang w:eastAsia="en-US"/>
        </w:rPr>
      </w:pPr>
      <w:hyperlink w:anchor="_Toc517948484" w:history="1">
        <w:r w:rsidR="00AF4958" w:rsidRPr="008474D1">
          <w:rPr>
            <w:rStyle w:val="Hyperlink"/>
            <w:rFonts w:ascii="MS Mincho" w:eastAsia="MS Mincho" w:hAnsi="MS Mincho" w:cs="MS Mincho" w:hint="eastAsia"/>
          </w:rPr>
          <w:t>企</w:t>
        </w:r>
        <w:r w:rsidR="00AF4958" w:rsidRPr="008474D1">
          <w:rPr>
            <w:rStyle w:val="Hyperlink"/>
            <w:rFonts w:ascii="SimSun" w:eastAsia="SimSun" w:hAnsi="SimSun" w:cs="SimSun" w:hint="eastAsia"/>
          </w:rPr>
          <w:t>业移动性</w:t>
        </w:r>
        <w:r w:rsidR="00AF4958" w:rsidRPr="008474D1">
          <w:rPr>
            <w:rStyle w:val="Hyperlink"/>
          </w:rPr>
          <w:t xml:space="preserve"> + </w:t>
        </w:r>
        <w:r w:rsidR="00AF4958" w:rsidRPr="008474D1">
          <w:rPr>
            <w:rStyle w:val="Hyperlink"/>
            <w:rFonts w:ascii="MS Mincho" w:eastAsia="MS Mincho" w:hAnsi="MS Mincho" w:cs="MS Mincho" w:hint="eastAsia"/>
          </w:rPr>
          <w:t>安全性</w:t>
        </w:r>
        <w:r w:rsidR="00AF4958">
          <w:tab/>
        </w:r>
        <w:r w:rsidR="00AF4958">
          <w:fldChar w:fldCharType="begin"/>
        </w:r>
        <w:r w:rsidR="00AF4958">
          <w:instrText xml:space="preserve"> PAGEREF _Toc517948484 \h </w:instrText>
        </w:r>
        <w:r w:rsidR="00AF4958">
          <w:fldChar w:fldCharType="separate"/>
        </w:r>
        <w:r w:rsidR="00AF4958">
          <w:t>107</w:t>
        </w:r>
        <w:r w:rsidR="00AF4958">
          <w:fldChar w:fldCharType="end"/>
        </w:r>
      </w:hyperlink>
    </w:p>
    <w:p w:rsidR="00AF4958" w:rsidRDefault="008A5E08">
      <w:pPr>
        <w:pStyle w:val="TOC3"/>
        <w:rPr>
          <w:rFonts w:eastAsiaTheme="minorEastAsia"/>
          <w:smallCaps w:val="0"/>
          <w:sz w:val="22"/>
          <w:lang w:eastAsia="en-US"/>
        </w:rPr>
      </w:pPr>
      <w:hyperlink w:anchor="_Toc517948485" w:history="1">
        <w:r w:rsidR="00AF4958" w:rsidRPr="008474D1">
          <w:rPr>
            <w:rStyle w:val="Hyperlink"/>
          </w:rPr>
          <w:t xml:space="preserve">Microsoft Dynamics 365 </w:t>
        </w:r>
        <w:r w:rsidR="00AF4958" w:rsidRPr="008474D1">
          <w:rPr>
            <w:rStyle w:val="Hyperlink"/>
            <w:rFonts w:ascii="MS Mincho" w:eastAsia="MS Mincho" w:hAnsi="MS Mincho" w:cs="MS Mincho" w:hint="eastAsia"/>
          </w:rPr>
          <w:t>服</w:t>
        </w:r>
        <w:r w:rsidR="00AF4958" w:rsidRPr="008474D1">
          <w:rPr>
            <w:rStyle w:val="Hyperlink"/>
            <w:rFonts w:ascii="SimSun" w:eastAsia="SimSun" w:hAnsi="SimSun" w:cs="SimSun" w:hint="eastAsia"/>
          </w:rPr>
          <w:t>务</w:t>
        </w:r>
        <w:r w:rsidR="00AF4958">
          <w:tab/>
        </w:r>
        <w:r w:rsidR="00AF4958">
          <w:fldChar w:fldCharType="begin"/>
        </w:r>
        <w:r w:rsidR="00AF4958">
          <w:instrText xml:space="preserve"> PAGEREF _Toc517948485 \h </w:instrText>
        </w:r>
        <w:r w:rsidR="00AF4958">
          <w:fldChar w:fldCharType="separate"/>
        </w:r>
        <w:r w:rsidR="00AF4958">
          <w:t>107</w:t>
        </w:r>
        <w:r w:rsidR="00AF4958">
          <w:fldChar w:fldCharType="end"/>
        </w:r>
      </w:hyperlink>
    </w:p>
    <w:p w:rsidR="00AF4958" w:rsidRDefault="008A5E08">
      <w:pPr>
        <w:pStyle w:val="TOC3"/>
        <w:rPr>
          <w:rFonts w:eastAsiaTheme="minorEastAsia"/>
          <w:smallCaps w:val="0"/>
          <w:sz w:val="22"/>
          <w:lang w:eastAsia="en-US"/>
        </w:rPr>
      </w:pPr>
      <w:hyperlink w:anchor="_Toc517948486" w:history="1">
        <w:r w:rsidR="00AF4958" w:rsidRPr="008474D1">
          <w:rPr>
            <w:rStyle w:val="Hyperlink"/>
          </w:rPr>
          <w:t xml:space="preserve">Office 365 </w:t>
        </w:r>
        <w:r w:rsidR="00AF4958" w:rsidRPr="008474D1">
          <w:rPr>
            <w:rStyle w:val="Hyperlink"/>
            <w:rFonts w:ascii="SimSun" w:eastAsia="SimSun" w:hAnsi="SimSun" w:cs="SimSun" w:hint="eastAsia"/>
          </w:rPr>
          <w:t>应用程序</w:t>
        </w:r>
        <w:r w:rsidR="00AF4958">
          <w:tab/>
        </w:r>
        <w:r w:rsidR="00AF4958">
          <w:fldChar w:fldCharType="begin"/>
        </w:r>
        <w:r w:rsidR="00AF4958">
          <w:instrText xml:space="preserve"> PAGEREF _Toc517948486 \h </w:instrText>
        </w:r>
        <w:r w:rsidR="00AF4958">
          <w:fldChar w:fldCharType="separate"/>
        </w:r>
        <w:r w:rsidR="00AF4958">
          <w:t>108</w:t>
        </w:r>
        <w:r w:rsidR="00AF4958">
          <w:fldChar w:fldCharType="end"/>
        </w:r>
      </w:hyperlink>
    </w:p>
    <w:p w:rsidR="00AF4958" w:rsidRDefault="008A5E08">
      <w:pPr>
        <w:pStyle w:val="TOC3"/>
        <w:rPr>
          <w:rFonts w:eastAsiaTheme="minorEastAsia"/>
          <w:smallCaps w:val="0"/>
          <w:sz w:val="22"/>
          <w:lang w:eastAsia="en-US"/>
        </w:rPr>
      </w:pPr>
      <w:hyperlink w:anchor="_Toc517948487" w:history="1">
        <w:r w:rsidR="00AF4958" w:rsidRPr="008474D1">
          <w:rPr>
            <w:rStyle w:val="Hyperlink"/>
          </w:rPr>
          <w:t xml:space="preserve">Office 365 </w:t>
        </w:r>
        <w:r w:rsidR="00AF4958" w:rsidRPr="008474D1">
          <w:rPr>
            <w:rStyle w:val="Hyperlink"/>
            <w:rFonts w:ascii="MS Mincho" w:eastAsia="MS Mincho" w:hAnsi="MS Mincho" w:cs="MS Mincho" w:hint="eastAsia"/>
          </w:rPr>
          <w:t>套件</w:t>
        </w:r>
        <w:r w:rsidR="00AF4958">
          <w:tab/>
        </w:r>
        <w:r w:rsidR="00AF4958">
          <w:fldChar w:fldCharType="begin"/>
        </w:r>
        <w:r w:rsidR="00AF4958">
          <w:instrText xml:space="preserve"> PAGEREF _Toc517948487 \h </w:instrText>
        </w:r>
        <w:r w:rsidR="00AF4958">
          <w:fldChar w:fldCharType="separate"/>
        </w:r>
        <w:r w:rsidR="00AF4958">
          <w:t>108</w:t>
        </w:r>
        <w:r w:rsidR="00AF4958">
          <w:fldChar w:fldCharType="end"/>
        </w:r>
      </w:hyperlink>
    </w:p>
    <w:p w:rsidR="00AF4958" w:rsidRDefault="008A5E08">
      <w:pPr>
        <w:pStyle w:val="TOC3"/>
        <w:rPr>
          <w:rFonts w:eastAsiaTheme="minorEastAsia"/>
          <w:smallCaps w:val="0"/>
          <w:sz w:val="22"/>
          <w:lang w:eastAsia="en-US"/>
        </w:rPr>
      </w:pPr>
      <w:hyperlink w:anchor="_Toc517948488" w:history="1">
        <w:r w:rsidR="00AF4958" w:rsidRPr="008474D1">
          <w:rPr>
            <w:rStyle w:val="Hyperlink"/>
          </w:rPr>
          <w:t>Project Online</w:t>
        </w:r>
        <w:r w:rsidR="00AF4958">
          <w:tab/>
        </w:r>
        <w:r w:rsidR="00AF4958">
          <w:fldChar w:fldCharType="begin"/>
        </w:r>
        <w:r w:rsidR="00AF4958">
          <w:instrText xml:space="preserve"> PAGEREF _Toc517948488 \h </w:instrText>
        </w:r>
        <w:r w:rsidR="00AF4958">
          <w:fldChar w:fldCharType="separate"/>
        </w:r>
        <w:r w:rsidR="00AF4958">
          <w:t>108</w:t>
        </w:r>
        <w:r w:rsidR="00AF4958">
          <w:fldChar w:fldCharType="end"/>
        </w:r>
      </w:hyperlink>
    </w:p>
    <w:p w:rsidR="00AF4958" w:rsidRDefault="008A5E08">
      <w:pPr>
        <w:pStyle w:val="TOC1"/>
        <w:rPr>
          <w:rFonts w:eastAsiaTheme="minorEastAsia"/>
          <w:b w:val="0"/>
          <w:caps w:val="0"/>
          <w:noProof/>
          <w:sz w:val="22"/>
          <w:szCs w:val="22"/>
          <w:lang w:eastAsia="en-US"/>
        </w:rPr>
      </w:pPr>
      <w:hyperlink w:anchor="_Toc517948489" w:history="1">
        <w:r w:rsidR="00AF4958" w:rsidRPr="008474D1">
          <w:rPr>
            <w:rStyle w:val="Hyperlink"/>
            <w:rFonts w:ascii="MS Mincho" w:eastAsia="MS Mincho" w:hAnsi="MS Mincho" w:cs="MS Mincho" w:hint="eastAsia"/>
            <w:noProof/>
          </w:rPr>
          <w:t>附</w:t>
        </w:r>
        <w:r w:rsidR="00AF4958" w:rsidRPr="008474D1">
          <w:rPr>
            <w:rStyle w:val="Hyperlink"/>
            <w:rFonts w:ascii="SimSun" w:eastAsia="SimSun" w:hAnsi="SimSun" w:cs="SimSun" w:hint="eastAsia"/>
            <w:noProof/>
          </w:rPr>
          <w:t>录</w:t>
        </w:r>
        <w:r w:rsidR="00AF4958" w:rsidRPr="008474D1">
          <w:rPr>
            <w:rStyle w:val="Hyperlink"/>
            <w:noProof/>
          </w:rPr>
          <w:t xml:space="preserve"> D – </w:t>
        </w:r>
        <w:r w:rsidR="00AF4958" w:rsidRPr="008474D1">
          <w:rPr>
            <w:rStyle w:val="Hyperlink"/>
            <w:rFonts w:ascii="SimSun" w:eastAsia="SimSun" w:hAnsi="SimSun" w:cs="SimSun" w:hint="eastAsia"/>
            <w:noProof/>
          </w:rPr>
          <w:t>专业服务</w:t>
        </w:r>
        <w:r w:rsidR="00AF4958">
          <w:rPr>
            <w:noProof/>
          </w:rPr>
          <w:tab/>
        </w:r>
        <w:r w:rsidR="00AF4958">
          <w:rPr>
            <w:noProof/>
          </w:rPr>
          <w:fldChar w:fldCharType="begin"/>
        </w:r>
        <w:r w:rsidR="00AF4958">
          <w:rPr>
            <w:noProof/>
          </w:rPr>
          <w:instrText xml:space="preserve"> PAGEREF _Toc517948489 \h </w:instrText>
        </w:r>
        <w:r w:rsidR="00AF4958">
          <w:rPr>
            <w:noProof/>
          </w:rPr>
        </w:r>
        <w:r w:rsidR="00AF4958">
          <w:rPr>
            <w:noProof/>
          </w:rPr>
          <w:fldChar w:fldCharType="separate"/>
        </w:r>
        <w:r w:rsidR="00AF4958">
          <w:rPr>
            <w:noProof/>
          </w:rPr>
          <w:t>109</w:t>
        </w:r>
        <w:r w:rsidR="00AF4958">
          <w:rPr>
            <w:noProof/>
          </w:rPr>
          <w:fldChar w:fldCharType="end"/>
        </w:r>
      </w:hyperlink>
    </w:p>
    <w:p w:rsidR="00AF4958" w:rsidRDefault="008A5E08">
      <w:pPr>
        <w:pStyle w:val="TOC2"/>
        <w:rPr>
          <w:rFonts w:eastAsiaTheme="minorEastAsia"/>
          <w:smallCaps w:val="0"/>
          <w:sz w:val="22"/>
          <w:lang w:eastAsia="en-US"/>
        </w:rPr>
      </w:pPr>
      <w:hyperlink w:anchor="_Toc517948490" w:history="1">
        <w:r w:rsidR="00AF4958" w:rsidRPr="008474D1">
          <w:rPr>
            <w:rStyle w:val="Hyperlink"/>
            <w:rFonts w:ascii="MS Mincho" w:eastAsia="MS Mincho" w:hAnsi="MS Mincho" w:cs="MS Mincho" w:hint="eastAsia"/>
          </w:rPr>
          <w:t>微</w:t>
        </w:r>
        <w:r w:rsidR="00AF4958" w:rsidRPr="008474D1">
          <w:rPr>
            <w:rStyle w:val="Hyperlink"/>
            <w:rFonts w:ascii="SimSun" w:eastAsia="SimSun" w:hAnsi="SimSun" w:cs="SimSun" w:hint="eastAsia"/>
          </w:rPr>
          <w:t>软高级技术支持产品</w:t>
        </w:r>
        <w:r w:rsidR="00AF4958">
          <w:tab/>
        </w:r>
        <w:r w:rsidR="00AF4958">
          <w:fldChar w:fldCharType="begin"/>
        </w:r>
        <w:r w:rsidR="00AF4958">
          <w:instrText xml:space="preserve"> PAGEREF _Toc517948490 \h </w:instrText>
        </w:r>
        <w:r w:rsidR="00AF4958">
          <w:fldChar w:fldCharType="separate"/>
        </w:r>
        <w:r w:rsidR="00AF4958">
          <w:t>109</w:t>
        </w:r>
        <w:r w:rsidR="00AF4958">
          <w:fldChar w:fldCharType="end"/>
        </w:r>
      </w:hyperlink>
    </w:p>
    <w:p w:rsidR="00AF4958" w:rsidRDefault="008A5E08">
      <w:pPr>
        <w:pStyle w:val="TOC2"/>
        <w:rPr>
          <w:rFonts w:eastAsiaTheme="minorEastAsia"/>
          <w:smallCaps w:val="0"/>
          <w:sz w:val="22"/>
          <w:lang w:eastAsia="en-US"/>
        </w:rPr>
      </w:pPr>
      <w:hyperlink w:anchor="_Toc517948491" w:history="1">
        <w:r w:rsidR="00AF4958" w:rsidRPr="008474D1">
          <w:rPr>
            <w:rStyle w:val="Hyperlink"/>
          </w:rPr>
          <w:t xml:space="preserve">Microsoft </w:t>
        </w:r>
        <w:r w:rsidR="00AF4958" w:rsidRPr="008474D1">
          <w:rPr>
            <w:rStyle w:val="Hyperlink"/>
            <w:rFonts w:ascii="MS Mincho" w:eastAsia="MS Mincho" w:hAnsi="MS Mincho" w:cs="MS Mincho" w:hint="eastAsia"/>
          </w:rPr>
          <w:t>数字咨</w:t>
        </w:r>
        <w:r w:rsidR="00AF4958" w:rsidRPr="008474D1">
          <w:rPr>
            <w:rStyle w:val="Hyperlink"/>
            <w:rFonts w:ascii="SimSun" w:eastAsia="SimSun" w:hAnsi="SimSun" w:cs="SimSun" w:hint="eastAsia"/>
          </w:rPr>
          <w:t>询服务产品</w:t>
        </w:r>
        <w:r w:rsidR="00AF4958">
          <w:tab/>
        </w:r>
        <w:r w:rsidR="00AF4958">
          <w:fldChar w:fldCharType="begin"/>
        </w:r>
        <w:r w:rsidR="00AF4958">
          <w:instrText xml:space="preserve"> PAGEREF _Toc517948491 \h </w:instrText>
        </w:r>
        <w:r w:rsidR="00AF4958">
          <w:fldChar w:fldCharType="separate"/>
        </w:r>
        <w:r w:rsidR="00AF4958">
          <w:t>110</w:t>
        </w:r>
        <w:r w:rsidR="00AF4958">
          <w:fldChar w:fldCharType="end"/>
        </w:r>
      </w:hyperlink>
    </w:p>
    <w:p w:rsidR="00AF4958" w:rsidRDefault="008A5E08">
      <w:pPr>
        <w:pStyle w:val="TOC2"/>
        <w:rPr>
          <w:rFonts w:eastAsiaTheme="minorEastAsia"/>
          <w:smallCaps w:val="0"/>
          <w:sz w:val="22"/>
          <w:lang w:eastAsia="en-US"/>
        </w:rPr>
      </w:pPr>
      <w:hyperlink w:anchor="_Toc517948492" w:history="1">
        <w:r w:rsidR="00AF4958" w:rsidRPr="008474D1">
          <w:rPr>
            <w:rStyle w:val="Hyperlink"/>
          </w:rPr>
          <w:t xml:space="preserve">Sales Productivity Accelerator </w:t>
        </w:r>
        <w:r w:rsidR="00AF4958" w:rsidRPr="008474D1">
          <w:rPr>
            <w:rStyle w:val="Hyperlink"/>
            <w:rFonts w:ascii="MS Mincho" w:eastAsia="MS Mincho" w:hAnsi="MS Mincho" w:cs="MS Mincho" w:hint="eastAsia"/>
          </w:rPr>
          <w:t>服</w:t>
        </w:r>
        <w:r w:rsidR="00AF4958" w:rsidRPr="008474D1">
          <w:rPr>
            <w:rStyle w:val="Hyperlink"/>
            <w:rFonts w:ascii="SimSun" w:eastAsia="SimSun" w:hAnsi="SimSun" w:cs="SimSun" w:hint="eastAsia"/>
          </w:rPr>
          <w:t>务</w:t>
        </w:r>
        <w:r w:rsidR="00AF4958">
          <w:tab/>
        </w:r>
        <w:r w:rsidR="00AF4958">
          <w:fldChar w:fldCharType="begin"/>
        </w:r>
        <w:r w:rsidR="00AF4958">
          <w:instrText xml:space="preserve"> PAGEREF _Toc517948492 \h </w:instrText>
        </w:r>
        <w:r w:rsidR="00AF4958">
          <w:fldChar w:fldCharType="separate"/>
        </w:r>
        <w:r w:rsidR="00AF4958">
          <w:t>110</w:t>
        </w:r>
        <w:r w:rsidR="00AF4958">
          <w:fldChar w:fldCharType="end"/>
        </w:r>
      </w:hyperlink>
    </w:p>
    <w:p w:rsidR="00AF4958" w:rsidRDefault="008A5E08">
      <w:pPr>
        <w:pStyle w:val="TOC1"/>
        <w:rPr>
          <w:rFonts w:eastAsiaTheme="minorEastAsia"/>
          <w:b w:val="0"/>
          <w:caps w:val="0"/>
          <w:noProof/>
          <w:sz w:val="22"/>
          <w:szCs w:val="22"/>
          <w:lang w:eastAsia="en-US"/>
        </w:rPr>
      </w:pPr>
      <w:hyperlink w:anchor="_Toc517948493" w:history="1">
        <w:r w:rsidR="00AF4958" w:rsidRPr="008474D1">
          <w:rPr>
            <w:rStyle w:val="Hyperlink"/>
            <w:rFonts w:ascii="MS Mincho" w:eastAsia="MS Mincho" w:hAnsi="MS Mincho" w:cs="MS Mincho" w:hint="eastAsia"/>
            <w:noProof/>
          </w:rPr>
          <w:t>附</w:t>
        </w:r>
        <w:r w:rsidR="00AF4958" w:rsidRPr="008474D1">
          <w:rPr>
            <w:rStyle w:val="Hyperlink"/>
            <w:rFonts w:ascii="SimSun" w:eastAsia="SimSun" w:hAnsi="SimSun" w:cs="SimSun" w:hint="eastAsia"/>
            <w:noProof/>
          </w:rPr>
          <w:t>录</w:t>
        </w:r>
        <w:r w:rsidR="00AF4958" w:rsidRPr="008474D1">
          <w:rPr>
            <w:rStyle w:val="Hyperlink"/>
            <w:noProof/>
          </w:rPr>
          <w:t xml:space="preserve"> E – </w:t>
        </w:r>
        <w:r w:rsidR="00AF4958" w:rsidRPr="008474D1">
          <w:rPr>
            <w:rStyle w:val="Hyperlink"/>
            <w:rFonts w:ascii="SimSun" w:eastAsia="SimSun" w:hAnsi="SimSun" w:cs="SimSun" w:hint="eastAsia"/>
            <w:noProof/>
          </w:rPr>
          <w:t>计划协议补充条款</w:t>
        </w:r>
        <w:r w:rsidR="00AF4958">
          <w:rPr>
            <w:noProof/>
          </w:rPr>
          <w:tab/>
        </w:r>
        <w:r w:rsidR="00AF4958">
          <w:rPr>
            <w:noProof/>
          </w:rPr>
          <w:fldChar w:fldCharType="begin"/>
        </w:r>
        <w:r w:rsidR="00AF4958">
          <w:rPr>
            <w:noProof/>
          </w:rPr>
          <w:instrText xml:space="preserve"> PAGEREF _Toc517948493 \h </w:instrText>
        </w:r>
        <w:r w:rsidR="00AF4958">
          <w:rPr>
            <w:noProof/>
          </w:rPr>
        </w:r>
        <w:r w:rsidR="00AF4958">
          <w:rPr>
            <w:noProof/>
          </w:rPr>
          <w:fldChar w:fldCharType="separate"/>
        </w:r>
        <w:r w:rsidR="00AF4958">
          <w:rPr>
            <w:noProof/>
          </w:rPr>
          <w:t>112</w:t>
        </w:r>
        <w:r w:rsidR="00AF4958">
          <w:rPr>
            <w:noProof/>
          </w:rPr>
          <w:fldChar w:fldCharType="end"/>
        </w:r>
      </w:hyperlink>
    </w:p>
    <w:p w:rsidR="00AF4958" w:rsidRDefault="008A5E08">
      <w:pPr>
        <w:pStyle w:val="TOC2"/>
        <w:rPr>
          <w:rFonts w:eastAsiaTheme="minorEastAsia"/>
          <w:smallCaps w:val="0"/>
          <w:sz w:val="22"/>
          <w:lang w:eastAsia="en-US"/>
        </w:rPr>
      </w:pPr>
      <w:hyperlink w:anchor="_Toc517948494" w:history="1">
        <w:r w:rsidR="00AF4958" w:rsidRPr="008474D1">
          <w:rPr>
            <w:rStyle w:val="Hyperlink"/>
            <w:rFonts w:ascii="SimSun" w:eastAsia="SimSun" w:hAnsi="SimSun" w:cs="SimSun" w:hint="eastAsia"/>
          </w:rPr>
          <w:t>选择附加计划的补充条款</w:t>
        </w:r>
        <w:r w:rsidR="00AF4958">
          <w:tab/>
        </w:r>
        <w:r w:rsidR="00AF4958">
          <w:fldChar w:fldCharType="begin"/>
        </w:r>
        <w:r w:rsidR="00AF4958">
          <w:instrText xml:space="preserve"> PAGEREF _Toc517948494 \h </w:instrText>
        </w:r>
        <w:r w:rsidR="00AF4958">
          <w:fldChar w:fldCharType="separate"/>
        </w:r>
        <w:r w:rsidR="00AF4958">
          <w:t>112</w:t>
        </w:r>
        <w:r w:rsidR="00AF4958">
          <w:fldChar w:fldCharType="end"/>
        </w:r>
      </w:hyperlink>
    </w:p>
    <w:p w:rsidR="00AF4958" w:rsidRDefault="008A5E08">
      <w:pPr>
        <w:pStyle w:val="TOC2"/>
        <w:rPr>
          <w:rFonts w:eastAsiaTheme="minorEastAsia"/>
          <w:smallCaps w:val="0"/>
          <w:sz w:val="22"/>
          <w:lang w:eastAsia="en-US"/>
        </w:rPr>
      </w:pPr>
      <w:hyperlink w:anchor="_Toc517948495" w:history="1">
        <w:r w:rsidR="00AF4958" w:rsidRPr="008474D1">
          <w:rPr>
            <w:rStyle w:val="Hyperlink"/>
            <w:rFonts w:ascii="MS Mincho" w:eastAsia="MS Mincho" w:hAnsi="MS Mincho" w:cs="MS Mincho" w:hint="eastAsia"/>
          </w:rPr>
          <w:t>管理合格</w:t>
        </w:r>
        <w:r w:rsidR="00AF4958" w:rsidRPr="008474D1">
          <w:rPr>
            <w:rStyle w:val="Hyperlink"/>
            <w:rFonts w:ascii="SimSun" w:eastAsia="SimSun" w:hAnsi="SimSun" w:cs="SimSun" w:hint="eastAsia"/>
          </w:rPr>
          <w:t>设备的定义</w:t>
        </w:r>
        <w:r w:rsidR="00AF4958">
          <w:tab/>
        </w:r>
        <w:r w:rsidR="00AF4958">
          <w:fldChar w:fldCharType="begin"/>
        </w:r>
        <w:r w:rsidR="00AF4958">
          <w:instrText xml:space="preserve"> PAGEREF _Toc517948495 \h </w:instrText>
        </w:r>
        <w:r w:rsidR="00AF4958">
          <w:fldChar w:fldCharType="separate"/>
        </w:r>
        <w:r w:rsidR="00AF4958">
          <w:t>112</w:t>
        </w:r>
        <w:r w:rsidR="00AF4958">
          <w:fldChar w:fldCharType="end"/>
        </w:r>
      </w:hyperlink>
    </w:p>
    <w:p w:rsidR="00AF4958" w:rsidRDefault="008A5E08">
      <w:pPr>
        <w:pStyle w:val="TOC2"/>
        <w:rPr>
          <w:rFonts w:eastAsiaTheme="minorEastAsia"/>
          <w:smallCaps w:val="0"/>
          <w:sz w:val="22"/>
          <w:lang w:eastAsia="en-US"/>
        </w:rPr>
      </w:pPr>
      <w:hyperlink w:anchor="_Toc517948496" w:history="1">
        <w:r w:rsidR="00AF4958" w:rsidRPr="008474D1">
          <w:rPr>
            <w:rStyle w:val="Hyperlink"/>
            <w:rFonts w:ascii="MS Mincho" w:eastAsia="MS Mincho" w:hAnsi="MS Mincho" w:cs="MS Mincho" w:hint="eastAsia"/>
          </w:rPr>
          <w:t>开放式</w:t>
        </w:r>
        <w:r w:rsidR="00AF4958" w:rsidRPr="008474D1">
          <w:rPr>
            <w:rStyle w:val="Hyperlink"/>
            <w:rFonts w:ascii="SimSun" w:eastAsia="SimSun" w:hAnsi="SimSun" w:cs="SimSun" w:hint="eastAsia"/>
          </w:rPr>
          <w:t>计划中的在线服务</w:t>
        </w:r>
        <w:r w:rsidR="00AF4958">
          <w:tab/>
        </w:r>
        <w:r w:rsidR="00AF4958">
          <w:fldChar w:fldCharType="begin"/>
        </w:r>
        <w:r w:rsidR="00AF4958">
          <w:instrText xml:space="preserve"> PAGEREF _Toc517948496 \h </w:instrText>
        </w:r>
        <w:r w:rsidR="00AF4958">
          <w:fldChar w:fldCharType="separate"/>
        </w:r>
        <w:r w:rsidR="00AF4958">
          <w:t>112</w:t>
        </w:r>
        <w:r w:rsidR="00AF4958">
          <w:fldChar w:fldCharType="end"/>
        </w:r>
      </w:hyperlink>
    </w:p>
    <w:p w:rsidR="00AF4958" w:rsidRDefault="008A5E08">
      <w:pPr>
        <w:pStyle w:val="TOC2"/>
        <w:rPr>
          <w:rFonts w:eastAsiaTheme="minorEastAsia"/>
          <w:smallCaps w:val="0"/>
          <w:sz w:val="22"/>
          <w:lang w:eastAsia="en-US"/>
        </w:rPr>
      </w:pPr>
      <w:hyperlink w:anchor="_Toc517948497" w:history="1">
        <w:r w:rsidR="00AF4958" w:rsidRPr="008474D1">
          <w:rPr>
            <w:rStyle w:val="Hyperlink"/>
            <w:rFonts w:ascii="SimSun" w:eastAsia="SimSun" w:hAnsi="SimSun" w:cs="SimSun" w:hint="eastAsia"/>
          </w:rPr>
          <w:t>专业服务补充条款</w:t>
        </w:r>
        <w:r w:rsidR="00AF4958" w:rsidRPr="008474D1">
          <w:rPr>
            <w:rStyle w:val="Hyperlink"/>
          </w:rPr>
          <w:t xml:space="preserve"> – </w:t>
        </w:r>
        <w:r w:rsidR="00AF4958" w:rsidRPr="008474D1">
          <w:rPr>
            <w:rStyle w:val="Hyperlink"/>
            <w:rFonts w:ascii="MS Mincho" w:eastAsia="MS Mincho" w:hAnsi="MS Mincho" w:cs="MS Mincho" w:hint="eastAsia"/>
          </w:rPr>
          <w:t>旧版</w:t>
        </w:r>
        <w:r w:rsidR="00AF4958" w:rsidRPr="008474D1">
          <w:rPr>
            <w:rStyle w:val="Hyperlink"/>
            <w:rFonts w:ascii="SimSun" w:eastAsia="SimSun" w:hAnsi="SimSun" w:cs="SimSun" w:hint="eastAsia"/>
          </w:rPr>
          <w:t>协议</w:t>
        </w:r>
        <w:r w:rsidR="00AF4958">
          <w:tab/>
        </w:r>
        <w:r w:rsidR="00AF4958">
          <w:fldChar w:fldCharType="begin"/>
        </w:r>
        <w:r w:rsidR="00AF4958">
          <w:instrText xml:space="preserve"> PAGEREF _Toc517948497 \h </w:instrText>
        </w:r>
        <w:r w:rsidR="00AF4958">
          <w:fldChar w:fldCharType="separate"/>
        </w:r>
        <w:r w:rsidR="00AF4958">
          <w:t>112</w:t>
        </w:r>
        <w:r w:rsidR="00AF4958">
          <w:fldChar w:fldCharType="end"/>
        </w:r>
      </w:hyperlink>
    </w:p>
    <w:p w:rsidR="00AF4958" w:rsidRDefault="008A5E08">
      <w:pPr>
        <w:pStyle w:val="TOC1"/>
        <w:rPr>
          <w:rFonts w:eastAsiaTheme="minorEastAsia"/>
          <w:b w:val="0"/>
          <w:caps w:val="0"/>
          <w:noProof/>
          <w:sz w:val="22"/>
          <w:szCs w:val="22"/>
          <w:lang w:eastAsia="en-US"/>
        </w:rPr>
      </w:pPr>
      <w:hyperlink w:anchor="_Toc517948498" w:history="1">
        <w:r w:rsidR="00AF4958" w:rsidRPr="008474D1">
          <w:rPr>
            <w:rStyle w:val="Hyperlink"/>
            <w:rFonts w:ascii="MS Mincho" w:eastAsia="MS Mincho" w:hAnsi="MS Mincho" w:cs="MS Mincho" w:hint="eastAsia"/>
            <w:noProof/>
          </w:rPr>
          <w:t>附</w:t>
        </w:r>
        <w:r w:rsidR="00AF4958" w:rsidRPr="008474D1">
          <w:rPr>
            <w:rStyle w:val="Hyperlink"/>
            <w:rFonts w:ascii="SimSun" w:eastAsia="SimSun" w:hAnsi="SimSun" w:cs="SimSun" w:hint="eastAsia"/>
            <w:noProof/>
          </w:rPr>
          <w:t>录</w:t>
        </w:r>
        <w:r w:rsidR="00AF4958" w:rsidRPr="008474D1">
          <w:rPr>
            <w:rStyle w:val="Hyperlink"/>
            <w:noProof/>
          </w:rPr>
          <w:t xml:space="preserve"> F – </w:t>
        </w:r>
        <w:r w:rsidR="00AF4958" w:rsidRPr="008474D1">
          <w:rPr>
            <w:rStyle w:val="Hyperlink"/>
            <w:rFonts w:ascii="MS Mincho" w:eastAsia="MS Mincho" w:hAnsi="MS Mincho" w:cs="MS Mincho" w:hint="eastAsia"/>
            <w:noProof/>
          </w:rPr>
          <w:t>促</w:t>
        </w:r>
        <w:r w:rsidR="00AF4958" w:rsidRPr="008474D1">
          <w:rPr>
            <w:rStyle w:val="Hyperlink"/>
            <w:rFonts w:ascii="SimSun" w:eastAsia="SimSun" w:hAnsi="SimSun" w:cs="SimSun" w:hint="eastAsia"/>
            <w:noProof/>
          </w:rPr>
          <w:t>销</w:t>
        </w:r>
        <w:r w:rsidR="00AF4958">
          <w:rPr>
            <w:noProof/>
          </w:rPr>
          <w:tab/>
        </w:r>
        <w:r w:rsidR="00AF4958">
          <w:rPr>
            <w:noProof/>
          </w:rPr>
          <w:fldChar w:fldCharType="begin"/>
        </w:r>
        <w:r w:rsidR="00AF4958">
          <w:rPr>
            <w:noProof/>
          </w:rPr>
          <w:instrText xml:space="preserve"> PAGEREF _Toc517948498 \h </w:instrText>
        </w:r>
        <w:r w:rsidR="00AF4958">
          <w:rPr>
            <w:noProof/>
          </w:rPr>
        </w:r>
        <w:r w:rsidR="00AF4958">
          <w:rPr>
            <w:noProof/>
          </w:rPr>
          <w:fldChar w:fldCharType="separate"/>
        </w:r>
        <w:r w:rsidR="00AF4958">
          <w:rPr>
            <w:noProof/>
          </w:rPr>
          <w:t>114</w:t>
        </w:r>
        <w:r w:rsidR="00AF4958">
          <w:rPr>
            <w:noProof/>
          </w:rPr>
          <w:fldChar w:fldCharType="end"/>
        </w:r>
      </w:hyperlink>
    </w:p>
    <w:p w:rsidR="00AF4958" w:rsidRDefault="008A5E08">
      <w:pPr>
        <w:pStyle w:val="TOC2"/>
        <w:rPr>
          <w:rFonts w:eastAsiaTheme="minorEastAsia"/>
          <w:smallCaps w:val="0"/>
          <w:sz w:val="22"/>
          <w:lang w:eastAsia="en-US"/>
        </w:rPr>
      </w:pPr>
      <w:hyperlink w:anchor="_Toc517948499" w:history="1">
        <w:r w:rsidR="00AF4958" w:rsidRPr="008474D1">
          <w:rPr>
            <w:rStyle w:val="Hyperlink"/>
          </w:rPr>
          <w:t xml:space="preserve">Azure Compute Capacity </w:t>
        </w:r>
        <w:r w:rsidR="00AF4958" w:rsidRPr="008474D1">
          <w:rPr>
            <w:rStyle w:val="Hyperlink"/>
            <w:rFonts w:ascii="MS Mincho" w:eastAsia="MS Mincho" w:hAnsi="MS Mincho" w:cs="MS Mincho" w:hint="eastAsia"/>
          </w:rPr>
          <w:t>促</w:t>
        </w:r>
        <w:r w:rsidR="00AF4958" w:rsidRPr="008474D1">
          <w:rPr>
            <w:rStyle w:val="Hyperlink"/>
            <w:rFonts w:ascii="SimSun" w:eastAsia="SimSun" w:hAnsi="SimSun" w:cs="SimSun" w:hint="eastAsia"/>
          </w:rPr>
          <w:t>销</w:t>
        </w:r>
        <w:r w:rsidR="00AF4958">
          <w:tab/>
        </w:r>
        <w:r w:rsidR="00AF4958">
          <w:fldChar w:fldCharType="begin"/>
        </w:r>
        <w:r w:rsidR="00AF4958">
          <w:instrText xml:space="preserve"> PAGEREF _Toc517948499 \h </w:instrText>
        </w:r>
        <w:r w:rsidR="00AF4958">
          <w:fldChar w:fldCharType="separate"/>
        </w:r>
        <w:r w:rsidR="00AF4958">
          <w:t>114</w:t>
        </w:r>
        <w:r w:rsidR="00AF4958">
          <w:fldChar w:fldCharType="end"/>
        </w:r>
      </w:hyperlink>
    </w:p>
    <w:p w:rsidR="00AF4958" w:rsidRDefault="008A5E08">
      <w:pPr>
        <w:pStyle w:val="TOC2"/>
        <w:rPr>
          <w:rFonts w:eastAsiaTheme="minorEastAsia"/>
          <w:smallCaps w:val="0"/>
          <w:sz w:val="22"/>
          <w:lang w:eastAsia="en-US"/>
        </w:rPr>
      </w:pPr>
      <w:hyperlink w:anchor="_Toc517948500" w:history="1">
        <w:r w:rsidR="00AF4958" w:rsidRPr="008474D1">
          <w:rPr>
            <w:rStyle w:val="Hyperlink"/>
          </w:rPr>
          <w:t xml:space="preserve">SQL Server 2017 for Linux </w:t>
        </w:r>
        <w:r w:rsidR="00AF4958" w:rsidRPr="008474D1">
          <w:rPr>
            <w:rStyle w:val="Hyperlink"/>
            <w:rFonts w:ascii="MS Mincho" w:eastAsia="MS Mincho" w:hAnsi="MS Mincho" w:cs="MS Mincho" w:hint="eastAsia"/>
          </w:rPr>
          <w:t>促</w:t>
        </w:r>
        <w:r w:rsidR="00AF4958" w:rsidRPr="008474D1">
          <w:rPr>
            <w:rStyle w:val="Hyperlink"/>
            <w:rFonts w:ascii="SimSun" w:eastAsia="SimSun" w:hAnsi="SimSun" w:cs="SimSun" w:hint="eastAsia"/>
          </w:rPr>
          <w:t>销</w:t>
        </w:r>
        <w:r w:rsidR="00AF4958">
          <w:tab/>
        </w:r>
        <w:r w:rsidR="00AF4958">
          <w:fldChar w:fldCharType="begin"/>
        </w:r>
        <w:r w:rsidR="00AF4958">
          <w:instrText xml:space="preserve"> PAGEREF _Toc517948500 \h </w:instrText>
        </w:r>
        <w:r w:rsidR="00AF4958">
          <w:fldChar w:fldCharType="separate"/>
        </w:r>
        <w:r w:rsidR="00AF4958">
          <w:t>114</w:t>
        </w:r>
        <w:r w:rsidR="00AF4958">
          <w:fldChar w:fldCharType="end"/>
        </w:r>
      </w:hyperlink>
    </w:p>
    <w:p w:rsidR="00AF4958" w:rsidRDefault="008A5E08">
      <w:pPr>
        <w:pStyle w:val="TOC1"/>
        <w:rPr>
          <w:rFonts w:eastAsiaTheme="minorEastAsia"/>
          <w:b w:val="0"/>
          <w:caps w:val="0"/>
          <w:noProof/>
          <w:sz w:val="22"/>
          <w:szCs w:val="22"/>
          <w:lang w:eastAsia="en-US"/>
        </w:rPr>
      </w:pPr>
      <w:hyperlink w:anchor="_Toc517948501" w:history="1">
        <w:r w:rsidR="00AF4958" w:rsidRPr="008474D1">
          <w:rPr>
            <w:rStyle w:val="Hyperlink"/>
            <w:rFonts w:ascii="MS Mincho" w:eastAsia="MS Mincho" w:hAnsi="MS Mincho" w:cs="MS Mincho" w:hint="eastAsia"/>
            <w:noProof/>
          </w:rPr>
          <w:t>附</w:t>
        </w:r>
        <w:r w:rsidR="00AF4958" w:rsidRPr="008474D1">
          <w:rPr>
            <w:rStyle w:val="Hyperlink"/>
            <w:rFonts w:ascii="SimSun" w:eastAsia="SimSun" w:hAnsi="SimSun" w:cs="SimSun" w:hint="eastAsia"/>
            <w:noProof/>
          </w:rPr>
          <w:t>录</w:t>
        </w:r>
        <w:r w:rsidR="00AF4958" w:rsidRPr="008474D1">
          <w:rPr>
            <w:rStyle w:val="Hyperlink"/>
            <w:noProof/>
          </w:rPr>
          <w:t xml:space="preserve"> G - </w:t>
        </w:r>
        <w:r w:rsidR="00AF4958" w:rsidRPr="008474D1">
          <w:rPr>
            <w:rStyle w:val="Hyperlink"/>
            <w:rFonts w:ascii="MS Mincho" w:eastAsia="MS Mincho" w:hAnsi="MS Mincho" w:cs="MS Mincho" w:hint="eastAsia"/>
            <w:noProof/>
          </w:rPr>
          <w:t>存</w:t>
        </w:r>
        <w:r w:rsidR="00AF4958" w:rsidRPr="008474D1">
          <w:rPr>
            <w:rStyle w:val="Hyperlink"/>
            <w:rFonts w:ascii="SimSun" w:eastAsia="SimSun" w:hAnsi="SimSun" w:cs="SimSun" w:hint="eastAsia"/>
            <w:noProof/>
          </w:rPr>
          <w:t>储阵列和</w:t>
        </w:r>
        <w:r w:rsidR="00AF4958" w:rsidRPr="008474D1">
          <w:rPr>
            <w:rStyle w:val="Hyperlink"/>
            <w:noProof/>
          </w:rPr>
          <w:t xml:space="preserve"> Azure Data Box </w:t>
        </w:r>
        <w:r w:rsidR="00AF4958" w:rsidRPr="008474D1">
          <w:rPr>
            <w:rStyle w:val="Hyperlink"/>
            <w:rFonts w:ascii="MS Mincho" w:eastAsia="MS Mincho" w:hAnsi="MS Mincho" w:cs="MS Mincho" w:hint="eastAsia"/>
            <w:noProof/>
          </w:rPr>
          <w:t>条款</w:t>
        </w:r>
        <w:r w:rsidR="00AF4958">
          <w:rPr>
            <w:noProof/>
          </w:rPr>
          <w:tab/>
        </w:r>
        <w:r w:rsidR="00AF4958">
          <w:rPr>
            <w:noProof/>
          </w:rPr>
          <w:fldChar w:fldCharType="begin"/>
        </w:r>
        <w:r w:rsidR="00AF4958">
          <w:rPr>
            <w:noProof/>
          </w:rPr>
          <w:instrText xml:space="preserve"> PAGEREF _Toc517948501 \h </w:instrText>
        </w:r>
        <w:r w:rsidR="00AF4958">
          <w:rPr>
            <w:noProof/>
          </w:rPr>
        </w:r>
        <w:r w:rsidR="00AF4958">
          <w:rPr>
            <w:noProof/>
          </w:rPr>
          <w:fldChar w:fldCharType="separate"/>
        </w:r>
        <w:r w:rsidR="00AF4958">
          <w:rPr>
            <w:noProof/>
          </w:rPr>
          <w:t>115</w:t>
        </w:r>
        <w:r w:rsidR="00AF4958">
          <w:rPr>
            <w:noProof/>
          </w:rPr>
          <w:fldChar w:fldCharType="end"/>
        </w:r>
      </w:hyperlink>
    </w:p>
    <w:p w:rsidR="00AF4958" w:rsidRDefault="008A5E08">
      <w:pPr>
        <w:pStyle w:val="TOC2"/>
        <w:rPr>
          <w:rFonts w:eastAsiaTheme="minorEastAsia"/>
          <w:smallCaps w:val="0"/>
          <w:sz w:val="22"/>
          <w:lang w:eastAsia="en-US"/>
        </w:rPr>
      </w:pPr>
      <w:hyperlink w:anchor="_Toc517948502" w:history="1">
        <w:r w:rsidR="00AF4958" w:rsidRPr="008474D1">
          <w:rPr>
            <w:rStyle w:val="Hyperlink"/>
            <w:rFonts w:ascii="MS Mincho" w:eastAsia="MS Mincho" w:hAnsi="MS Mincho" w:cs="MS Mincho" w:hint="eastAsia"/>
          </w:rPr>
          <w:t>存</w:t>
        </w:r>
        <w:r w:rsidR="00AF4958" w:rsidRPr="008474D1">
          <w:rPr>
            <w:rStyle w:val="Hyperlink"/>
            <w:rFonts w:ascii="SimSun" w:eastAsia="SimSun" w:hAnsi="SimSun" w:cs="SimSun" w:hint="eastAsia"/>
          </w:rPr>
          <w:t>储阵列条款</w:t>
        </w:r>
        <w:r w:rsidR="00AF4958">
          <w:tab/>
        </w:r>
        <w:r w:rsidR="00AF4958">
          <w:fldChar w:fldCharType="begin"/>
        </w:r>
        <w:r w:rsidR="00AF4958">
          <w:instrText xml:space="preserve"> PAGEREF _Toc517948502 \h </w:instrText>
        </w:r>
        <w:r w:rsidR="00AF4958">
          <w:fldChar w:fldCharType="separate"/>
        </w:r>
        <w:r w:rsidR="00AF4958">
          <w:t>115</w:t>
        </w:r>
        <w:r w:rsidR="00AF4958">
          <w:fldChar w:fldCharType="end"/>
        </w:r>
      </w:hyperlink>
    </w:p>
    <w:p w:rsidR="00AF4958" w:rsidRDefault="008A5E08">
      <w:pPr>
        <w:pStyle w:val="TOC2"/>
        <w:rPr>
          <w:rFonts w:eastAsiaTheme="minorEastAsia"/>
          <w:smallCaps w:val="0"/>
          <w:sz w:val="22"/>
          <w:lang w:eastAsia="en-US"/>
        </w:rPr>
      </w:pPr>
      <w:hyperlink w:anchor="_Toc517948503" w:history="1">
        <w:r w:rsidR="00AF4958" w:rsidRPr="008474D1">
          <w:rPr>
            <w:rStyle w:val="Hyperlink"/>
          </w:rPr>
          <w:t xml:space="preserve">Azure Data Box </w:t>
        </w:r>
        <w:r w:rsidR="00AF4958" w:rsidRPr="008474D1">
          <w:rPr>
            <w:rStyle w:val="Hyperlink"/>
            <w:rFonts w:ascii="MS Mincho" w:eastAsia="MS Mincho" w:hAnsi="MS Mincho" w:cs="MS Mincho" w:hint="eastAsia"/>
          </w:rPr>
          <w:t>条款</w:t>
        </w:r>
        <w:r w:rsidR="00AF4958">
          <w:tab/>
        </w:r>
        <w:r w:rsidR="00AF4958">
          <w:fldChar w:fldCharType="begin"/>
        </w:r>
        <w:r w:rsidR="00AF4958">
          <w:instrText xml:space="preserve"> PAGEREF _Toc517948503 \h </w:instrText>
        </w:r>
        <w:r w:rsidR="00AF4958">
          <w:fldChar w:fldCharType="separate"/>
        </w:r>
        <w:r w:rsidR="00AF4958">
          <w:t>116</w:t>
        </w:r>
        <w:r w:rsidR="00AF4958">
          <w:fldChar w:fldCharType="end"/>
        </w:r>
      </w:hyperlink>
    </w:p>
    <w:p w:rsidR="00AF4958" w:rsidRDefault="008A5E08">
      <w:pPr>
        <w:pStyle w:val="TOC1"/>
        <w:rPr>
          <w:rFonts w:eastAsiaTheme="minorEastAsia"/>
          <w:b w:val="0"/>
          <w:caps w:val="0"/>
          <w:noProof/>
          <w:sz w:val="22"/>
          <w:szCs w:val="22"/>
          <w:lang w:eastAsia="en-US"/>
        </w:rPr>
      </w:pPr>
      <w:hyperlink w:anchor="_Toc517948504" w:history="1">
        <w:r w:rsidR="00AF4958" w:rsidRPr="008474D1">
          <w:rPr>
            <w:rStyle w:val="Hyperlink"/>
            <w:rFonts w:ascii="MS Mincho" w:eastAsia="MS Mincho" w:hAnsi="MS Mincho" w:cs="MS Mincho" w:hint="eastAsia"/>
            <w:noProof/>
          </w:rPr>
          <w:t>附</w:t>
        </w:r>
        <w:r w:rsidR="00AF4958" w:rsidRPr="008474D1">
          <w:rPr>
            <w:rStyle w:val="Hyperlink"/>
            <w:rFonts w:ascii="SimSun" w:eastAsia="SimSun" w:hAnsi="SimSun" w:cs="SimSun" w:hint="eastAsia"/>
            <w:noProof/>
          </w:rPr>
          <w:t>录</w:t>
        </w:r>
        <w:r w:rsidR="00AF4958" w:rsidRPr="008474D1">
          <w:rPr>
            <w:rStyle w:val="Hyperlink"/>
            <w:noProof/>
          </w:rPr>
          <w:t xml:space="preserve"> H - </w:t>
        </w:r>
        <w:r w:rsidR="00AF4958" w:rsidRPr="008474D1">
          <w:rPr>
            <w:rStyle w:val="Hyperlink"/>
            <w:rFonts w:ascii="MS Mincho" w:eastAsia="MS Mincho" w:hAnsi="MS Mincho" w:cs="MS Mincho" w:hint="eastAsia"/>
            <w:noProof/>
          </w:rPr>
          <w:t>学生使用</w:t>
        </w:r>
        <w:r w:rsidR="00AF4958" w:rsidRPr="008474D1">
          <w:rPr>
            <w:rStyle w:val="Hyperlink"/>
            <w:rFonts w:ascii="SimSun" w:eastAsia="SimSun" w:hAnsi="SimSun" w:cs="SimSun" w:hint="eastAsia"/>
            <w:noProof/>
          </w:rPr>
          <w:t>权益和学术计划</w:t>
        </w:r>
        <w:r w:rsidR="00AF4958">
          <w:rPr>
            <w:noProof/>
          </w:rPr>
          <w:tab/>
        </w:r>
        <w:r w:rsidR="00AF4958">
          <w:rPr>
            <w:noProof/>
          </w:rPr>
          <w:fldChar w:fldCharType="begin"/>
        </w:r>
        <w:r w:rsidR="00AF4958">
          <w:rPr>
            <w:noProof/>
          </w:rPr>
          <w:instrText xml:space="preserve"> PAGEREF _Toc517948504 \h </w:instrText>
        </w:r>
        <w:r w:rsidR="00AF4958">
          <w:rPr>
            <w:noProof/>
          </w:rPr>
        </w:r>
        <w:r w:rsidR="00AF4958">
          <w:rPr>
            <w:noProof/>
          </w:rPr>
          <w:fldChar w:fldCharType="separate"/>
        </w:r>
        <w:r w:rsidR="00AF4958">
          <w:rPr>
            <w:noProof/>
          </w:rPr>
          <w:t>120</w:t>
        </w:r>
        <w:r w:rsidR="00AF4958">
          <w:rPr>
            <w:noProof/>
          </w:rPr>
          <w:fldChar w:fldCharType="end"/>
        </w:r>
      </w:hyperlink>
    </w:p>
    <w:p w:rsidR="00AF4958" w:rsidRDefault="008A5E08">
      <w:pPr>
        <w:pStyle w:val="TOC2"/>
        <w:rPr>
          <w:rFonts w:eastAsiaTheme="minorEastAsia"/>
          <w:smallCaps w:val="0"/>
          <w:sz w:val="22"/>
          <w:lang w:eastAsia="en-US"/>
        </w:rPr>
      </w:pPr>
      <w:hyperlink w:anchor="_Toc517948505" w:history="1">
        <w:r w:rsidR="00AF4958" w:rsidRPr="008474D1">
          <w:rPr>
            <w:rStyle w:val="Hyperlink"/>
            <w:rFonts w:ascii="MS Mincho" w:eastAsia="MS Mincho" w:hAnsi="MS Mincho" w:cs="MS Mincho" w:hint="eastAsia"/>
          </w:rPr>
          <w:t>合格</w:t>
        </w:r>
        <w:r w:rsidR="00AF4958" w:rsidRPr="008474D1">
          <w:rPr>
            <w:rStyle w:val="Hyperlink"/>
            <w:rFonts w:ascii="SimSun" w:eastAsia="SimSun" w:hAnsi="SimSun" w:cs="SimSun" w:hint="eastAsia"/>
          </w:rPr>
          <w:t>计划提供的学生使用权益权利</w:t>
        </w:r>
        <w:r w:rsidR="00AF4958">
          <w:tab/>
        </w:r>
        <w:r w:rsidR="00AF4958">
          <w:fldChar w:fldCharType="begin"/>
        </w:r>
        <w:r w:rsidR="00AF4958">
          <w:instrText xml:space="preserve"> PAGEREF _Toc517948505 \h </w:instrText>
        </w:r>
        <w:r w:rsidR="00AF4958">
          <w:fldChar w:fldCharType="separate"/>
        </w:r>
        <w:r w:rsidR="00AF4958">
          <w:t>120</w:t>
        </w:r>
        <w:r w:rsidR="00AF4958">
          <w:fldChar w:fldCharType="end"/>
        </w:r>
      </w:hyperlink>
    </w:p>
    <w:p w:rsidR="00AF4958" w:rsidRDefault="008A5E08">
      <w:pPr>
        <w:pStyle w:val="TOC2"/>
        <w:rPr>
          <w:rFonts w:eastAsiaTheme="minorEastAsia"/>
          <w:smallCaps w:val="0"/>
          <w:sz w:val="22"/>
          <w:lang w:eastAsia="en-US"/>
        </w:rPr>
      </w:pPr>
      <w:hyperlink w:anchor="_Toc517948506" w:history="1">
        <w:r w:rsidR="00AF4958" w:rsidRPr="008474D1">
          <w:rPr>
            <w:rStyle w:val="Hyperlink"/>
            <w:rFonts w:ascii="MS Mincho" w:eastAsia="MS Mincho" w:hAnsi="MS Mincho" w:cs="MS Mincho" w:hint="eastAsia"/>
          </w:rPr>
          <w:t>教育解决方案</w:t>
        </w:r>
        <w:r w:rsidR="00AF4958" w:rsidRPr="008474D1">
          <w:rPr>
            <w:rStyle w:val="Hyperlink"/>
            <w:rFonts w:ascii="SimSun" w:eastAsia="SimSun" w:hAnsi="SimSun" w:cs="SimSun" w:hint="eastAsia"/>
          </w:rPr>
          <w:t>许可登记表（</w:t>
        </w:r>
        <w:r w:rsidR="00AF4958" w:rsidRPr="008474D1">
          <w:rPr>
            <w:rStyle w:val="Hyperlink"/>
          </w:rPr>
          <w:t xml:space="preserve">2017 </w:t>
        </w:r>
        <w:r w:rsidR="00AF4958" w:rsidRPr="008474D1">
          <w:rPr>
            <w:rStyle w:val="Hyperlink"/>
            <w:rFonts w:ascii="MS Mincho" w:eastAsia="MS Mincho" w:hAnsi="MS Mincho" w:cs="MS Mincho" w:hint="eastAsia"/>
          </w:rPr>
          <w:t>版之前版本）</w:t>
        </w:r>
        <w:r w:rsidR="00AF4958" w:rsidRPr="008474D1">
          <w:rPr>
            <w:rStyle w:val="Hyperlink"/>
            <w:rFonts w:ascii="SimSun" w:eastAsia="SimSun" w:hAnsi="SimSun" w:cs="SimSun" w:hint="eastAsia"/>
          </w:rPr>
          <w:t>计划可用性</w:t>
        </w:r>
        <w:r w:rsidR="00AF4958">
          <w:tab/>
        </w:r>
        <w:r w:rsidR="00AF4958">
          <w:fldChar w:fldCharType="begin"/>
        </w:r>
        <w:r w:rsidR="00AF4958">
          <w:instrText xml:space="preserve"> PAGEREF _Toc517948506 \h </w:instrText>
        </w:r>
        <w:r w:rsidR="00AF4958">
          <w:fldChar w:fldCharType="separate"/>
        </w:r>
        <w:r w:rsidR="00AF4958">
          <w:t>121</w:t>
        </w:r>
        <w:r w:rsidR="00AF4958">
          <w:fldChar w:fldCharType="end"/>
        </w:r>
      </w:hyperlink>
    </w:p>
    <w:p w:rsidR="00AF4958" w:rsidRDefault="008A5E08">
      <w:pPr>
        <w:pStyle w:val="TOC1"/>
        <w:rPr>
          <w:rFonts w:eastAsiaTheme="minorEastAsia"/>
          <w:b w:val="0"/>
          <w:caps w:val="0"/>
          <w:noProof/>
          <w:sz w:val="22"/>
          <w:szCs w:val="22"/>
          <w:lang w:eastAsia="en-US"/>
        </w:rPr>
      </w:pPr>
      <w:hyperlink w:anchor="_Toc517948507" w:history="1">
        <w:r w:rsidR="00AF4958" w:rsidRPr="008474D1">
          <w:rPr>
            <w:rStyle w:val="Hyperlink"/>
            <w:rFonts w:ascii="MS Mincho" w:eastAsia="MS Mincho" w:hAnsi="MS Mincho" w:cs="MS Mincho" w:hint="eastAsia"/>
            <w:noProof/>
          </w:rPr>
          <w:t>索引</w:t>
        </w:r>
        <w:r w:rsidR="00AF4958">
          <w:rPr>
            <w:noProof/>
          </w:rPr>
          <w:tab/>
        </w:r>
        <w:r w:rsidR="00AF4958">
          <w:rPr>
            <w:noProof/>
          </w:rPr>
          <w:fldChar w:fldCharType="begin"/>
        </w:r>
        <w:r w:rsidR="00AF4958">
          <w:rPr>
            <w:noProof/>
          </w:rPr>
          <w:instrText xml:space="preserve"> PAGEREF _Toc517948507 \h </w:instrText>
        </w:r>
        <w:r w:rsidR="00AF4958">
          <w:rPr>
            <w:noProof/>
          </w:rPr>
        </w:r>
        <w:r w:rsidR="00AF4958">
          <w:rPr>
            <w:noProof/>
          </w:rPr>
          <w:fldChar w:fldCharType="separate"/>
        </w:r>
        <w:r w:rsidR="00AF4958">
          <w:rPr>
            <w:noProof/>
          </w:rPr>
          <w:t>122</w:t>
        </w:r>
        <w:r w:rsidR="00AF4958">
          <w:rPr>
            <w:noProof/>
          </w:rPr>
          <w:fldChar w:fldCharType="end"/>
        </w:r>
      </w:hyperlink>
    </w:p>
    <w:p w:rsidR="000A620F" w:rsidRDefault="000D160F">
      <w:pPr>
        <w:pStyle w:val="ProductList-Body"/>
        <w:sectPr w:rsidR="000A620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A620F" w:rsidRDefault="000A620F">
      <w:pPr>
        <w:pStyle w:val="ProductList-Body"/>
      </w:pPr>
    </w:p>
    <w:p w:rsidR="000A620F" w:rsidRDefault="000A620F">
      <w:pPr>
        <w:sectPr w:rsidR="000A620F">
          <w:headerReference w:type="default" r:id="rId15"/>
          <w:footerReference w:type="default" r:id="rId16"/>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2" w:name="_Sec531"/>
      <w:bookmarkEnd w:id="1"/>
      <w:r>
        <w:t>简介</w:t>
      </w:r>
      <w:r>
        <w:fldChar w:fldCharType="begin"/>
      </w:r>
      <w:r>
        <w:instrText xml:space="preserve"> TC "</w:instrText>
      </w:r>
      <w:bookmarkStart w:id="3" w:name="_Toc517948369"/>
      <w:r>
        <w:instrText>简介</w:instrText>
      </w:r>
      <w:bookmarkEnd w:id="3"/>
      <w:r>
        <w:instrText>" \l 1</w:instrText>
      </w:r>
      <w:r>
        <w:fldChar w:fldCharType="end"/>
      </w:r>
    </w:p>
    <w:p w:rsidR="000A620F" w:rsidRDefault="000A620F">
      <w:pPr>
        <w:pStyle w:val="ProductList-Body"/>
      </w:pPr>
    </w:p>
    <w:p w:rsidR="000A620F" w:rsidRDefault="000D160F">
      <w:pPr>
        <w:pStyle w:val="ProductList-Offering1Heading"/>
        <w:outlineLvl w:val="1"/>
      </w:pPr>
      <w:bookmarkStart w:id="4" w:name="_Sec532"/>
      <w:r>
        <w:t>关于本文档</w:t>
      </w:r>
      <w:bookmarkEnd w:id="4"/>
      <w:r>
        <w:fldChar w:fldCharType="begin"/>
      </w:r>
      <w:r>
        <w:instrText xml:space="preserve"> TC "</w:instrText>
      </w:r>
      <w:bookmarkStart w:id="5" w:name="_Toc517948370"/>
      <w:r>
        <w:instrText>关于本文档</w:instrText>
      </w:r>
      <w:bookmarkEnd w:id="5"/>
      <w:r>
        <w:instrText>" \l 2</w:instrText>
      </w:r>
      <w:r>
        <w:fldChar w:fldCharType="end"/>
      </w:r>
    </w:p>
    <w:p w:rsidR="000A620F" w:rsidRDefault="000D160F">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rsidR="000A620F" w:rsidRDefault="000A620F">
      <w:pPr>
        <w:pStyle w:val="ProductList-Body"/>
      </w:pPr>
    </w:p>
    <w:p w:rsidR="000A620F" w:rsidRDefault="000D160F">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0A620F" w:rsidRDefault="000D160F">
      <w:pPr>
        <w:pStyle w:val="ProductList-Offering1Heading"/>
        <w:outlineLvl w:val="1"/>
      </w:pPr>
      <w:bookmarkStart w:id="6" w:name="_Sec533"/>
      <w:r>
        <w:t>本文档包含的内容</w:t>
      </w:r>
      <w:bookmarkEnd w:id="6"/>
      <w:r>
        <w:fldChar w:fldCharType="begin"/>
      </w:r>
      <w:r>
        <w:instrText xml:space="preserve"> TC "</w:instrText>
      </w:r>
      <w:bookmarkStart w:id="7" w:name="_Toc517948371"/>
      <w:r>
        <w:instrText>本文档包含的内容</w:instrText>
      </w:r>
      <w:bookmarkEnd w:id="7"/>
      <w:r>
        <w:instrText>" \l 2</w:instrText>
      </w:r>
      <w:r>
        <w:fldChar w:fldCharType="end"/>
      </w:r>
    </w:p>
    <w:p w:rsidR="000A620F" w:rsidRDefault="000D160F">
      <w:pPr>
        <w:pStyle w:val="ProductList-Body"/>
      </w:pPr>
      <w:r>
        <w:t>产品条款包括以下小节：</w:t>
      </w:r>
    </w:p>
    <w:p w:rsidR="000A620F" w:rsidRDefault="008A5E08" w:rsidP="000D160F">
      <w:pPr>
        <w:pStyle w:val="ProductList-Bullet"/>
        <w:numPr>
          <w:ilvl w:val="0"/>
          <w:numId w:val="3"/>
        </w:numPr>
      </w:pPr>
      <w:hyperlink w:anchor="_Sec531">
        <w:r w:rsidR="000D160F">
          <w:rPr>
            <w:color w:val="00467F"/>
            <w:u w:val="single"/>
          </w:rPr>
          <w:t>简介</w:t>
        </w:r>
      </w:hyperlink>
      <w:r w:rsidR="000D160F">
        <w:t>，包括近期更改的列表。</w:t>
      </w:r>
    </w:p>
    <w:p w:rsidR="000A620F" w:rsidRDefault="008A5E08" w:rsidP="000D160F">
      <w:pPr>
        <w:pStyle w:val="ProductList-Bullet"/>
        <w:numPr>
          <w:ilvl w:val="0"/>
          <w:numId w:val="3"/>
        </w:numPr>
      </w:pPr>
      <w:hyperlink w:anchor="_Sec536">
        <w:r w:rsidR="000D160F">
          <w:rPr>
            <w:color w:val="00467F"/>
            <w:u w:val="single"/>
          </w:rPr>
          <w:t>许可条款</w:t>
        </w:r>
      </w:hyperlink>
      <w:r w:rsidR="000D160F">
        <w:t>，列出了适用于软件产品的通用许可条款和许可模式条款。</w:t>
      </w:r>
    </w:p>
    <w:p w:rsidR="000A620F" w:rsidRDefault="008A5E08" w:rsidP="000D160F">
      <w:pPr>
        <w:pStyle w:val="ProductList-Bullet"/>
        <w:numPr>
          <w:ilvl w:val="0"/>
          <w:numId w:val="3"/>
        </w:numPr>
      </w:pPr>
      <w:hyperlink w:anchor="_Sec547">
        <w:r w:rsidR="000D160F">
          <w:rPr>
            <w:color w:val="00467F"/>
            <w:u w:val="single"/>
          </w:rPr>
          <w:t>软件产品</w:t>
        </w:r>
      </w:hyperlink>
      <w:r w:rsidR="000D160F">
        <w:t>，列出了所有软件产品说明。</w:t>
      </w:r>
    </w:p>
    <w:p w:rsidR="000A620F" w:rsidRDefault="008A5E08" w:rsidP="000D160F">
      <w:pPr>
        <w:pStyle w:val="ProductList-Bullet"/>
        <w:numPr>
          <w:ilvl w:val="0"/>
          <w:numId w:val="3"/>
        </w:numPr>
      </w:pPr>
      <w:hyperlink w:anchor="_Sec548">
        <w:r w:rsidR="000D160F">
          <w:rPr>
            <w:color w:val="00467F"/>
            <w:u w:val="single"/>
          </w:rPr>
          <w:t>在线服务产品</w:t>
        </w:r>
      </w:hyperlink>
      <w:r w:rsidR="000D160F">
        <w:t>，列出了所有在线服务产品说明。</w:t>
      </w:r>
    </w:p>
    <w:p w:rsidR="000A620F" w:rsidRDefault="008A5E08" w:rsidP="000D160F">
      <w:pPr>
        <w:pStyle w:val="ProductList-Bullet"/>
        <w:numPr>
          <w:ilvl w:val="0"/>
          <w:numId w:val="3"/>
        </w:numPr>
      </w:pPr>
      <w:hyperlink w:anchor="_Sec549">
        <w:r w:rsidR="000D160F">
          <w:rPr>
            <w:color w:val="00467F"/>
            <w:u w:val="single"/>
          </w:rPr>
          <w:t>词汇表</w:t>
        </w:r>
      </w:hyperlink>
      <w:r w:rsidR="000D160F">
        <w:t>，定义了属性、单元格值、列标题以及产品条款中使用的其他大写术语。</w:t>
      </w:r>
    </w:p>
    <w:p w:rsidR="000A620F" w:rsidRDefault="000D160F" w:rsidP="000D160F">
      <w:pPr>
        <w:pStyle w:val="ProductList-Bullet"/>
        <w:numPr>
          <w:ilvl w:val="0"/>
          <w:numId w:val="3"/>
        </w:numPr>
      </w:pPr>
      <w:r>
        <w:t>以下附录：</w:t>
      </w:r>
    </w:p>
    <w:p w:rsidR="000A620F" w:rsidRDefault="008A5E08" w:rsidP="000D160F">
      <w:pPr>
        <w:pStyle w:val="ProductList-Bullet"/>
        <w:numPr>
          <w:ilvl w:val="1"/>
          <w:numId w:val="3"/>
        </w:numPr>
      </w:pPr>
      <w:hyperlink w:anchor="_Sec591">
        <w:r w:rsidR="000D160F">
          <w:rPr>
            <w:color w:val="00467F"/>
            <w:u w:val="single"/>
          </w:rPr>
          <w:t>附录</w:t>
        </w:r>
        <w:r w:rsidR="000D160F">
          <w:rPr>
            <w:color w:val="00467F"/>
            <w:u w:val="single"/>
          </w:rPr>
          <w:t xml:space="preserve"> A – CAL/ML </w:t>
        </w:r>
        <w:r w:rsidR="000D160F">
          <w:rPr>
            <w:color w:val="00467F"/>
            <w:u w:val="single"/>
          </w:rPr>
          <w:t>等效许可表</w:t>
        </w:r>
      </w:hyperlink>
      <w:r w:rsidR="000D160F">
        <w:t>，其中规定了可以用来访问服务器产品的</w:t>
      </w:r>
      <w:r w:rsidR="000D160F">
        <w:t xml:space="preserve"> CAL Suite </w:t>
      </w:r>
      <w:r w:rsidR="000D160F">
        <w:t>和在线服务订购许可。</w:t>
      </w:r>
    </w:p>
    <w:p w:rsidR="000A620F" w:rsidRDefault="008A5E08" w:rsidP="000D160F">
      <w:pPr>
        <w:pStyle w:val="ProductList-Bullet"/>
        <w:numPr>
          <w:ilvl w:val="1"/>
          <w:numId w:val="3"/>
        </w:numPr>
      </w:pPr>
      <w:hyperlink w:anchor="_Sec564">
        <w:r w:rsidR="000D160F">
          <w:rPr>
            <w:color w:val="00467F"/>
            <w:u w:val="single"/>
          </w:rPr>
          <w:t>附录</w:t>
        </w:r>
        <w:r w:rsidR="000D160F">
          <w:rPr>
            <w:color w:val="00467F"/>
            <w:u w:val="single"/>
          </w:rPr>
          <w:t xml:space="preserve"> B – </w:t>
        </w:r>
        <w:r w:rsidR="000D160F">
          <w:rPr>
            <w:color w:val="00467F"/>
            <w:u w:val="single"/>
          </w:rPr>
          <w:t>软件保障</w:t>
        </w:r>
      </w:hyperlink>
      <w:r w:rsidR="000D160F">
        <w:t>，其中介绍了软件保障客户购买可用软件保障和附加权益的规则。</w:t>
      </w:r>
    </w:p>
    <w:p w:rsidR="000A620F" w:rsidRDefault="008A5E08" w:rsidP="000D160F">
      <w:pPr>
        <w:pStyle w:val="ProductList-Bullet"/>
        <w:numPr>
          <w:ilvl w:val="1"/>
          <w:numId w:val="3"/>
        </w:numPr>
      </w:pPr>
      <w:hyperlink w:anchor="_Sec1237">
        <w:r w:rsidR="000D160F">
          <w:rPr>
            <w:color w:val="00467F"/>
            <w:u w:val="single"/>
          </w:rPr>
          <w:t>附录</w:t>
        </w:r>
        <w:r w:rsidR="000D160F">
          <w:rPr>
            <w:color w:val="00467F"/>
            <w:u w:val="single"/>
          </w:rPr>
          <w:t xml:space="preserve"> C - </w:t>
        </w:r>
        <w:r w:rsidR="000D160F">
          <w:rPr>
            <w:color w:val="00467F"/>
            <w:u w:val="single"/>
          </w:rPr>
          <w:t>在线服务附加和其他过渡许可</w:t>
        </w:r>
      </w:hyperlink>
      <w:r w:rsidR="000D160F">
        <w:t>，其中介绍了在线服务附加和来自软件保障</w:t>
      </w:r>
      <w:r w:rsidR="000D160F">
        <w:t xml:space="preserve"> USL </w:t>
      </w:r>
      <w:r w:rsidR="000D160F">
        <w:t>的合格产品和条件</w:t>
      </w:r>
    </w:p>
    <w:p w:rsidR="000A620F" w:rsidRDefault="008A5E08" w:rsidP="000D160F">
      <w:pPr>
        <w:pStyle w:val="ProductList-Bullet"/>
        <w:numPr>
          <w:ilvl w:val="1"/>
          <w:numId w:val="3"/>
        </w:numPr>
      </w:pPr>
      <w:hyperlink w:anchor="_Sec562">
        <w:r w:rsidR="000D160F">
          <w:rPr>
            <w:color w:val="00467F"/>
            <w:u w:val="single"/>
          </w:rPr>
          <w:t>附录</w:t>
        </w:r>
        <w:r w:rsidR="000D160F">
          <w:rPr>
            <w:color w:val="00467F"/>
            <w:u w:val="single"/>
          </w:rPr>
          <w:t xml:space="preserve"> D – </w:t>
        </w:r>
        <w:r w:rsidR="000D160F">
          <w:rPr>
            <w:color w:val="00467F"/>
            <w:u w:val="single"/>
          </w:rPr>
          <w:t>专业服务</w:t>
        </w:r>
      </w:hyperlink>
      <w:r w:rsidR="000D160F">
        <w:t>，其中列出了通过</w:t>
      </w:r>
      <w:r w:rsidR="000D160F">
        <w:t xml:space="preserve"> Microsoft </w:t>
      </w:r>
      <w:r w:rsidR="000D160F">
        <w:t>批量许可提供的专业服务。</w:t>
      </w:r>
    </w:p>
    <w:p w:rsidR="000A620F" w:rsidRDefault="008A5E08" w:rsidP="000D160F">
      <w:pPr>
        <w:pStyle w:val="ProductList-Bullet"/>
        <w:numPr>
          <w:ilvl w:val="1"/>
          <w:numId w:val="3"/>
        </w:numPr>
      </w:pPr>
      <w:hyperlink w:anchor="_Sec563">
        <w:r w:rsidR="000D160F">
          <w:rPr>
            <w:color w:val="00467F"/>
            <w:u w:val="single"/>
          </w:rPr>
          <w:t>附录</w:t>
        </w:r>
        <w:r w:rsidR="000D160F">
          <w:rPr>
            <w:color w:val="00467F"/>
            <w:u w:val="single"/>
          </w:rPr>
          <w:t xml:space="preserve"> E – </w:t>
        </w:r>
        <w:r w:rsidR="000D160F">
          <w:rPr>
            <w:color w:val="00467F"/>
            <w:u w:val="single"/>
          </w:rPr>
          <w:t>计划协议补充条款</w:t>
        </w:r>
      </w:hyperlink>
      <w:r w:rsidR="000D160F">
        <w:t>，其中提供了</w:t>
      </w:r>
      <w:r w:rsidR="000D160F">
        <w:t xml:space="preserve"> Microsoft </w:t>
      </w:r>
      <w:r w:rsidR="000D160F">
        <w:t>批量许可计划协议的附加条款。</w:t>
      </w:r>
    </w:p>
    <w:p w:rsidR="000A620F" w:rsidRDefault="008A5E08" w:rsidP="000D160F">
      <w:pPr>
        <w:pStyle w:val="ProductList-Bullet"/>
        <w:numPr>
          <w:ilvl w:val="1"/>
          <w:numId w:val="3"/>
        </w:numPr>
      </w:pPr>
      <w:hyperlink w:anchor="_Sec572">
        <w:r w:rsidR="000D160F">
          <w:rPr>
            <w:color w:val="00467F"/>
            <w:u w:val="single"/>
          </w:rPr>
          <w:t>附录</w:t>
        </w:r>
        <w:r w:rsidR="000D160F">
          <w:rPr>
            <w:color w:val="00467F"/>
            <w:u w:val="single"/>
          </w:rPr>
          <w:t xml:space="preserve"> F – </w:t>
        </w:r>
        <w:r w:rsidR="000D160F">
          <w:rPr>
            <w:color w:val="00467F"/>
            <w:u w:val="single"/>
          </w:rPr>
          <w:t>产品促销</w:t>
        </w:r>
      </w:hyperlink>
      <w:r w:rsidR="000D160F">
        <w:t>，其中列出了价目表中未予另行列示的产品促销。</w:t>
      </w:r>
    </w:p>
    <w:p w:rsidR="000A620F" w:rsidRDefault="008A5E08" w:rsidP="000D160F">
      <w:pPr>
        <w:pStyle w:val="ProductList-Bullet"/>
        <w:numPr>
          <w:ilvl w:val="1"/>
          <w:numId w:val="3"/>
        </w:numPr>
      </w:pPr>
      <w:hyperlink w:anchor="_Sec899">
        <w:r w:rsidR="000D160F">
          <w:rPr>
            <w:color w:val="00467F"/>
            <w:u w:val="single"/>
          </w:rPr>
          <w:t>附录</w:t>
        </w:r>
        <w:r w:rsidR="000D160F">
          <w:rPr>
            <w:color w:val="00467F"/>
            <w:u w:val="single"/>
          </w:rPr>
          <w:t xml:space="preserve"> G - </w:t>
        </w:r>
        <w:r w:rsidR="000D160F">
          <w:rPr>
            <w:color w:val="00467F"/>
            <w:u w:val="single"/>
          </w:rPr>
          <w:t>存储阵列和</w:t>
        </w:r>
        <w:r w:rsidR="000D160F">
          <w:rPr>
            <w:color w:val="00467F"/>
            <w:u w:val="single"/>
          </w:rPr>
          <w:t xml:space="preserve"> Azure Data Box </w:t>
        </w:r>
        <w:r w:rsidR="000D160F">
          <w:rPr>
            <w:color w:val="00467F"/>
            <w:u w:val="single"/>
          </w:rPr>
          <w:t>条款</w:t>
        </w:r>
      </w:hyperlink>
      <w:r w:rsidR="000D160F">
        <w:t>，其提供了存储阵列和</w:t>
      </w:r>
      <w:r w:rsidR="000D160F">
        <w:t xml:space="preserve"> Azure Data Box </w:t>
      </w:r>
      <w:r w:rsidR="000D160F">
        <w:t>设备的附加条款。</w:t>
      </w:r>
    </w:p>
    <w:p w:rsidR="000A620F" w:rsidRDefault="008A5E08" w:rsidP="000D160F">
      <w:pPr>
        <w:pStyle w:val="ProductList-Bullet"/>
        <w:numPr>
          <w:ilvl w:val="1"/>
          <w:numId w:val="3"/>
        </w:numPr>
      </w:pPr>
      <w:hyperlink w:anchor="_Sec1230">
        <w:r w:rsidR="000D160F">
          <w:rPr>
            <w:color w:val="00467F"/>
            <w:u w:val="single"/>
          </w:rPr>
          <w:t>附录</w:t>
        </w:r>
        <w:r w:rsidR="000D160F">
          <w:rPr>
            <w:color w:val="00467F"/>
            <w:u w:val="single"/>
          </w:rPr>
          <w:t xml:space="preserve"> H - </w:t>
        </w:r>
        <w:r w:rsidR="000D160F">
          <w:rPr>
            <w:color w:val="00467F"/>
            <w:u w:val="single"/>
          </w:rPr>
          <w:t>学生使用权益和学术计划</w:t>
        </w:r>
      </w:hyperlink>
      <w:r w:rsidR="000D160F">
        <w:t>，其中列出了合格产品和相关</w:t>
      </w:r>
      <w:r w:rsidR="000D160F">
        <w:fldChar w:fldCharType="begin"/>
      </w:r>
      <w:r w:rsidR="000D160F">
        <w:instrText xml:space="preserve"> AutoTextList   \s NoStyle \t "</w:instrText>
      </w:r>
      <w:r w:rsidR="000D160F">
        <w:instrText>学生使用权益：利用该选项，按整个组织的总体数量取得合格产品许可的机构可以按照</w:instrText>
      </w:r>
      <w:r w:rsidR="000D160F">
        <w:instrText xml:space="preserve"> 1:15 </w:instrText>
      </w:r>
      <w:r w:rsidR="000D160F">
        <w:instrText>或</w:instrText>
      </w:r>
      <w:r w:rsidR="000D160F">
        <w:instrText xml:space="preserve"> 1:40</w:instrText>
      </w:r>
      <w:r w:rsidR="000D160F">
        <w:instrText>（知识工作者或职员</w:instrText>
      </w:r>
      <w:r w:rsidR="000D160F">
        <w:instrText>/</w:instrText>
      </w:r>
      <w:r w:rsidR="000D160F">
        <w:instrText>教员用户与学生之比）的比例为其学生授予产品许可，且无需支付额外费用。</w:instrText>
      </w:r>
      <w:r w:rsidR="000D160F">
        <w:instrText xml:space="preserve">" </w:instrText>
      </w:r>
      <w:r w:rsidR="000D160F">
        <w:fldChar w:fldCharType="separate"/>
      </w:r>
      <w:r w:rsidR="000D160F">
        <w:rPr>
          <w:color w:val="0563C1"/>
        </w:rPr>
        <w:t>学生使用权益</w:t>
      </w:r>
      <w:r w:rsidR="000D160F">
        <w:fldChar w:fldCharType="end"/>
      </w:r>
      <w:r w:rsidR="000D160F">
        <w:t>。</w:t>
      </w:r>
    </w:p>
    <w:p w:rsidR="000A620F" w:rsidRDefault="008A5E08" w:rsidP="000D160F">
      <w:pPr>
        <w:pStyle w:val="ProductList-Bullet"/>
        <w:numPr>
          <w:ilvl w:val="0"/>
          <w:numId w:val="3"/>
        </w:numPr>
      </w:pPr>
      <w:hyperlink w:anchor="_Sec844">
        <w:r w:rsidR="000D160F">
          <w:rPr>
            <w:color w:val="00467F"/>
            <w:u w:val="single"/>
          </w:rPr>
          <w:t>索引</w:t>
        </w:r>
      </w:hyperlink>
      <w:r w:rsidR="000D160F">
        <w:t>，其中列出了产品条款中提及的所有产品，并标明这些产品的所在位置。</w:t>
      </w:r>
    </w:p>
    <w:p w:rsidR="000A620F" w:rsidRDefault="000D160F">
      <w:pPr>
        <w:pStyle w:val="ProductList-Offering1Heading"/>
        <w:outlineLvl w:val="1"/>
      </w:pPr>
      <w:bookmarkStart w:id="8" w:name="_Sec534"/>
      <w:r>
        <w:t>如何浏览产品说明</w:t>
      </w:r>
      <w:bookmarkEnd w:id="8"/>
      <w:r>
        <w:fldChar w:fldCharType="begin"/>
      </w:r>
      <w:r>
        <w:instrText xml:space="preserve"> TC "</w:instrText>
      </w:r>
      <w:bookmarkStart w:id="9" w:name="_Toc517948372"/>
      <w:r>
        <w:instrText>如何浏览产品说明</w:instrText>
      </w:r>
      <w:bookmarkEnd w:id="9"/>
      <w:r>
        <w:instrText>" \l 2</w:instrText>
      </w:r>
      <w:r>
        <w:fldChar w:fldCharType="end"/>
      </w:r>
    </w:p>
    <w:p w:rsidR="000A620F" w:rsidRDefault="000D160F">
      <w:pPr>
        <w:pStyle w:val="ProductList-Body"/>
      </w:pPr>
      <w:r>
        <w:t>每个软件产品说明包括四个部分：计划可用性、产品条件、使用权利和软件保障。</w:t>
      </w:r>
    </w:p>
    <w:p w:rsidR="000A620F" w:rsidRDefault="000D160F">
      <w:pPr>
        <w:pStyle w:val="ProductList-Body"/>
      </w:pPr>
      <w:r>
        <w:t>每个在线服务产品说明包括两个部分：计划可用性和产品条件。</w:t>
      </w:r>
    </w:p>
    <w:p w:rsidR="000A620F" w:rsidRDefault="000A620F">
      <w:pPr>
        <w:pStyle w:val="ProductList-Body"/>
      </w:pPr>
    </w:p>
    <w:p w:rsidR="000A620F" w:rsidRDefault="000D160F">
      <w:pPr>
        <w:pStyle w:val="ProductList-Body"/>
      </w:pPr>
      <w:r>
        <w:rPr>
          <w:b/>
          <w:color w:val="00188F"/>
        </w:rPr>
        <w:t>1.</w:t>
      </w:r>
      <w:r>
        <w:rPr>
          <w:b/>
          <w:color w:val="00188F"/>
        </w:rPr>
        <w:t>对于每个产品，计划可用性</w:t>
      </w:r>
      <w:r>
        <w:t>标识出服务产品类型、分值（如果适用）以及在批量许可计划中的可用性。</w:t>
      </w:r>
    </w:p>
    <w:p w:rsidR="000A620F" w:rsidRDefault="000D160F">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0A620F" w:rsidRDefault="000A620F">
      <w:pPr>
        <w:pStyle w:val="ProductList-Body"/>
      </w:pPr>
    </w:p>
    <w:p w:rsidR="000A620F" w:rsidRDefault="000D160F" w:rsidP="00AF4958">
      <w:pPr>
        <w:pStyle w:val="ProductList-Body"/>
        <w:keepNext/>
      </w:pPr>
      <w:r>
        <w:rPr>
          <w:b/>
          <w:color w:val="00188F"/>
        </w:rPr>
        <w:t>2.</w:t>
      </w:r>
      <w:r>
        <w:rPr>
          <w:b/>
          <w:color w:val="00188F"/>
        </w:rPr>
        <w:t>产品条件</w:t>
      </w:r>
      <w:r>
        <w:t>提供有关购买产品的更多信息，例如购买的前提条件、早期版本以及适用的产品组。</w:t>
      </w:r>
    </w:p>
    <w:p w:rsidR="000A620F" w:rsidRDefault="000D160F">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A620F" w:rsidRDefault="000A620F">
      <w:pPr>
        <w:pStyle w:val="ProductList-Body"/>
      </w:pPr>
    </w:p>
    <w:p w:rsidR="000A620F" w:rsidRDefault="000D160F">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rsidR="000A620F" w:rsidRDefault="000D160F">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A620F" w:rsidRDefault="000A620F">
      <w:pPr>
        <w:pStyle w:val="ProductList-Body"/>
      </w:pPr>
    </w:p>
    <w:p w:rsidR="000A620F" w:rsidRDefault="000D160F">
      <w:pPr>
        <w:pStyle w:val="ProductList-Body"/>
      </w:pPr>
      <w:r>
        <w:rPr>
          <w:b/>
          <w:color w:val="00188F"/>
        </w:rPr>
        <w:t>4.</w:t>
      </w:r>
      <w:r>
        <w:rPr>
          <w:b/>
          <w:color w:val="00188F"/>
        </w:rPr>
        <w:t>软件保障</w:t>
      </w:r>
      <w:r>
        <w:t>指出了与软件保障范围相关的条款和条件。</w:t>
      </w:r>
    </w:p>
    <w:p w:rsidR="000A620F" w:rsidRDefault="000D160F">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A620F" w:rsidRDefault="000D160F">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517948373"/>
      <w:r>
        <w:instrText>对本文档的更改进行的说明和总结</w:instrText>
      </w:r>
      <w:bookmarkEnd w:id="11"/>
      <w:r>
        <w:instrText>" \l 2</w:instrText>
      </w:r>
      <w:r>
        <w:fldChar w:fldCharType="end"/>
      </w:r>
    </w:p>
    <w:p w:rsidR="000A620F" w:rsidRDefault="000D160F">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395"/>
        <w:gridCol w:w="5395"/>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删除</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2"/>
      </w:pPr>
      <w:r>
        <w:t>软件</w:t>
      </w:r>
    </w:p>
    <w:p w:rsidR="000A620F" w:rsidRDefault="008A5E08">
      <w:pPr>
        <w:pStyle w:val="ProductList-Body"/>
      </w:pPr>
      <w:hyperlink w:anchor="_Sec610">
        <w:r w:rsidR="000D160F">
          <w:rPr>
            <w:color w:val="00467F"/>
            <w:u w:val="single"/>
          </w:rPr>
          <w:t>Microsoft Dynamics 365 On-premise</w:t>
        </w:r>
      </w:hyperlink>
      <w:r w:rsidR="000D160F">
        <w:t>：为明确起见，在</w:t>
      </w:r>
      <w:r w:rsidR="000D160F">
        <w:t>“</w:t>
      </w:r>
      <w:r w:rsidR="000D160F">
        <w:t>计划可用性</w:t>
      </w:r>
      <w:r w:rsidR="000D160F">
        <w:t>”</w:t>
      </w:r>
      <w:r w:rsidR="000D160F">
        <w:t>、</w:t>
      </w:r>
      <w:r w:rsidR="000D160F">
        <w:t>“</w:t>
      </w:r>
      <w:r w:rsidR="000D160F">
        <w:t>产品条件</w:t>
      </w:r>
      <w:r w:rsidR="000D160F">
        <w:t>”</w:t>
      </w:r>
      <w:r w:rsidR="000D160F">
        <w:t>、</w:t>
      </w:r>
      <w:r w:rsidR="000D160F">
        <w:t>“</w:t>
      </w:r>
      <w:r w:rsidR="000D160F">
        <w:t>使用权利</w:t>
      </w:r>
      <w:r w:rsidR="000D160F">
        <w:t>”</w:t>
      </w:r>
      <w:r w:rsidR="000D160F">
        <w:t>和</w:t>
      </w:r>
      <w:r w:rsidR="000D160F">
        <w:t>“</w:t>
      </w:r>
      <w:r w:rsidR="000D160F">
        <w:t>软件保障</w:t>
      </w:r>
      <w:r w:rsidR="000D160F">
        <w:t>”</w:t>
      </w:r>
      <w:r w:rsidR="000D160F">
        <w:t>这几节中更新了产品名称。</w:t>
      </w:r>
    </w:p>
    <w:p w:rsidR="000A620F" w:rsidRDefault="000A620F">
      <w:pPr>
        <w:pStyle w:val="ProductList-Body"/>
      </w:pPr>
    </w:p>
    <w:p w:rsidR="000A620F" w:rsidRDefault="000D160F">
      <w:pPr>
        <w:pStyle w:val="ProductList-ClauseHeading"/>
        <w:outlineLvl w:val="2"/>
      </w:pPr>
      <w:r>
        <w:t>在线服务</w:t>
      </w:r>
    </w:p>
    <w:p w:rsidR="000A620F" w:rsidRDefault="008A5E08">
      <w:pPr>
        <w:pStyle w:val="ProductList-Body"/>
      </w:pPr>
      <w:hyperlink w:anchor="_Sec1151">
        <w:r w:rsidR="000D160F">
          <w:rPr>
            <w:color w:val="00467F"/>
            <w:u w:val="single"/>
          </w:rPr>
          <w:t xml:space="preserve">Microsoft Dynamics 365 </w:t>
        </w:r>
        <w:r w:rsidR="000D160F">
          <w:rPr>
            <w:color w:val="00467F"/>
            <w:u w:val="single"/>
          </w:rPr>
          <w:t>服务</w:t>
        </w:r>
      </w:hyperlink>
      <w:r w:rsidR="000D160F">
        <w:t>：</w:t>
      </w:r>
      <w:r w:rsidR="000D160F">
        <w:rPr>
          <w:color w:val="000000"/>
        </w:rPr>
        <w:t>为明确起见，在</w:t>
      </w:r>
      <w:r w:rsidR="000D160F">
        <w:rPr>
          <w:color w:val="000000"/>
        </w:rPr>
        <w:t>“</w:t>
      </w:r>
      <w:r w:rsidR="000D160F">
        <w:rPr>
          <w:color w:val="000000"/>
        </w:rPr>
        <w:t>计划可用性</w:t>
      </w:r>
      <w:r w:rsidR="000D160F">
        <w:rPr>
          <w:color w:val="000000"/>
        </w:rPr>
        <w:t>”</w:t>
      </w:r>
      <w:r w:rsidR="000D160F">
        <w:rPr>
          <w:color w:val="000000"/>
        </w:rPr>
        <w:t>和</w:t>
      </w:r>
      <w:r w:rsidR="000D160F">
        <w:rPr>
          <w:color w:val="000000"/>
        </w:rPr>
        <w:t>“</w:t>
      </w:r>
      <w:r w:rsidR="000D160F">
        <w:rPr>
          <w:color w:val="000000"/>
        </w:rPr>
        <w:t>产品条件</w:t>
      </w:r>
      <w:r w:rsidR="000D160F">
        <w:rPr>
          <w:color w:val="000000"/>
        </w:rPr>
        <w:t>”</w:t>
      </w:r>
      <w:r w:rsidR="000D160F">
        <w:rPr>
          <w:color w:val="000000"/>
        </w:rPr>
        <w:t>两节中更新了产品名称。</w:t>
      </w:r>
    </w:p>
    <w:p w:rsidR="000A620F" w:rsidRDefault="000A620F">
      <w:pPr>
        <w:pStyle w:val="ProductList-Body"/>
      </w:pPr>
    </w:p>
    <w:p w:rsidR="000A620F" w:rsidRDefault="000D160F">
      <w:pPr>
        <w:pStyle w:val="ProductList-ClauseHeading"/>
        <w:outlineLvl w:val="2"/>
      </w:pPr>
      <w:r>
        <w:t>附录</w:t>
      </w:r>
      <w:r>
        <w:t xml:space="preserve"> C - </w:t>
      </w:r>
      <w:r>
        <w:t>附加和其他过渡许可</w:t>
      </w:r>
    </w:p>
    <w:p w:rsidR="000A620F" w:rsidRDefault="008A5E08">
      <w:pPr>
        <w:pStyle w:val="ProductList-Body"/>
      </w:pPr>
      <w:hyperlink w:anchor="_Sec1238">
        <w:r w:rsidR="000D160F">
          <w:rPr>
            <w:color w:val="00467F"/>
            <w:u w:val="single"/>
          </w:rPr>
          <w:t>附加</w:t>
        </w:r>
      </w:hyperlink>
      <w:r w:rsidR="000D160F">
        <w:t>：</w:t>
      </w:r>
      <w:r w:rsidR="000D160F">
        <w:rPr>
          <w:color w:val="000000"/>
        </w:rPr>
        <w:t>更新了</w:t>
      </w:r>
      <w:r w:rsidR="000D160F">
        <w:rPr>
          <w:color w:val="000000"/>
        </w:rPr>
        <w:t xml:space="preserve"> Office 365 </w:t>
      </w:r>
      <w:r w:rsidR="000D160F">
        <w:rPr>
          <w:color w:val="000000"/>
        </w:rPr>
        <w:t>套件表，在其中添加了适用于企业移动性</w:t>
      </w:r>
      <w:r w:rsidR="000D160F">
        <w:rPr>
          <w:color w:val="000000"/>
        </w:rPr>
        <w:t xml:space="preserve"> + </w:t>
      </w:r>
      <w:r w:rsidR="000D160F">
        <w:rPr>
          <w:color w:val="000000"/>
        </w:rPr>
        <w:t>安全性的</w:t>
      </w:r>
      <w:r w:rsidR="000D160F">
        <w:rPr>
          <w:color w:val="000000"/>
        </w:rPr>
        <w:t xml:space="preserve"> Core CAL Suite Bridge </w:t>
      </w:r>
      <w:r w:rsidR="000D160F">
        <w:rPr>
          <w:color w:val="000000"/>
        </w:rPr>
        <w:t>和</w:t>
      </w:r>
      <w:r w:rsidR="000D160F">
        <w:rPr>
          <w:color w:val="000000"/>
        </w:rPr>
        <w:t xml:space="preserve"> ECAL Suite Bridge</w:t>
      </w:r>
      <w:r w:rsidR="000D160F">
        <w:rPr>
          <w:color w:val="000000"/>
        </w:rPr>
        <w:t>，使之成为合格产品。</w:t>
      </w: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sectPr w:rsidR="000A620F">
          <w:headerReference w:type="default" r:id="rId24"/>
          <w:footerReference w:type="default" r:id="rId25"/>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12" w:name="_Sec536"/>
      <w:bookmarkEnd w:id="2"/>
      <w:r>
        <w:t>许可条款</w:t>
      </w:r>
      <w:r>
        <w:fldChar w:fldCharType="begin"/>
      </w:r>
      <w:r>
        <w:instrText xml:space="preserve"> TC "</w:instrText>
      </w:r>
      <w:bookmarkStart w:id="13" w:name="_Toc517948374"/>
      <w:r>
        <w:instrText>许可条款</w:instrText>
      </w:r>
      <w:bookmarkEnd w:id="13"/>
      <w:r>
        <w:instrText>" \l 1</w:instrText>
      </w:r>
      <w:r>
        <w:fldChar w:fldCharType="end"/>
      </w:r>
    </w:p>
    <w:p w:rsidR="000A620F" w:rsidRDefault="000D160F">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rsidR="000A620F" w:rsidRDefault="000A620F">
      <w:pPr>
        <w:pStyle w:val="ProductList-Body"/>
      </w:pPr>
    </w:p>
    <w:p w:rsidR="000A620F" w:rsidRDefault="000D160F">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rsidR="000A620F" w:rsidRDefault="000D160F">
      <w:pPr>
        <w:pStyle w:val="ProductList-OfferingGroupHeading"/>
        <w:outlineLvl w:val="1"/>
      </w:pPr>
      <w:bookmarkStart w:id="14" w:name="_Sec537"/>
      <w:r>
        <w:t>通用许可条款</w:t>
      </w:r>
      <w:bookmarkEnd w:id="14"/>
      <w:r>
        <w:fldChar w:fldCharType="begin"/>
      </w:r>
      <w:r>
        <w:instrText xml:space="preserve"> TC "</w:instrText>
      </w:r>
      <w:bookmarkStart w:id="15" w:name="_Toc517948375"/>
      <w:r>
        <w:instrText>通用许可条款</w:instrText>
      </w:r>
      <w:bookmarkEnd w:id="15"/>
      <w:r>
        <w:instrText>" \l 2</w:instrText>
      </w:r>
      <w:r>
        <w:fldChar w:fldCharType="end"/>
      </w:r>
    </w:p>
    <w:p w:rsidR="000A620F" w:rsidRDefault="000D160F">
      <w:pPr>
        <w:pStyle w:val="ProductList-Body"/>
      </w:pPr>
      <w:r>
        <w:t>通用许可条款适用于通过微软批量许可获得许可的所有软件产品（除非许可模式条款和</w:t>
      </w:r>
      <w:r>
        <w:t>/</w:t>
      </w:r>
      <w:r>
        <w:t>或产品特定许可条款中另有明确说明）。</w:t>
      </w:r>
    </w:p>
    <w:p w:rsidR="000A620F" w:rsidRDefault="000A620F">
      <w:pPr>
        <w:pStyle w:val="ProductList-Body"/>
      </w:pPr>
    </w:p>
    <w:p w:rsidR="000A620F" w:rsidRDefault="000D160F">
      <w:pPr>
        <w:pStyle w:val="ProductList-ClauseHeading"/>
        <w:outlineLvl w:val="2"/>
      </w:pPr>
      <w:r>
        <w:t>1.</w:t>
      </w:r>
      <w:r>
        <w:t>定义</w:t>
      </w:r>
    </w:p>
    <w:p w:rsidR="000A620F" w:rsidRDefault="000D160F">
      <w:pPr>
        <w:pStyle w:val="ProductList-Body"/>
      </w:pPr>
      <w:r>
        <w:t>产品条款中使用但</w:t>
      </w:r>
      <w:hyperlink w:anchor="_Sec549">
        <w:r>
          <w:rPr>
            <w:color w:val="00467F"/>
            <w:u w:val="single"/>
          </w:rPr>
          <w:t>词汇表</w:t>
        </w:r>
      </w:hyperlink>
      <w:r>
        <w:t>中未定义的术语将沿用客户批量许可协议中提供的定义。</w:t>
      </w:r>
    </w:p>
    <w:p w:rsidR="000A620F" w:rsidRDefault="000A620F">
      <w:pPr>
        <w:pStyle w:val="ProductList-Body"/>
      </w:pPr>
    </w:p>
    <w:p w:rsidR="000A620F" w:rsidRDefault="000D160F">
      <w:pPr>
        <w:pStyle w:val="ProductList-ClauseHeading"/>
        <w:outlineLvl w:val="2"/>
      </w:pPr>
      <w:r>
        <w:t>2.</w:t>
      </w:r>
      <w:r>
        <w:t>客户使用权利</w:t>
      </w:r>
    </w:p>
    <w:p w:rsidR="000A620F" w:rsidRDefault="000D160F">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A620F">
      <w:pPr>
        <w:pStyle w:val="ProductList-Body"/>
      </w:pPr>
    </w:p>
    <w:p w:rsidR="000A620F" w:rsidRDefault="000D160F">
      <w:pPr>
        <w:pStyle w:val="ProductList-ClauseHeading"/>
        <w:outlineLvl w:val="2"/>
      </w:pPr>
      <w:r>
        <w:t>3.</w:t>
      </w:r>
      <w:r>
        <w:t>使用其他版本和较低版本的权利</w:t>
      </w:r>
    </w:p>
    <w:p w:rsidR="000A620F" w:rsidRDefault="000D160F">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0A620F" w:rsidRDefault="000A620F">
      <w:pPr>
        <w:pStyle w:val="ProductList-Body"/>
      </w:pPr>
    </w:p>
    <w:p w:rsidR="000A620F" w:rsidRDefault="000D160F">
      <w:pPr>
        <w:pStyle w:val="ProductList-ClauseHeading"/>
        <w:outlineLvl w:val="2"/>
      </w:pPr>
      <w:r>
        <w:t>4.</w:t>
      </w:r>
      <w:r>
        <w:t>第三方软件</w:t>
      </w:r>
    </w:p>
    <w:p w:rsidR="000A620F" w:rsidRDefault="000D160F">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文件授予许可的第三方专有程序或开放源代码程序或组件。该软件可能还包含根据微软的许可条款由微软（而非第三方）许可给客户使用的第三方开放源代码程序。</w:t>
      </w:r>
    </w:p>
    <w:p w:rsidR="000A620F" w:rsidRDefault="000A620F">
      <w:pPr>
        <w:pStyle w:val="ProductList-Body"/>
      </w:pPr>
    </w:p>
    <w:p w:rsidR="000A620F" w:rsidRDefault="000D160F">
      <w:pPr>
        <w:pStyle w:val="ProductList-ClauseHeading"/>
        <w:outlineLvl w:val="2"/>
      </w:pPr>
      <w:r>
        <w:t>5.</w:t>
      </w:r>
      <w:r>
        <w:t>预发行代码、更新或补充程序、附加功能</w:t>
      </w:r>
    </w:p>
    <w:p w:rsidR="000A620F" w:rsidRDefault="000D160F">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0A620F" w:rsidRDefault="000A620F">
      <w:pPr>
        <w:pStyle w:val="ProductList-Body"/>
      </w:pPr>
    </w:p>
    <w:p w:rsidR="000A620F" w:rsidRDefault="000D160F">
      <w:pPr>
        <w:pStyle w:val="ProductList-ClauseHeading"/>
        <w:outlineLvl w:val="2"/>
      </w:pPr>
      <w:r>
        <w:t>6.</w:t>
      </w:r>
      <w:r>
        <w:t>限制</w:t>
      </w:r>
    </w:p>
    <w:p w:rsidR="000A620F" w:rsidRDefault="000D160F">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0A620F" w:rsidRDefault="000A620F">
      <w:pPr>
        <w:pStyle w:val="ProductList-Body"/>
      </w:pPr>
    </w:p>
    <w:p w:rsidR="000A620F" w:rsidRDefault="000D160F">
      <w:pPr>
        <w:pStyle w:val="ProductList-ClauseHeading"/>
        <w:outlineLvl w:val="2"/>
      </w:pPr>
      <w:r>
        <w:t>7.</w:t>
      </w:r>
      <w:r>
        <w:t>软件保障</w:t>
      </w:r>
    </w:p>
    <w:p w:rsidR="000A620F" w:rsidRDefault="000D160F">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0A620F" w:rsidRDefault="000A620F">
      <w:pPr>
        <w:pStyle w:val="ProductList-Body"/>
      </w:pPr>
    </w:p>
    <w:p w:rsidR="000A620F" w:rsidRDefault="000D160F">
      <w:pPr>
        <w:pStyle w:val="ProductList-ClauseHeading"/>
        <w:outlineLvl w:val="2"/>
      </w:pPr>
      <w:r>
        <w:t>8.</w:t>
      </w:r>
      <w:r>
        <w:t>软件外包管理</w:t>
      </w:r>
    </w:p>
    <w:p w:rsidR="000A620F" w:rsidRDefault="000D160F">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0A620F" w:rsidRDefault="000A620F">
      <w:pPr>
        <w:pStyle w:val="ProductList-Body"/>
      </w:pPr>
    </w:p>
    <w:p w:rsidR="000A620F" w:rsidRDefault="000D160F">
      <w:pPr>
        <w:pStyle w:val="ProductList-ClauseHeading"/>
        <w:outlineLvl w:val="2"/>
      </w:pPr>
      <w:r>
        <w:t>9.</w:t>
      </w:r>
      <w:r>
        <w:t>许可转让和重新分配</w:t>
      </w:r>
    </w:p>
    <w:p w:rsidR="000A620F" w:rsidRDefault="000D160F">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rsidR="000A620F" w:rsidRDefault="000A620F">
      <w:pPr>
        <w:pStyle w:val="ProductList-Body"/>
      </w:pPr>
    </w:p>
    <w:p w:rsidR="000A620F" w:rsidRDefault="000D160F">
      <w:pPr>
        <w:pStyle w:val="ProductList-ClauseHeading"/>
        <w:outlineLvl w:val="2"/>
      </w:pPr>
      <w:r>
        <w:t>10.</w:t>
      </w:r>
      <w:r>
        <w:t>技术措施</w:t>
      </w:r>
    </w:p>
    <w:p w:rsidR="000A620F" w:rsidRDefault="000D160F">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0A620F" w:rsidRDefault="000A620F">
      <w:pPr>
        <w:pStyle w:val="ProductList-Body"/>
      </w:pPr>
    </w:p>
    <w:p w:rsidR="000A620F" w:rsidRDefault="000D160F">
      <w:pPr>
        <w:pStyle w:val="ProductList-SubClauseHeading"/>
        <w:outlineLvl w:val="3"/>
      </w:pPr>
      <w:r>
        <w:t xml:space="preserve">10.1 </w:t>
      </w:r>
      <w:r>
        <w:t>激活和验证</w:t>
      </w:r>
    </w:p>
    <w:p w:rsidR="000A620F" w:rsidRDefault="000D160F">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0A620F" w:rsidRDefault="000A620F">
      <w:pPr>
        <w:pStyle w:val="ProductList-BodyIndented"/>
      </w:pPr>
    </w:p>
    <w:p w:rsidR="000A620F" w:rsidRDefault="000D160F">
      <w:pPr>
        <w:pStyle w:val="ProductList-SubClauseHeading"/>
        <w:outlineLvl w:val="3"/>
      </w:pPr>
      <w:r>
        <w:t xml:space="preserve">10.2 </w:t>
      </w:r>
      <w:r>
        <w:t>产品密钥</w:t>
      </w:r>
    </w:p>
    <w:p w:rsidR="000A620F" w:rsidRDefault="000D160F">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0A620F" w:rsidRDefault="000A620F">
      <w:pPr>
        <w:pStyle w:val="ProductList-BodyIndented"/>
      </w:pPr>
    </w:p>
    <w:p w:rsidR="000A620F" w:rsidRDefault="000D160F">
      <w:pPr>
        <w:pStyle w:val="ProductList-ClauseHeading"/>
        <w:outlineLvl w:val="2"/>
      </w:pPr>
      <w:r>
        <w:t>11.</w:t>
      </w:r>
      <w:r>
        <w:t>声明</w:t>
      </w:r>
    </w:p>
    <w:p w:rsidR="000A620F" w:rsidRDefault="000D160F">
      <w:pPr>
        <w:pStyle w:val="ProductList-Body"/>
      </w:pPr>
      <w:r>
        <w:t>在每个产品说明的</w:t>
      </w:r>
      <w:r>
        <w:t>“</w:t>
      </w:r>
      <w:r>
        <w:t>使用权利</w:t>
      </w:r>
      <w:r>
        <w:t>”</w:t>
      </w:r>
      <w:r>
        <w:t>部分，以下声明适用：</w:t>
      </w:r>
    </w:p>
    <w:p w:rsidR="000A620F" w:rsidRDefault="000A620F">
      <w:pPr>
        <w:pStyle w:val="ProductList-Body"/>
      </w:pPr>
    </w:p>
    <w:p w:rsidR="000A620F" w:rsidRDefault="000D160F">
      <w:pPr>
        <w:pStyle w:val="ProductList-SubClauseHeading"/>
        <w:outlineLvl w:val="3"/>
      </w:pPr>
      <w:r>
        <w:t xml:space="preserve">11.1 </w:t>
      </w:r>
      <w:r>
        <w:t>基于</w:t>
      </w:r>
      <w:r>
        <w:t xml:space="preserve"> Internet </w:t>
      </w:r>
      <w:r>
        <w:t>的功能</w:t>
      </w:r>
    </w:p>
    <w:p w:rsidR="000A620F" w:rsidRDefault="000D160F">
      <w:pPr>
        <w:pStyle w:val="ProductList-BodyIndented"/>
      </w:pPr>
      <w:r>
        <w:t>软件产品可能包括通过</w:t>
      </w:r>
      <w:r>
        <w:t xml:space="preserve"> Internet </w:t>
      </w:r>
      <w:r>
        <w:t>向微软系统和关联公司和服务提供商连接和发送信息（无需向客户另行发出通知）的某些功能。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rsidR="000A620F" w:rsidRDefault="000A620F">
      <w:pPr>
        <w:pStyle w:val="ProductList-BodyIndented"/>
      </w:pPr>
    </w:p>
    <w:p w:rsidR="000A620F" w:rsidRDefault="000D160F">
      <w:pPr>
        <w:pStyle w:val="ProductList-SubClauseHeading"/>
        <w:outlineLvl w:val="3"/>
      </w:pPr>
      <w:r>
        <w:t xml:space="preserve">11.2 </w:t>
      </w:r>
      <w:r>
        <w:t>必应地图</w:t>
      </w:r>
    </w:p>
    <w:p w:rsidR="000A620F" w:rsidRDefault="000D160F">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的必应地图隐私声明的约束。</w:t>
      </w:r>
    </w:p>
    <w:p w:rsidR="000A620F" w:rsidRDefault="000A620F">
      <w:pPr>
        <w:pStyle w:val="ProductList-BodyIndented"/>
      </w:pPr>
    </w:p>
    <w:p w:rsidR="000A620F" w:rsidRDefault="000D160F">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0A620F" w:rsidRDefault="000D160F">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0A620F" w:rsidRDefault="000A620F">
      <w:pPr>
        <w:pStyle w:val="ProductList-BodyIndented"/>
      </w:pPr>
    </w:p>
    <w:p w:rsidR="000A620F" w:rsidRDefault="000D160F">
      <w:pPr>
        <w:pStyle w:val="ProductList-ClauseHeading"/>
        <w:outlineLvl w:val="2"/>
      </w:pPr>
      <w:r>
        <w:t>12.</w:t>
      </w:r>
      <w:r>
        <w:t>字体组件、图像和声音</w:t>
      </w:r>
    </w:p>
    <w:p w:rsidR="000A620F" w:rsidRDefault="000D160F">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0A620F" w:rsidRDefault="000A620F">
      <w:pPr>
        <w:pStyle w:val="ProductList-Body"/>
      </w:pPr>
    </w:p>
    <w:p w:rsidR="000A620F" w:rsidRDefault="000D160F">
      <w:pPr>
        <w:pStyle w:val="ProductList-ClauseHeading"/>
        <w:outlineLvl w:val="2"/>
      </w:pPr>
      <w:r>
        <w:t>13.</w:t>
      </w:r>
      <w:r>
        <w:t>所含技术</w:t>
      </w:r>
    </w:p>
    <w:p w:rsidR="000A620F" w:rsidRDefault="000D160F">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0A620F" w:rsidRDefault="000A620F">
      <w:pPr>
        <w:pStyle w:val="ProductList-Body"/>
      </w:pPr>
    </w:p>
    <w:p w:rsidR="000A620F" w:rsidRDefault="000D160F">
      <w:pPr>
        <w:pStyle w:val="ProductList-ClauseHeading"/>
        <w:outlineLvl w:val="2"/>
      </w:pPr>
      <w:r>
        <w:t>14.</w:t>
      </w:r>
      <w:r>
        <w:t>基准测试</w:t>
      </w:r>
    </w:p>
    <w:p w:rsidR="000A620F" w:rsidRDefault="000D160F">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0A620F" w:rsidRDefault="000A620F">
      <w:pPr>
        <w:pStyle w:val="ProductList-Body"/>
      </w:pPr>
    </w:p>
    <w:p w:rsidR="000A620F" w:rsidRDefault="000D160F">
      <w:pPr>
        <w:pStyle w:val="ProductList-ClauseHeading"/>
        <w:outlineLvl w:val="2"/>
      </w:pPr>
      <w:r>
        <w:t>15.</w:t>
      </w:r>
      <w:r>
        <w:t>多路技术</w:t>
      </w:r>
    </w:p>
    <w:p w:rsidR="000A620F" w:rsidRDefault="000D160F">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0A620F" w:rsidRDefault="000A620F">
      <w:pPr>
        <w:pStyle w:val="ProductList-Body"/>
      </w:pPr>
    </w:p>
    <w:p w:rsidR="000A620F" w:rsidRDefault="000D160F">
      <w:pPr>
        <w:pStyle w:val="ProductList-ClauseHeading"/>
        <w:outlineLvl w:val="2"/>
      </w:pPr>
      <w:r>
        <w:t>16.</w:t>
      </w:r>
      <w:r>
        <w:t>管理和支持权利</w:t>
      </w:r>
    </w:p>
    <w:p w:rsidR="000A620F" w:rsidRDefault="000D160F">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0A620F" w:rsidRDefault="000A620F">
      <w:pPr>
        <w:pStyle w:val="ProductList-Body"/>
      </w:pPr>
    </w:p>
    <w:p w:rsidR="000A620F" w:rsidRDefault="000D160F">
      <w:pPr>
        <w:pStyle w:val="ProductList-ClauseHeading"/>
        <w:outlineLvl w:val="2"/>
      </w:pPr>
      <w:r>
        <w:t>17.</w:t>
      </w:r>
      <w:r>
        <w:t>可分发代码</w:t>
      </w:r>
    </w:p>
    <w:p w:rsidR="000A620F" w:rsidRDefault="000D160F">
      <w:pPr>
        <w:pStyle w:val="ProductList-Body"/>
      </w:pPr>
      <w:r>
        <w:t>软件可能包括允许客户在其开发的程序中分发的代码，前提是客户必须遵守下述条款。</w:t>
      </w:r>
    </w:p>
    <w:p w:rsidR="000A620F" w:rsidRDefault="000A620F">
      <w:pPr>
        <w:pStyle w:val="ProductList-Body"/>
      </w:pPr>
    </w:p>
    <w:p w:rsidR="000A620F" w:rsidRDefault="000D160F">
      <w:pPr>
        <w:pStyle w:val="ProductList-SubClauseHeading"/>
        <w:outlineLvl w:val="3"/>
      </w:pPr>
      <w:r>
        <w:t xml:space="preserve">17.1 </w:t>
      </w:r>
      <w:r>
        <w:t>使用权利和分发权利</w:t>
      </w:r>
    </w:p>
    <w:p w:rsidR="000A620F" w:rsidRDefault="000D160F">
      <w:pPr>
        <w:pStyle w:val="ProductList-BodyIndented"/>
      </w:pPr>
      <w:r>
        <w:t>下列代码与文本文件为</w:t>
      </w:r>
      <w:r>
        <w:t>“</w:t>
      </w:r>
      <w:r>
        <w:t>可分发代码</w:t>
      </w:r>
      <w:r>
        <w:t>”</w:t>
      </w:r>
      <w:r>
        <w:t>。</w:t>
      </w:r>
    </w:p>
    <w:p w:rsidR="000A620F" w:rsidRDefault="000D160F" w:rsidP="000D160F">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0A620F" w:rsidRDefault="000D160F" w:rsidP="000D160F">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0A620F" w:rsidRDefault="000D160F" w:rsidP="000D160F">
      <w:pPr>
        <w:pStyle w:val="ProductList-Bullet"/>
        <w:numPr>
          <w:ilvl w:val="1"/>
          <w:numId w:val="4"/>
        </w:numPr>
      </w:pPr>
      <w:r>
        <w:t>第三方分发：客户可以允许其程序分销商将</w:t>
      </w:r>
      <w:r>
        <w:t>“</w:t>
      </w:r>
      <w:r>
        <w:t>可分发代码</w:t>
      </w:r>
      <w:r>
        <w:t>”</w:t>
      </w:r>
      <w:r>
        <w:t>作为这些程序的一部分进行复制和分发。</w:t>
      </w:r>
    </w:p>
    <w:p w:rsidR="000A620F" w:rsidRDefault="000D160F" w:rsidP="000D160F">
      <w:pPr>
        <w:pStyle w:val="ProductList-Bullet"/>
        <w:numPr>
          <w:ilvl w:val="1"/>
          <w:numId w:val="4"/>
        </w:numPr>
      </w:pPr>
      <w:r>
        <w:t>图像库：客户可以按照软件文档中的规定复制和分发图像库中的图像、图形和动画。</w:t>
      </w:r>
    </w:p>
    <w:p w:rsidR="000A620F" w:rsidRDefault="000A620F">
      <w:pPr>
        <w:pStyle w:val="ProductList-BodyIndented"/>
      </w:pPr>
    </w:p>
    <w:p w:rsidR="000A620F" w:rsidRDefault="000D160F">
      <w:pPr>
        <w:pStyle w:val="ProductList-SubClauseHeading"/>
        <w:outlineLvl w:val="3"/>
      </w:pPr>
      <w:r>
        <w:t xml:space="preserve">17.2 </w:t>
      </w:r>
      <w:r>
        <w:t>分发要求</w:t>
      </w:r>
    </w:p>
    <w:p w:rsidR="000A620F" w:rsidRDefault="000D160F">
      <w:pPr>
        <w:pStyle w:val="ProductList-BodyIndented"/>
      </w:pPr>
      <w:r>
        <w:t>如果客户分发任何可分发代码，客户必须：</w:t>
      </w:r>
    </w:p>
    <w:p w:rsidR="000A620F" w:rsidRDefault="000D160F" w:rsidP="000D160F">
      <w:pPr>
        <w:pStyle w:val="ProductList-Bullet"/>
        <w:numPr>
          <w:ilvl w:val="1"/>
          <w:numId w:val="5"/>
        </w:numPr>
      </w:pPr>
      <w:r>
        <w:t>仅随客户的程序一起分发，其中客户的程序为可分发代码提供最主要的功能；</w:t>
      </w:r>
    </w:p>
    <w:p w:rsidR="000A620F" w:rsidRDefault="000D160F" w:rsidP="000D160F">
      <w:pPr>
        <w:pStyle w:val="ProductList-Bullet"/>
        <w:numPr>
          <w:ilvl w:val="1"/>
          <w:numId w:val="5"/>
        </w:numPr>
      </w:pPr>
      <w:r>
        <w:t>要求分销商和外部终端用户同意至少能够像客户批量许可协议（包括产品条款）一样保护该软件的条款；</w:t>
      </w:r>
    </w:p>
    <w:p w:rsidR="000A620F" w:rsidRDefault="000D160F" w:rsidP="000D160F">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0A620F" w:rsidRDefault="000A620F">
      <w:pPr>
        <w:pStyle w:val="ProductList-BodyIndented"/>
      </w:pPr>
    </w:p>
    <w:p w:rsidR="000A620F" w:rsidRDefault="000D160F">
      <w:pPr>
        <w:pStyle w:val="ProductList-SubClauseHeading"/>
        <w:outlineLvl w:val="3"/>
      </w:pPr>
      <w:r>
        <w:t xml:space="preserve">17.3 </w:t>
      </w:r>
      <w:r>
        <w:t>分发限制</w:t>
      </w:r>
    </w:p>
    <w:p w:rsidR="000A620F" w:rsidRDefault="000D160F">
      <w:pPr>
        <w:pStyle w:val="ProductList-BodyIndented"/>
      </w:pPr>
      <w:r>
        <w:t>客户不得：</w:t>
      </w:r>
    </w:p>
    <w:p w:rsidR="000A620F" w:rsidRDefault="000D160F" w:rsidP="000D160F">
      <w:pPr>
        <w:pStyle w:val="ProductList-Bullet"/>
        <w:numPr>
          <w:ilvl w:val="1"/>
          <w:numId w:val="6"/>
        </w:numPr>
      </w:pPr>
      <w:r>
        <w:t>改变可分发代码中的任何版权、商标或专利声明；</w:t>
      </w:r>
    </w:p>
    <w:p w:rsidR="000A620F" w:rsidRDefault="000D160F" w:rsidP="000D160F">
      <w:pPr>
        <w:pStyle w:val="ProductList-Bullet"/>
        <w:numPr>
          <w:ilvl w:val="1"/>
          <w:numId w:val="6"/>
        </w:numPr>
      </w:pPr>
      <w:r>
        <w:t>在客户的程序名称中使用微软的商标，或者以某种方式暗示客户的程序来自微软或经微软认可；</w:t>
      </w:r>
    </w:p>
    <w:p w:rsidR="000A620F" w:rsidRDefault="000D160F" w:rsidP="000D160F">
      <w:pPr>
        <w:pStyle w:val="ProductList-Bullet"/>
        <w:numPr>
          <w:ilvl w:val="1"/>
          <w:numId w:val="6"/>
        </w:numPr>
      </w:pPr>
      <w:r>
        <w:t>在任意恶意的或欺骗性的程序中或以非法方式分发可分发代码；或者</w:t>
      </w:r>
    </w:p>
    <w:p w:rsidR="000A620F" w:rsidRDefault="000D160F" w:rsidP="000D160F">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0A620F" w:rsidRDefault="000A620F">
      <w:pPr>
        <w:pStyle w:val="ProductList-BodyIndented"/>
      </w:pPr>
    </w:p>
    <w:p w:rsidR="000A620F" w:rsidRDefault="000D160F">
      <w:pPr>
        <w:pStyle w:val="ProductList-ClauseHeading"/>
        <w:outlineLvl w:val="2"/>
      </w:pPr>
      <w:r>
        <w:t>18.</w:t>
      </w:r>
      <w:r>
        <w:t>软件附加服务</w:t>
      </w:r>
    </w:p>
    <w:p w:rsidR="000A620F" w:rsidRDefault="000D160F">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0A620F" w:rsidRDefault="000A620F">
      <w:pPr>
        <w:pStyle w:val="ProductList-Body"/>
      </w:pPr>
    </w:p>
    <w:p w:rsidR="000A620F" w:rsidRDefault="000D160F">
      <w:pPr>
        <w:pStyle w:val="ProductList-ClauseHeading"/>
        <w:outlineLvl w:val="2"/>
      </w:pPr>
      <w:r>
        <w:t>19.</w:t>
      </w:r>
      <w:r>
        <w:t>个人数据的处理；</w:t>
      </w:r>
      <w:r>
        <w:t>GDPR</w:t>
      </w:r>
    </w:p>
    <w:p w:rsidR="000A620F" w:rsidRDefault="000D160F">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16" w:name="_Sec538"/>
      <w:r>
        <w:t>许可模型条款</w:t>
      </w:r>
      <w:bookmarkEnd w:id="16"/>
      <w:r>
        <w:fldChar w:fldCharType="begin"/>
      </w:r>
      <w:r>
        <w:instrText xml:space="preserve"> TC "</w:instrText>
      </w:r>
      <w:bookmarkStart w:id="17" w:name="_Toc517948376"/>
      <w:r>
        <w:instrText>许可模型条款</w:instrText>
      </w:r>
      <w:bookmarkEnd w:id="17"/>
      <w:r>
        <w:instrText>" \l 2</w:instrText>
      </w:r>
      <w:r>
        <w:fldChar w:fldCharType="end"/>
      </w:r>
    </w:p>
    <w:p w:rsidR="000A620F" w:rsidRDefault="000D160F">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0A620F" w:rsidRDefault="000D160F">
      <w:pPr>
        <w:pStyle w:val="ProductList-Offering2Heading"/>
        <w:outlineLvl w:val="2"/>
      </w:pPr>
      <w:bookmarkStart w:id="18" w:name="_Sec539"/>
      <w:r>
        <w:t>桌面应用程序</w:t>
      </w:r>
      <w:bookmarkEnd w:id="18"/>
      <w:r>
        <w:fldChar w:fldCharType="begin"/>
      </w:r>
      <w:r>
        <w:instrText xml:space="preserve"> TC "</w:instrText>
      </w:r>
      <w:bookmarkStart w:id="19" w:name="_Toc517948377"/>
      <w:r>
        <w:instrText>桌面应用程序</w:instrText>
      </w:r>
      <w:bookmarkEnd w:id="19"/>
      <w:r>
        <w:instrText>" \l 3</w:instrText>
      </w:r>
      <w:r>
        <w:fldChar w:fldCharType="end"/>
      </w:r>
    </w:p>
    <w:p w:rsidR="000A620F" w:rsidRDefault="000D160F">
      <w:pPr>
        <w:pStyle w:val="ProductList-ClauseHeading"/>
        <w:outlineLvl w:val="3"/>
      </w:pPr>
      <w:r>
        <w:t>设备许可</w:t>
      </w:r>
    </w:p>
    <w:p w:rsidR="000A620F" w:rsidRDefault="000D160F" w:rsidP="000D160F">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0A620F" w:rsidRDefault="000D160F" w:rsidP="000D160F">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0A620F" w:rsidRDefault="000D160F" w:rsidP="000D160F">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0A620F" w:rsidRDefault="000D160F" w:rsidP="000D160F">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0A620F" w:rsidRDefault="000D160F" w:rsidP="000D160F">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0A620F" w:rsidRDefault="000A620F">
      <w:pPr>
        <w:pStyle w:val="ProductList-Body"/>
      </w:pPr>
    </w:p>
    <w:p w:rsidR="000A620F" w:rsidRDefault="000D160F">
      <w:pPr>
        <w:pStyle w:val="ProductList-ClauseHeading"/>
        <w:outlineLvl w:val="3"/>
      </w:pPr>
      <w:r>
        <w:t>媒体资料和模板</w:t>
      </w:r>
    </w:p>
    <w:p w:rsidR="000A620F" w:rsidRDefault="000D160F">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0A620F" w:rsidRDefault="000D160F">
      <w:pPr>
        <w:pStyle w:val="ProductList-Offering2Heading"/>
        <w:outlineLvl w:val="2"/>
      </w:pPr>
      <w:bookmarkStart w:id="20" w:name="_Sec540"/>
      <w:r>
        <w:t>桌面操作系统</w:t>
      </w:r>
      <w:bookmarkEnd w:id="20"/>
      <w:r>
        <w:fldChar w:fldCharType="begin"/>
      </w:r>
      <w:r>
        <w:instrText xml:space="preserve"> TC "</w:instrText>
      </w:r>
      <w:bookmarkStart w:id="21" w:name="_Toc517948378"/>
      <w:r>
        <w:instrText>桌面操作系统</w:instrText>
      </w:r>
      <w:bookmarkEnd w:id="21"/>
      <w:r>
        <w:instrText>" \l 3</w:instrText>
      </w:r>
      <w:r>
        <w:fldChar w:fldCharType="end"/>
      </w:r>
    </w:p>
    <w:p w:rsidR="000A620F" w:rsidRDefault="000D160F">
      <w:pPr>
        <w:pStyle w:val="ProductList-ClauseHeading"/>
        <w:outlineLvl w:val="3"/>
      </w:pPr>
      <w:r>
        <w:t>设备许可</w:t>
      </w:r>
    </w:p>
    <w:p w:rsidR="000A620F" w:rsidRDefault="000D160F" w:rsidP="000D160F">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0A620F" w:rsidRDefault="000D160F" w:rsidP="000D160F">
      <w:pPr>
        <w:pStyle w:val="ProductList-Bullet"/>
        <w:numPr>
          <w:ilvl w:val="0"/>
          <w:numId w:val="8"/>
        </w:numPr>
      </w:pPr>
      <w:r>
        <w:t>客户最多可以在两个处理器上使用该软件。</w:t>
      </w:r>
    </w:p>
    <w:p w:rsidR="000A620F" w:rsidRDefault="000D160F" w:rsidP="000D160F">
      <w:pPr>
        <w:pStyle w:val="ProductList-Bullet"/>
        <w:numPr>
          <w:ilvl w:val="0"/>
          <w:numId w:val="8"/>
        </w:numPr>
      </w:pPr>
      <w:r>
        <w:t>对于任意用户，允许本地使用。</w:t>
      </w:r>
    </w:p>
    <w:p w:rsidR="000A620F" w:rsidRDefault="000D160F" w:rsidP="000D160F">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0A620F" w:rsidRDefault="000D160F" w:rsidP="000D160F">
      <w:pPr>
        <w:pStyle w:val="ProductList-Bullet"/>
        <w:numPr>
          <w:ilvl w:val="0"/>
          <w:numId w:val="8"/>
        </w:numPr>
      </w:pPr>
      <w:r>
        <w:t>每次只能有一位用户访问和使用该软件。</w:t>
      </w:r>
    </w:p>
    <w:p w:rsidR="000A620F" w:rsidRDefault="000D160F" w:rsidP="000D160F">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0A620F" w:rsidRDefault="000D160F" w:rsidP="000D160F">
      <w:pPr>
        <w:pStyle w:val="ProductList-Bullet"/>
        <w:numPr>
          <w:ilvl w:val="0"/>
          <w:numId w:val="8"/>
        </w:numPr>
      </w:pPr>
      <w:r>
        <w:t>允许任意数量的连接使用</w:t>
      </w:r>
      <w:r>
        <w:t xml:space="preserve"> KMS </w:t>
      </w:r>
      <w:r>
        <w:t>激活或类似技术。</w:t>
      </w:r>
    </w:p>
    <w:p w:rsidR="000A620F" w:rsidRDefault="000A620F">
      <w:pPr>
        <w:pStyle w:val="ProductList-Body"/>
      </w:pPr>
    </w:p>
    <w:p w:rsidR="000A620F" w:rsidRDefault="000D160F">
      <w:pPr>
        <w:pStyle w:val="ProductList-ClauseHeading"/>
        <w:outlineLvl w:val="3"/>
      </w:pPr>
      <w:r>
        <w:t>Adobe Flash Player</w:t>
      </w:r>
    </w:p>
    <w:p w:rsidR="000A620F" w:rsidRDefault="000D160F">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0A620F" w:rsidRDefault="000D160F">
      <w:pPr>
        <w:pStyle w:val="ProductList-Offering2Heading"/>
        <w:outlineLvl w:val="2"/>
      </w:pPr>
      <w:bookmarkStart w:id="22" w:name="_Sec541"/>
      <w:r>
        <w:t>每内核</w:t>
      </w:r>
      <w:r>
        <w:t>/CAL</w:t>
      </w:r>
      <w:bookmarkEnd w:id="22"/>
      <w:r>
        <w:fldChar w:fldCharType="begin"/>
      </w:r>
      <w:r>
        <w:instrText xml:space="preserve"> TC "</w:instrText>
      </w:r>
      <w:bookmarkStart w:id="23" w:name="_Toc517948379"/>
      <w:r>
        <w:instrText>每内核</w:instrText>
      </w:r>
      <w:r>
        <w:instrText>/CAL</w:instrText>
      </w:r>
      <w:bookmarkEnd w:id="23"/>
      <w:r>
        <w:instrText>" \l 3</w:instrText>
      </w:r>
      <w:r>
        <w:fldChar w:fldCharType="end"/>
      </w:r>
    </w:p>
    <w:p w:rsidR="000A620F" w:rsidRDefault="000D160F">
      <w:pPr>
        <w:pStyle w:val="ProductList-ClauseHeading"/>
        <w:outlineLvl w:val="3"/>
      </w:pPr>
      <w:r>
        <w:t>服务器许可（每内核）</w:t>
      </w:r>
    </w:p>
    <w:p w:rsidR="000A620F" w:rsidRDefault="000D160F" w:rsidP="000D160F">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0A620F" w:rsidRDefault="000D160F" w:rsidP="000D160F">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0A620F" w:rsidRDefault="000D160F" w:rsidP="000D160F">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620F" w:rsidRDefault="000D160F" w:rsidP="000D160F">
      <w:pPr>
        <w:pStyle w:val="ProductList-Bullet"/>
        <w:numPr>
          <w:ilvl w:val="0"/>
          <w:numId w:val="9"/>
        </w:numPr>
      </w:pPr>
      <w:r>
        <w:t xml:space="preserve">Standard </w:t>
      </w:r>
      <w:r>
        <w:t>版本：</w:t>
      </w:r>
    </w:p>
    <w:p w:rsidR="000A620F" w:rsidRDefault="000D160F" w:rsidP="000D160F">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620F" w:rsidRDefault="000D160F" w:rsidP="000D160F">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D160F" w:rsidP="000D160F">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620F" w:rsidRDefault="000D160F" w:rsidP="000D160F">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rsidP="000D160F">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0A620F" w:rsidRDefault="000A620F">
      <w:pPr>
        <w:pStyle w:val="ProductList-Body"/>
      </w:pPr>
    </w:p>
    <w:p w:rsidR="000A620F" w:rsidRDefault="000D160F">
      <w:pPr>
        <w:pStyle w:val="ProductList-ClauseHeading"/>
        <w:outlineLvl w:val="3"/>
      </w:pPr>
      <w:r>
        <w:t>客户端访问许可</w:t>
      </w:r>
    </w:p>
    <w:p w:rsidR="000A620F" w:rsidRDefault="000D160F" w:rsidP="000D160F">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0A620F" w:rsidRDefault="000D160F" w:rsidP="000D160F">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D160F" w:rsidP="000D160F">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D160F" w:rsidP="000D160F">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D160F">
      <w:pPr>
        <w:pStyle w:val="ProductList-Offering2Heading"/>
        <w:outlineLvl w:val="2"/>
      </w:pPr>
      <w:bookmarkStart w:id="24" w:name="_Sec542"/>
      <w:r>
        <w:t>服务器</w:t>
      </w:r>
      <w:r>
        <w:t>/CAL</w:t>
      </w:r>
      <w:bookmarkEnd w:id="24"/>
      <w:r>
        <w:fldChar w:fldCharType="begin"/>
      </w:r>
      <w:r>
        <w:instrText xml:space="preserve"> TC "</w:instrText>
      </w:r>
      <w:bookmarkStart w:id="25" w:name="_Toc517948380"/>
      <w:r>
        <w:instrText>服务器</w:instrText>
      </w:r>
      <w:r>
        <w:instrText>/CAL</w:instrText>
      </w:r>
      <w:bookmarkEnd w:id="25"/>
      <w:r>
        <w:instrText>" \l 3</w:instrText>
      </w:r>
      <w:r>
        <w:fldChar w:fldCharType="end"/>
      </w:r>
    </w:p>
    <w:p w:rsidR="000A620F" w:rsidRDefault="000D160F">
      <w:pPr>
        <w:pStyle w:val="ProductList-ClauseHeading"/>
        <w:outlineLvl w:val="3"/>
      </w:pPr>
      <w:r>
        <w:t>服务器许可（每实例）</w:t>
      </w:r>
    </w:p>
    <w:p w:rsidR="000A620F" w:rsidRDefault="000D160F">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A620F">
      <w:pPr>
        <w:pStyle w:val="ProductList-Body"/>
      </w:pPr>
    </w:p>
    <w:p w:rsidR="000A620F" w:rsidRDefault="000D160F">
      <w:pPr>
        <w:pStyle w:val="ProductList-ClauseHeading"/>
        <w:outlineLvl w:val="3"/>
      </w:pPr>
      <w:r>
        <w:t>客户端访问许可</w:t>
      </w:r>
    </w:p>
    <w:p w:rsidR="000A620F" w:rsidRDefault="000D160F" w:rsidP="000D160F">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0A620F" w:rsidRDefault="000D160F" w:rsidP="000D160F">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D160F">
      <w:pPr>
        <w:pStyle w:val="ProductList-Offering2Heading"/>
        <w:outlineLvl w:val="2"/>
      </w:pPr>
      <w:bookmarkStart w:id="26" w:name="_Sec543"/>
      <w:r>
        <w:t>每内核</w:t>
      </w:r>
      <w:bookmarkEnd w:id="26"/>
      <w:r>
        <w:fldChar w:fldCharType="begin"/>
      </w:r>
      <w:r>
        <w:instrText xml:space="preserve"> TC "</w:instrText>
      </w:r>
      <w:bookmarkStart w:id="27" w:name="_Toc517948381"/>
      <w:r>
        <w:instrText>每内核</w:instrText>
      </w:r>
      <w:bookmarkEnd w:id="27"/>
      <w:r>
        <w:instrText>" \l 3</w:instrText>
      </w:r>
      <w:r>
        <w:fldChar w:fldCharType="end"/>
      </w:r>
    </w:p>
    <w:p w:rsidR="000A620F" w:rsidRDefault="000D160F">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0A620F" w:rsidRDefault="000A620F">
      <w:pPr>
        <w:pStyle w:val="ProductList-Body"/>
      </w:pPr>
    </w:p>
    <w:p w:rsidR="000A620F" w:rsidRDefault="000D160F">
      <w:pPr>
        <w:pStyle w:val="ProductList-ClauseHeading"/>
        <w:outlineLvl w:val="3"/>
      </w:pPr>
      <w:r>
        <w:t>服务器许可（每内核）</w:t>
      </w:r>
      <w:r>
        <w:t xml:space="preserve">– </w:t>
      </w:r>
      <w:r>
        <w:t>按服务器上的物理内核分配许可</w:t>
      </w:r>
    </w:p>
    <w:p w:rsidR="000A620F" w:rsidRDefault="000D160F" w:rsidP="000D160F">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0A620F" w:rsidRDefault="000D160F" w:rsidP="000D160F">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0A620F" w:rsidRDefault="000D160F" w:rsidP="000D160F">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D160F" w:rsidP="000D160F">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620F" w:rsidRDefault="000D160F" w:rsidP="000D160F">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A620F">
      <w:pPr>
        <w:pStyle w:val="ProductList-Body"/>
      </w:pPr>
    </w:p>
    <w:p w:rsidR="000A620F" w:rsidRDefault="000D160F">
      <w:pPr>
        <w:pStyle w:val="ProductList-ClauseHeading"/>
        <w:outlineLvl w:val="3"/>
      </w:pPr>
      <w:r>
        <w:t>服务器许可（每内核）</w:t>
      </w:r>
      <w:r>
        <w:t xml:space="preserve">- </w:t>
      </w:r>
      <w:r>
        <w:t>按单个虚拟</w:t>
      </w:r>
      <w:r>
        <w:t xml:space="preserve"> OSE </w:t>
      </w:r>
      <w:r>
        <w:t>分配许可</w:t>
      </w:r>
    </w:p>
    <w:p w:rsidR="000A620F" w:rsidRDefault="000D160F" w:rsidP="000D160F">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rsidP="000D160F">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0A620F" w:rsidRDefault="000D160F" w:rsidP="000D160F">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0A620F" w:rsidRDefault="000D160F">
      <w:pPr>
        <w:pStyle w:val="ProductList-Offering2Heading"/>
        <w:outlineLvl w:val="2"/>
      </w:pPr>
      <w:bookmarkStart w:id="28" w:name="_Sec544"/>
      <w:r>
        <w:t>管理服务器</w:t>
      </w:r>
      <w:bookmarkEnd w:id="28"/>
      <w:r>
        <w:fldChar w:fldCharType="begin"/>
      </w:r>
      <w:r>
        <w:instrText xml:space="preserve"> TC "</w:instrText>
      </w:r>
      <w:bookmarkStart w:id="29" w:name="_Toc517948382"/>
      <w:r>
        <w:instrText>管理服务器</w:instrText>
      </w:r>
      <w:bookmarkEnd w:id="29"/>
      <w:r>
        <w:instrText>" \l 3</w:instrText>
      </w:r>
      <w:r>
        <w:fldChar w:fldCharType="end"/>
      </w:r>
    </w:p>
    <w:p w:rsidR="000A620F" w:rsidRDefault="000D160F">
      <w:pPr>
        <w:pStyle w:val="ProductList-ClauseHeading"/>
        <w:outlineLvl w:val="3"/>
      </w:pPr>
      <w:r>
        <w:t>管理许可</w:t>
      </w:r>
    </w:p>
    <w:p w:rsidR="000A620F" w:rsidRDefault="000D160F">
      <w:pPr>
        <w:pStyle w:val="ProductList-Body"/>
      </w:pPr>
      <w:r>
        <w:t>管理许可版本（而不是使用的软件版本）决定着适用许可条款的版本（包括依据降级权利使用的版本，尽管有相反条款存在）。</w:t>
      </w:r>
    </w:p>
    <w:p w:rsidR="000A620F" w:rsidRDefault="000A620F">
      <w:pPr>
        <w:pStyle w:val="ProductList-Body"/>
      </w:pPr>
    </w:p>
    <w:p w:rsidR="000A620F" w:rsidRDefault="000D160F">
      <w:pPr>
        <w:pStyle w:val="ProductList-ClauseHeading"/>
        <w:outlineLvl w:val="3"/>
      </w:pPr>
      <w:r>
        <w:t>服务器管理许可（每内核）</w:t>
      </w:r>
    </w:p>
    <w:p w:rsidR="000A620F" w:rsidRDefault="000D160F" w:rsidP="000D160F">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0A620F" w:rsidRDefault="000D160F" w:rsidP="000D160F">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0A620F" w:rsidRDefault="000D160F" w:rsidP="000D160F">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0"/>
          <w:numId w:val="14"/>
        </w:numPr>
      </w:pPr>
      <w:r>
        <w:t xml:space="preserve">Standard </w:t>
      </w:r>
      <w:r>
        <w:t>版本：</w:t>
      </w:r>
    </w:p>
    <w:p w:rsidR="000A620F" w:rsidRDefault="000D160F" w:rsidP="000D160F">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0A620F" w:rsidRDefault="000D160F" w:rsidP="000D160F">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0A620F" w:rsidRDefault="000D160F" w:rsidP="000D160F">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0A620F" w:rsidRDefault="000A620F">
      <w:pPr>
        <w:pStyle w:val="ProductList-Body"/>
      </w:pPr>
    </w:p>
    <w:p w:rsidR="000A620F" w:rsidRDefault="000D160F">
      <w:pPr>
        <w:pStyle w:val="ProductList-ClauseHeading"/>
        <w:outlineLvl w:val="3"/>
      </w:pPr>
      <w:r>
        <w:t>客户端管理许可（每</w:t>
      </w:r>
      <w:r>
        <w:t xml:space="preserve"> OSE </w:t>
      </w:r>
      <w:r>
        <w:t>或用户）</w:t>
      </w:r>
    </w:p>
    <w:p w:rsidR="000A620F" w:rsidRDefault="000D160F" w:rsidP="000D160F">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0A620F" w:rsidRDefault="000D160F" w:rsidP="000D160F">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0A620F" w:rsidRDefault="000D160F" w:rsidP="000D160F">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0A620F" w:rsidRDefault="000A620F">
      <w:pPr>
        <w:pStyle w:val="ProductList-Body"/>
      </w:pPr>
    </w:p>
    <w:p w:rsidR="000A620F" w:rsidRDefault="000D160F">
      <w:pPr>
        <w:pStyle w:val="ProductList-ClauseHeading"/>
        <w:outlineLvl w:val="3"/>
      </w:pPr>
      <w:r>
        <w:t>以下情况无需管理许可：</w:t>
      </w:r>
    </w:p>
    <w:p w:rsidR="000A620F" w:rsidRDefault="000D160F" w:rsidP="000D160F">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0"/>
          <w:numId w:val="16"/>
        </w:numPr>
      </w:pPr>
      <w:r>
        <w:t>任何仅用于传送网络数据且未运行</w:t>
      </w:r>
      <w:r>
        <w:t xml:space="preserve"> Windows Server </w:t>
      </w:r>
      <w:r>
        <w:t>软件的客户网络基础结构设备；</w:t>
      </w:r>
    </w:p>
    <w:p w:rsidR="000A620F" w:rsidRDefault="000D160F" w:rsidP="000D160F">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0A620F" w:rsidRDefault="000D160F" w:rsidP="000D160F">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0A620F" w:rsidRDefault="000A620F">
      <w:pPr>
        <w:pStyle w:val="ProductList-Body"/>
      </w:pPr>
    </w:p>
    <w:p w:rsidR="000A620F" w:rsidRDefault="000D160F">
      <w:pPr>
        <w:pStyle w:val="ProductList-ClauseHeading"/>
        <w:outlineLvl w:val="3"/>
      </w:pPr>
      <w:r>
        <w:t>数据集</w:t>
      </w:r>
    </w:p>
    <w:p w:rsidR="000A620F" w:rsidRDefault="000D160F">
      <w:pPr>
        <w:pStyle w:val="ProductList-Body"/>
      </w:pPr>
      <w:r>
        <w:t>客户不得复制或分发软件中包含的任何数据集（或某个数据集的任何部分）。</w:t>
      </w:r>
    </w:p>
    <w:p w:rsidR="000A620F" w:rsidRDefault="000D160F">
      <w:pPr>
        <w:pStyle w:val="ProductList-Offering2Heading"/>
        <w:outlineLvl w:val="2"/>
      </w:pPr>
      <w:bookmarkStart w:id="30" w:name="_Sec545"/>
      <w:r>
        <w:t>专业服务器</w:t>
      </w:r>
      <w:bookmarkEnd w:id="30"/>
      <w:r>
        <w:fldChar w:fldCharType="begin"/>
      </w:r>
      <w:r>
        <w:instrText xml:space="preserve"> TC "</w:instrText>
      </w:r>
      <w:bookmarkStart w:id="31" w:name="_Toc517948383"/>
      <w:r>
        <w:instrText>专业服务器</w:instrText>
      </w:r>
      <w:bookmarkEnd w:id="31"/>
      <w:r>
        <w:instrText>" \l 3</w:instrText>
      </w:r>
      <w:r>
        <w:fldChar w:fldCharType="end"/>
      </w:r>
    </w:p>
    <w:p w:rsidR="000A620F" w:rsidRDefault="000D160F">
      <w:pPr>
        <w:pStyle w:val="ProductList-ClauseHeading"/>
        <w:outlineLvl w:val="3"/>
      </w:pPr>
      <w:r>
        <w:t>服务器许可（每实例）</w:t>
      </w:r>
    </w:p>
    <w:p w:rsidR="000A620F" w:rsidRDefault="000D160F">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D160F">
      <w:pPr>
        <w:pStyle w:val="ProductList-Offering2Heading"/>
        <w:outlineLvl w:val="2"/>
      </w:pPr>
      <w:bookmarkStart w:id="32" w:name="_Sec546"/>
      <w:r>
        <w:t>开发人员工具</w:t>
      </w:r>
      <w:bookmarkEnd w:id="32"/>
      <w:r>
        <w:fldChar w:fldCharType="begin"/>
      </w:r>
      <w:r>
        <w:instrText xml:space="preserve"> TC "</w:instrText>
      </w:r>
      <w:bookmarkStart w:id="33" w:name="_Toc517948384"/>
      <w:r>
        <w:instrText>开发人员工具</w:instrText>
      </w:r>
      <w:bookmarkEnd w:id="33"/>
      <w:r>
        <w:instrText>" \l 3</w:instrText>
      </w:r>
      <w:r>
        <w:fldChar w:fldCharType="end"/>
      </w:r>
    </w:p>
    <w:p w:rsidR="000A620F" w:rsidRDefault="000D160F">
      <w:pPr>
        <w:pStyle w:val="ProductList-ClauseHeading"/>
        <w:outlineLvl w:val="3"/>
      </w:pPr>
      <w:r>
        <w:t>用户许可</w:t>
      </w:r>
    </w:p>
    <w:p w:rsidR="000A620F" w:rsidRDefault="000D160F" w:rsidP="000D160F">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0A620F" w:rsidRDefault="000D160F" w:rsidP="000D160F">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0A620F" w:rsidRDefault="000D160F" w:rsidP="000D160F">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0A620F" w:rsidRDefault="000A620F">
      <w:pPr>
        <w:pStyle w:val="ProductList-Body"/>
      </w:pPr>
    </w:p>
    <w:p w:rsidR="000A620F" w:rsidRDefault="000D160F">
      <w:pPr>
        <w:pStyle w:val="ProductList-ClauseHeading"/>
        <w:outlineLvl w:val="3"/>
      </w:pPr>
      <w:r>
        <w:t>适用于</w:t>
      </w:r>
      <w:r>
        <w:t xml:space="preserve"> Visual Studio </w:t>
      </w:r>
      <w:r>
        <w:t>订购的其他许可条款</w:t>
      </w:r>
    </w:p>
    <w:p w:rsidR="000A620F" w:rsidRDefault="000D160F">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0A620F" w:rsidRDefault="000A620F">
      <w:pPr>
        <w:pStyle w:val="ProductList-Body"/>
      </w:pPr>
    </w:p>
    <w:p w:rsidR="000A620F" w:rsidRDefault="000D160F">
      <w:pPr>
        <w:pStyle w:val="ProductList-SubClauseHeading"/>
        <w:outlineLvl w:val="4"/>
      </w:pPr>
      <w:r>
        <w:t>在</w:t>
      </w:r>
      <w:r>
        <w:t xml:space="preserve"> Microsoft Azure </w:t>
      </w:r>
      <w:r>
        <w:t>平台服务上运行软件</w:t>
      </w:r>
    </w:p>
    <w:p w:rsidR="000A620F" w:rsidRDefault="000D160F" w:rsidP="000D160F">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0A620F" w:rsidRDefault="000D160F" w:rsidP="000D160F">
      <w:pPr>
        <w:pStyle w:val="ProductList-Bullet"/>
        <w:numPr>
          <w:ilvl w:val="1"/>
          <w:numId w:val="18"/>
        </w:numPr>
      </w:pPr>
      <w:r>
        <w:t>软件的使用受客户的批量许可协议的条款和条件以及软件随附的任意条款的约束。</w:t>
      </w:r>
    </w:p>
    <w:p w:rsidR="000A620F" w:rsidRDefault="000D160F" w:rsidP="000D160F">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rsidR="000A620F" w:rsidRDefault="000A620F">
      <w:pPr>
        <w:pStyle w:val="ProductList-BodyIndented"/>
      </w:pPr>
    </w:p>
    <w:p w:rsidR="000A620F" w:rsidRDefault="000D160F">
      <w:pPr>
        <w:pStyle w:val="ProductList-SubClauseHeading"/>
        <w:outlineLvl w:val="4"/>
      </w:pPr>
      <w:r>
        <w:t>其他要求</w:t>
      </w:r>
    </w:p>
    <w:p w:rsidR="000A620F" w:rsidRDefault="000D160F">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rsidR="000A620F" w:rsidRDefault="000A620F">
      <w:pPr>
        <w:pStyle w:val="ProductList-BodyIndented"/>
      </w:pPr>
    </w:p>
    <w:p w:rsidR="000A620F" w:rsidRDefault="000D160F">
      <w:pPr>
        <w:pStyle w:val="ProductList-SubClauseHeading"/>
        <w:outlineLvl w:val="4"/>
      </w:pPr>
      <w:r>
        <w:t>验收测试和反馈</w:t>
      </w:r>
    </w:p>
    <w:p w:rsidR="000A620F" w:rsidRDefault="000D160F">
      <w:pPr>
        <w:pStyle w:val="ProductList-BodyIndented"/>
      </w:pPr>
      <w:r>
        <w:t>客户的最终用户可以访问该软件及客户的</w:t>
      </w:r>
      <w:r>
        <w:t xml:space="preserve"> Visual Studio </w:t>
      </w:r>
      <w:r>
        <w:t>订购提供的在线服务，以便执行验收测试或就相关程序提供反馈意见。</w:t>
      </w:r>
    </w:p>
    <w:p w:rsidR="000A620F" w:rsidRDefault="000A620F">
      <w:pPr>
        <w:pStyle w:val="ProductList-BodyIndented"/>
      </w:pPr>
    </w:p>
    <w:p w:rsidR="000A620F" w:rsidRDefault="000D160F">
      <w:pPr>
        <w:pStyle w:val="ProductList-SubClauseHeading"/>
        <w:outlineLvl w:val="4"/>
      </w:pPr>
      <w:r>
        <w:t xml:space="preserve">Windows Server 2016 </w:t>
      </w:r>
      <w:r>
        <w:t>远程桌面服务</w:t>
      </w:r>
    </w:p>
    <w:p w:rsidR="000A620F" w:rsidRDefault="000D160F">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0A620F" w:rsidRDefault="000A620F">
      <w:pPr>
        <w:pStyle w:val="ProductList-BodyIndented"/>
      </w:pPr>
    </w:p>
    <w:p w:rsidR="000A620F" w:rsidRDefault="000D160F">
      <w:pPr>
        <w:pStyle w:val="ProductList-SubClauseHeading"/>
        <w:outlineLvl w:val="4"/>
      </w:pPr>
      <w:r>
        <w:t xml:space="preserve">Windows </w:t>
      </w:r>
      <w:r>
        <w:t>嵌入式产品</w:t>
      </w:r>
    </w:p>
    <w:p w:rsidR="000A620F" w:rsidRDefault="000D160F">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A620F">
      <w:pPr>
        <w:sectPr w:rsidR="000A620F">
          <w:headerReference w:type="default" r:id="rId33"/>
          <w:footerReference w:type="default" r:id="rId34"/>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34" w:name="_Sec547"/>
      <w:bookmarkEnd w:id="12"/>
      <w:r>
        <w:t>软件</w:t>
      </w:r>
      <w:r>
        <w:fldChar w:fldCharType="begin"/>
      </w:r>
      <w:r>
        <w:instrText xml:space="preserve"> TC "</w:instrText>
      </w:r>
      <w:bookmarkStart w:id="35" w:name="_Toc517948385"/>
      <w:r>
        <w:instrText>软件</w:instrText>
      </w:r>
      <w:bookmarkEnd w:id="35"/>
      <w:r>
        <w:instrText>" \l 1</w:instrText>
      </w:r>
      <w:r>
        <w:fldChar w:fldCharType="end"/>
      </w:r>
    </w:p>
    <w:p w:rsidR="000A620F" w:rsidRDefault="000D160F">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48386"/>
      <w:r>
        <w:instrText>Advanced Threat Analytics</w:instrText>
      </w:r>
      <w:bookmarkEnd w:id="37"/>
      <w:r>
        <w:instrText>" \l 2</w:instrText>
      </w:r>
      <w:r>
        <w:fldChar w:fldCharType="end"/>
      </w:r>
    </w:p>
    <w:p w:rsidR="000A620F" w:rsidRDefault="000D160F">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FFFFFF"/>
              <w:right w:val="none" w:sz="4" w:space="0" w:color="6E6E6E"/>
            </w:tcBorders>
          </w:tcPr>
          <w:p w:rsidR="000A620F" w:rsidRDefault="000D160F">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A620F" w:rsidRDefault="000D160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A620F" w:rsidRDefault="000D160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2.1 </w:t>
      </w:r>
      <w:r>
        <w:t>国家</w:t>
      </w:r>
      <w:r>
        <w:t>/</w:t>
      </w:r>
      <w:r>
        <w:t>地区限制</w:t>
      </w:r>
    </w:p>
    <w:p w:rsidR="000A620F" w:rsidRDefault="000D160F">
      <w:pPr>
        <w:pStyle w:val="ProductList-Body"/>
      </w:pPr>
      <w:r>
        <w:t>客户不得下载</w:t>
      </w:r>
      <w:r>
        <w:t xml:space="preserve"> Advanced Threat Analytics 2016 </w:t>
      </w:r>
      <w:r>
        <w:t>以供在中华人民共和国境内使用或分发。</w:t>
      </w:r>
    </w:p>
    <w:p w:rsidR="000A620F" w:rsidRDefault="000A620F">
      <w:pPr>
        <w:pStyle w:val="ProductList-Body"/>
      </w:pPr>
    </w:p>
    <w:p w:rsidR="000A620F" w:rsidRDefault="000D160F">
      <w:pPr>
        <w:pStyle w:val="ProductList-ClauseHeading"/>
        <w:outlineLvl w:val="3"/>
      </w:pPr>
      <w:r>
        <w:t xml:space="preserve">2.2 </w:t>
      </w:r>
      <w:r>
        <w:t>学术客户</w:t>
      </w:r>
    </w:p>
    <w:p w:rsidR="000A620F" w:rsidRDefault="000D160F">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620F" w:rsidRPr="00AF49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Pr="00AF4958" w:rsidRDefault="000D160F">
            <w:pPr>
              <w:pStyle w:val="ProductList-TableBody"/>
              <w:rPr>
                <w:lang w:val="de-DE"/>
              </w:rPr>
            </w:pPr>
            <w:r>
              <w:fldChar w:fldCharType="begin"/>
            </w:r>
            <w:r w:rsidRPr="00AF4958">
              <w:rPr>
                <w:lang w:val="de-DE"/>
              </w:rPr>
              <w:instrText xml:space="preserve"> AutoTextList   \s NoStyle \t "</w:instrText>
            </w:r>
            <w:r>
              <w:instrText>标识产品的相应声明</w:instrText>
            </w:r>
            <w:r w:rsidRPr="00AF4958">
              <w:rPr>
                <w:lang w:val="de-DE"/>
              </w:rPr>
              <w:instrText>；</w:instrText>
            </w:r>
            <w:r>
              <w:instrText>请参阅通用许可条款中的</w:instrText>
            </w:r>
            <w:r w:rsidRPr="00AF4958">
              <w:rPr>
                <w:lang w:val="de-DE"/>
              </w:rPr>
              <w:instrText>“</w:instrText>
            </w:r>
            <w:r>
              <w:instrText>声明</w:instrText>
            </w:r>
            <w:r w:rsidRPr="00AF4958">
              <w:rPr>
                <w:lang w:val="de-DE"/>
              </w:rPr>
              <w:instrText>”</w:instrText>
            </w:r>
            <w:r>
              <w:instrText>部分了解详细信息。</w:instrText>
            </w:r>
            <w:r w:rsidRPr="00AF4958">
              <w:rPr>
                <w:lang w:val="de-DE"/>
              </w:rPr>
              <w:instrText xml:space="preserve">" </w:instrText>
            </w:r>
            <w:r>
              <w:fldChar w:fldCharType="separate"/>
            </w:r>
            <w:r>
              <w:rPr>
                <w:color w:val="0563C1"/>
              </w:rPr>
              <w:t>声明</w:t>
            </w:r>
            <w:r>
              <w:fldChar w:fldCharType="end"/>
            </w:r>
            <w:r w:rsidRPr="00AF4958">
              <w:rPr>
                <w:lang w:val="de-DE"/>
              </w:rPr>
              <w:t>：</w:t>
            </w:r>
            <w:hyperlink w:anchor="_Sec537">
              <w:r>
                <w:rPr>
                  <w:color w:val="00467F"/>
                  <w:u w:val="single"/>
                </w:rPr>
                <w:t>基于</w:t>
              </w:r>
              <w:r w:rsidRPr="00AF4958">
                <w:rPr>
                  <w:color w:val="00467F"/>
                  <w:u w:val="single"/>
                  <w:lang w:val="de-D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AF4958" w:rsidRDefault="000A620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AF4958" w:rsidRDefault="000A620F">
            <w:pPr>
              <w:pStyle w:val="ProductList-TableBody"/>
              <w:rPr>
                <w:lang w:val="de-DE"/>
              </w:rPr>
            </w:pPr>
          </w:p>
        </w:tc>
      </w:tr>
    </w:tbl>
    <w:p w:rsidR="000A620F" w:rsidRPr="00AF4958" w:rsidRDefault="000A620F">
      <w:pPr>
        <w:pStyle w:val="ProductList-Body"/>
        <w:rPr>
          <w:lang w:val="de-DE"/>
        </w:rPr>
      </w:pPr>
    </w:p>
    <w:p w:rsidR="000A620F" w:rsidRDefault="000D160F">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68"/>
        <w:gridCol w:w="3627"/>
        <w:gridCol w:w="3595"/>
      </w:tblGrid>
      <w:tr w:rsidR="000A620F" w:rsidRPr="00AF49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Advanced Threat Analytics 2016</w:t>
            </w:r>
            <w:r>
              <w:t>（用户或</w:t>
            </w:r>
            <w:r>
              <w:t xml:space="preserve"> OSE ML</w:t>
            </w:r>
            <w:r>
              <w:t>）</w:t>
            </w:r>
          </w:p>
          <w:p w:rsidR="000A620F" w:rsidRPr="00AF4958" w:rsidRDefault="000D160F">
            <w:pPr>
              <w:pStyle w:val="ProductList-TableBody"/>
              <w:rPr>
                <w:lang w:val="pt-BR"/>
              </w:rPr>
            </w:pPr>
            <w:r w:rsidRPr="00AF4958">
              <w:rPr>
                <w:lang w:val="pt-BR"/>
              </w:rPr>
              <w:t>Microsoft 365 F1</w:t>
            </w:r>
            <w:r w:rsidRPr="00AF4958">
              <w:rPr>
                <w:lang w:val="pt-BR"/>
              </w:rPr>
              <w:t>（</w:t>
            </w:r>
            <w:r>
              <w:t>用户</w:t>
            </w:r>
            <w:r w:rsidRPr="00AF4958">
              <w:rPr>
                <w:lang w:val="pt-BR"/>
              </w:rPr>
              <w:t xml:space="preserve"> SL</w:t>
            </w:r>
            <w:r w:rsidRPr="00AF4958">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0A620F" w:rsidRPr="00AF4958" w:rsidRDefault="000D160F">
            <w:pPr>
              <w:pStyle w:val="ProductList-TableBody"/>
              <w:rPr>
                <w:lang w:val="pt-BR"/>
              </w:rPr>
            </w:pPr>
            <w:r w:rsidRPr="00AF4958">
              <w:rPr>
                <w:lang w:val="pt-BR"/>
              </w:rPr>
              <w:t xml:space="preserve">Azure </w:t>
            </w:r>
            <w:r>
              <w:t>高级威胁防护</w:t>
            </w:r>
            <w:r w:rsidRPr="00AF4958">
              <w:rPr>
                <w:lang w:val="pt-BR"/>
              </w:rPr>
              <w:t>（</w:t>
            </w:r>
            <w:r>
              <w:t>用户</w:t>
            </w:r>
            <w:r w:rsidRPr="00AF4958">
              <w:rPr>
                <w:lang w:val="pt-BR"/>
              </w:rPr>
              <w:t>）（</w:t>
            </w:r>
            <w:r>
              <w:t>用户</w:t>
            </w:r>
            <w:r w:rsidRPr="00AF4958">
              <w:rPr>
                <w:lang w:val="pt-BR"/>
              </w:rPr>
              <w:t xml:space="preserve"> SL</w:t>
            </w:r>
            <w:r w:rsidRPr="00AF4958">
              <w:rPr>
                <w:lang w:val="pt-BR"/>
              </w:rPr>
              <w:t>）</w:t>
            </w:r>
          </w:p>
          <w:p w:rsidR="000A620F" w:rsidRPr="00AF4958" w:rsidRDefault="000D160F">
            <w:pPr>
              <w:pStyle w:val="ProductList-TableBody"/>
              <w:rPr>
                <w:lang w:val="pt-BR"/>
              </w:rPr>
            </w:pPr>
            <w:r>
              <w:t>管理许可等效许可</w:t>
            </w:r>
            <w:r w:rsidRPr="00AF4958">
              <w:rPr>
                <w:lang w:val="pt-BR"/>
              </w:rPr>
              <w:t>（</w:t>
            </w:r>
            <w:r>
              <w:t>请参阅</w:t>
            </w:r>
            <w:hyperlink w:anchor="_Sec591">
              <w:r>
                <w:rPr>
                  <w:color w:val="00467F"/>
                  <w:u w:val="single"/>
                </w:rPr>
                <w:t>附录</w:t>
              </w:r>
              <w:r w:rsidRPr="00AF4958">
                <w:rPr>
                  <w:color w:val="00467F"/>
                  <w:u w:val="single"/>
                  <w:lang w:val="pt-BR"/>
                </w:rPr>
                <w:t xml:space="preserve"> A</w:t>
              </w:r>
            </w:hyperlink>
            <w:r w:rsidRPr="00AF4958">
              <w:rPr>
                <w:lang w:val="pt-BR"/>
              </w:rPr>
              <w:t>）</w:t>
            </w:r>
          </w:p>
        </w:tc>
      </w:tr>
    </w:tbl>
    <w:p w:rsidR="000A620F" w:rsidRPr="00AF4958" w:rsidRDefault="000A620F">
      <w:pPr>
        <w:pStyle w:val="ProductList-Body"/>
        <w:rPr>
          <w:lang w:val="pt-BR"/>
        </w:rPr>
      </w:pPr>
    </w:p>
    <w:p w:rsidR="000A620F" w:rsidRPr="00AF4958" w:rsidRDefault="000D160F">
      <w:pPr>
        <w:pStyle w:val="ProductList-ClauseHeading"/>
        <w:outlineLvl w:val="3"/>
        <w:rPr>
          <w:lang w:val="pt-BR"/>
        </w:rPr>
      </w:pPr>
      <w:r w:rsidRPr="00AF4958">
        <w:rPr>
          <w:lang w:val="pt-BR"/>
        </w:rPr>
        <w:t xml:space="preserve">3.2 </w:t>
      </w:r>
      <w:r>
        <w:t>使用需要管理许可</w:t>
      </w:r>
    </w:p>
    <w:p w:rsidR="000A620F" w:rsidRPr="00AF4958" w:rsidRDefault="000D160F">
      <w:pPr>
        <w:pStyle w:val="ProductList-Body"/>
        <w:rPr>
          <w:lang w:val="pt-BR"/>
        </w:rPr>
      </w:pPr>
      <w:r>
        <w:t>仅对</w:t>
      </w:r>
      <w:r w:rsidRPr="00AF4958">
        <w:rPr>
          <w:lang w:val="pt-BR"/>
        </w:rPr>
        <w:t xml:space="preserve"> Advanced Threat Analytics </w:t>
      </w:r>
      <w:r>
        <w:t>管理的</w:t>
      </w:r>
      <w:r w:rsidRPr="00AF4958">
        <w:rPr>
          <w:lang w:val="pt-BR"/>
        </w:rPr>
        <w:t xml:space="preserve"> Active Directory </w:t>
      </w:r>
      <w:r>
        <w:t>进行过身份验证的终端用户设备访问的客户端</w:t>
      </w:r>
      <w:r w:rsidRPr="00AF4958">
        <w:rPr>
          <w:lang w:val="pt-BR"/>
        </w:rPr>
        <w:t xml:space="preserve"> </w:t>
      </w:r>
      <w:r>
        <w:fldChar w:fldCharType="begin"/>
      </w:r>
      <w:r w:rsidRPr="00AF4958">
        <w:rPr>
          <w:lang w:val="pt-BR"/>
        </w:rPr>
        <w:instrText xml:space="preserve"> AutoTextList   \s NoStyle \t "OSE </w:instrText>
      </w:r>
      <w:r>
        <w:instrText>是指一个操作系统实例的全部或部分</w:instrText>
      </w:r>
      <w:r w:rsidRPr="00AF4958">
        <w:rPr>
          <w:lang w:val="pt-BR"/>
        </w:rPr>
        <w:instrText>，</w:instrText>
      </w:r>
      <w:r>
        <w:instrText>或者虚拟</w:instrText>
      </w:r>
      <w:r w:rsidRPr="00AF4958">
        <w:rPr>
          <w:lang w:val="pt-BR"/>
        </w:rPr>
        <w:instrText>（</w:instrText>
      </w:r>
      <w:r>
        <w:instrText>或称为仿真</w:instrText>
      </w:r>
      <w:r w:rsidRPr="00AF4958">
        <w:rPr>
          <w:lang w:val="pt-BR"/>
        </w:rPr>
        <w:instrText>）</w:instrText>
      </w:r>
      <w:r>
        <w:instrText>操作系统实例的全部或部分</w:instrText>
      </w:r>
      <w:r w:rsidRPr="00AF4958">
        <w:rPr>
          <w:lang w:val="pt-BR"/>
        </w:rPr>
        <w:instrText>...</w:instrText>
      </w:r>
      <w:r w:rsidRPr="00AF4958">
        <w:rPr>
          <w:lang w:val="pt-BR"/>
        </w:rPr>
        <w:instrText>（</w:instrText>
      </w:r>
      <w:r>
        <w:instrText>请参阅词汇表了解完整定义</w:instrText>
      </w:r>
      <w:r w:rsidRPr="00AF4958">
        <w:rPr>
          <w:lang w:val="pt-BR"/>
        </w:rPr>
        <w:instrText>）：</w:instrText>
      </w:r>
      <w:r w:rsidRPr="00AF4958">
        <w:rPr>
          <w:lang w:val="pt-BR"/>
        </w:rPr>
        <w:instrText xml:space="preserve">" </w:instrText>
      </w:r>
      <w:r>
        <w:fldChar w:fldCharType="separate"/>
      </w:r>
      <w:r w:rsidRPr="00AF4958">
        <w:rPr>
          <w:color w:val="0563C1"/>
          <w:lang w:val="pt-BR"/>
        </w:rPr>
        <w:t>OSE</w:t>
      </w:r>
      <w:r>
        <w:fldChar w:fldCharType="end"/>
      </w:r>
      <w:r w:rsidRPr="00AF4958">
        <w:rPr>
          <w:lang w:val="pt-BR"/>
        </w:rPr>
        <w:t>（</w:t>
      </w:r>
      <w:r>
        <w:t>用作客户端</w:t>
      </w:r>
      <w:r w:rsidRPr="00AF4958">
        <w:rPr>
          <w:lang w:val="pt-BR"/>
        </w:rPr>
        <w:t xml:space="preserve"> </w:t>
      </w:r>
      <w:r>
        <w:fldChar w:fldCharType="begin"/>
      </w:r>
      <w:r w:rsidRPr="00AF4958">
        <w:rPr>
          <w:lang w:val="pt-BR"/>
        </w:rPr>
        <w:instrText xml:space="preserve"> AutoTextList   \s NoStyle \t "OSE </w:instrText>
      </w:r>
      <w:r>
        <w:instrText>是指一个操作系统实例的全部或部分</w:instrText>
      </w:r>
      <w:r w:rsidRPr="00AF4958">
        <w:rPr>
          <w:lang w:val="pt-BR"/>
        </w:rPr>
        <w:instrText>，</w:instrText>
      </w:r>
      <w:r>
        <w:instrText>或者虚拟</w:instrText>
      </w:r>
      <w:r w:rsidRPr="00AF4958">
        <w:rPr>
          <w:lang w:val="pt-BR"/>
        </w:rPr>
        <w:instrText>（</w:instrText>
      </w:r>
      <w:r>
        <w:instrText>或称为仿真</w:instrText>
      </w:r>
      <w:r w:rsidRPr="00AF4958">
        <w:rPr>
          <w:lang w:val="pt-BR"/>
        </w:rPr>
        <w:instrText>）</w:instrText>
      </w:r>
      <w:r>
        <w:instrText>操作系统实例的全部或部分</w:instrText>
      </w:r>
      <w:r w:rsidRPr="00AF4958">
        <w:rPr>
          <w:lang w:val="pt-BR"/>
        </w:rPr>
        <w:instrText>...</w:instrText>
      </w:r>
      <w:r w:rsidRPr="00AF4958">
        <w:rPr>
          <w:lang w:val="pt-BR"/>
        </w:rPr>
        <w:instrText>（</w:instrText>
      </w:r>
      <w:r>
        <w:instrText>请参阅词汇表了解完整定义</w:instrText>
      </w:r>
      <w:r w:rsidRPr="00AF4958">
        <w:rPr>
          <w:lang w:val="pt-BR"/>
        </w:rPr>
        <w:instrText>）：</w:instrText>
      </w:r>
      <w:r w:rsidRPr="00AF4958">
        <w:rPr>
          <w:lang w:val="pt-BR"/>
        </w:rPr>
        <w:instrText xml:space="preserve">" </w:instrText>
      </w:r>
      <w:r>
        <w:fldChar w:fldCharType="separate"/>
      </w:r>
      <w:r w:rsidRPr="00AF4958">
        <w:rPr>
          <w:color w:val="0563C1"/>
          <w:lang w:val="pt-BR"/>
        </w:rPr>
        <w:t>OSE</w:t>
      </w:r>
      <w:r>
        <w:fldChar w:fldCharType="end"/>
      </w:r>
      <w:r w:rsidRPr="00AF4958">
        <w:rPr>
          <w:lang w:val="pt-BR"/>
        </w:rPr>
        <w:t xml:space="preserve"> </w:t>
      </w:r>
      <w:r>
        <w:t>的服务器</w:t>
      </w:r>
      <w:r w:rsidRPr="00AF4958">
        <w:rPr>
          <w:lang w:val="pt-BR"/>
        </w:rPr>
        <w:t xml:space="preserve"> </w:t>
      </w:r>
      <w:r>
        <w:fldChar w:fldCharType="begin"/>
      </w:r>
      <w:r w:rsidRPr="00AF4958">
        <w:rPr>
          <w:lang w:val="pt-BR"/>
        </w:rPr>
        <w:instrText xml:space="preserve"> AutoTextList   \s NoStyle \t "OSE </w:instrText>
      </w:r>
      <w:r>
        <w:instrText>是指一个操作系统实例的全部或部分</w:instrText>
      </w:r>
      <w:r w:rsidRPr="00AF4958">
        <w:rPr>
          <w:lang w:val="pt-BR"/>
        </w:rPr>
        <w:instrText>，</w:instrText>
      </w:r>
      <w:r>
        <w:instrText>或者虚拟</w:instrText>
      </w:r>
      <w:r w:rsidRPr="00AF4958">
        <w:rPr>
          <w:lang w:val="pt-BR"/>
        </w:rPr>
        <w:instrText>（</w:instrText>
      </w:r>
      <w:r>
        <w:instrText>或称为仿真</w:instrText>
      </w:r>
      <w:r w:rsidRPr="00AF4958">
        <w:rPr>
          <w:lang w:val="pt-BR"/>
        </w:rPr>
        <w:instrText>）</w:instrText>
      </w:r>
      <w:r>
        <w:instrText>操作系统实例的全部或部分</w:instrText>
      </w:r>
      <w:r w:rsidRPr="00AF4958">
        <w:rPr>
          <w:lang w:val="pt-BR"/>
        </w:rPr>
        <w:instrText>...</w:instrText>
      </w:r>
      <w:r w:rsidRPr="00AF4958">
        <w:rPr>
          <w:lang w:val="pt-BR"/>
        </w:rPr>
        <w:instrText>（</w:instrText>
      </w:r>
      <w:r>
        <w:instrText>请参阅词汇表了解完整定义</w:instrText>
      </w:r>
      <w:r w:rsidRPr="00AF4958">
        <w:rPr>
          <w:lang w:val="pt-BR"/>
        </w:rPr>
        <w:instrText>）：</w:instrText>
      </w:r>
      <w:r w:rsidRPr="00AF4958">
        <w:rPr>
          <w:lang w:val="pt-BR"/>
        </w:rPr>
        <w:instrText xml:space="preserve">" </w:instrText>
      </w:r>
      <w:r>
        <w:fldChar w:fldCharType="separate"/>
      </w:r>
      <w:r w:rsidRPr="00AF4958">
        <w:rPr>
          <w:color w:val="0563C1"/>
          <w:lang w:val="pt-BR"/>
        </w:rPr>
        <w:t>OSE</w:t>
      </w:r>
      <w:r>
        <w:fldChar w:fldCharType="end"/>
      </w:r>
      <w:r w:rsidRPr="00AF4958">
        <w:rPr>
          <w:lang w:val="pt-BR"/>
        </w:rPr>
        <w:t>）</w:t>
      </w:r>
      <w:r>
        <w:t>才需要</w:t>
      </w:r>
      <w:r>
        <w:fldChar w:fldCharType="begin"/>
      </w:r>
      <w:r w:rsidRPr="00AF4958">
        <w:rPr>
          <w:lang w:val="pt-BR"/>
        </w:rPr>
        <w:instrText xml:space="preserve"> AutoTextList   \s NoStyle \t "</w:instrText>
      </w:r>
      <w:r>
        <w:instrText>许可是指下载、安装、访问和使用某个产品的权利。</w:instrText>
      </w:r>
      <w:r w:rsidRPr="00AF4958">
        <w:rPr>
          <w:lang w:val="pt-BR"/>
        </w:rPr>
        <w:instrText xml:space="preserve">" </w:instrText>
      </w:r>
      <w:r>
        <w:fldChar w:fldCharType="separate"/>
      </w:r>
      <w:r>
        <w:rPr>
          <w:color w:val="0563C1"/>
        </w:rPr>
        <w:t>许可</w:t>
      </w:r>
      <w:r>
        <w:fldChar w:fldCharType="end"/>
      </w:r>
      <w:r>
        <w:t>。</w:t>
      </w:r>
    </w:p>
    <w:p w:rsidR="000A620F" w:rsidRPr="00AF4958" w:rsidRDefault="000A620F">
      <w:pPr>
        <w:pStyle w:val="ProductList-Body"/>
        <w:rPr>
          <w:lang w:val="pt-BR"/>
        </w:rPr>
      </w:pPr>
    </w:p>
    <w:p w:rsidR="000A620F" w:rsidRPr="00AF4958" w:rsidRDefault="000D160F">
      <w:pPr>
        <w:pStyle w:val="ProductList-ClauseHeading"/>
        <w:outlineLvl w:val="3"/>
        <w:rPr>
          <w:lang w:val="pt-BR"/>
        </w:rPr>
      </w:pPr>
      <w:r w:rsidRPr="00AF4958">
        <w:rPr>
          <w:lang w:val="pt-BR"/>
        </w:rPr>
        <w:t xml:space="preserve">3.3 </w:t>
      </w:r>
      <w:r>
        <w:t>适用于开放源代码组件的第三方许可条款</w:t>
      </w:r>
    </w:p>
    <w:p w:rsidR="000A620F" w:rsidRPr="00AF4958" w:rsidRDefault="000D160F">
      <w:pPr>
        <w:pStyle w:val="ProductList-Body"/>
        <w:rPr>
          <w:lang w:val="pt-BR"/>
        </w:rPr>
      </w:pPr>
      <w:r>
        <w:fldChar w:fldCharType="begin"/>
      </w:r>
      <w:r w:rsidRPr="00AF4958">
        <w:rPr>
          <w:lang w:val="pt-BR"/>
        </w:rPr>
        <w:instrText xml:space="preserve"> AutoTextList   \s NoStyle \t "</w:instrText>
      </w:r>
      <w:r>
        <w:instrText>许可用户是指分配了许可的个人。</w:instrText>
      </w:r>
      <w:r w:rsidRPr="00AF4958">
        <w:rPr>
          <w:lang w:val="pt-BR"/>
        </w:rPr>
        <w:instrText xml:space="preserve">" </w:instrText>
      </w:r>
      <w:r>
        <w:fldChar w:fldCharType="separate"/>
      </w:r>
      <w:r>
        <w:rPr>
          <w:color w:val="0563C1"/>
        </w:rPr>
        <w:t>许可用户</w:t>
      </w:r>
      <w:r>
        <w:fldChar w:fldCharType="end"/>
      </w:r>
      <w:r>
        <w:t>不得对此软件进行反向工程、反向编译或反汇编</w:t>
      </w:r>
      <w:r w:rsidRPr="00AF4958">
        <w:rPr>
          <w:lang w:val="pt-BR"/>
        </w:rPr>
        <w:t>，</w:t>
      </w:r>
      <w:r>
        <w:t>或者以其他方式试图推导出此软件的源代码</w:t>
      </w:r>
      <w:r w:rsidRPr="00AF4958">
        <w:rPr>
          <w:lang w:val="pt-BR"/>
        </w:rPr>
        <w:t>，</w:t>
      </w:r>
      <w:r>
        <w:t>但约束对此软件中可能包含的某些开放源代码组件的使用的第三方许可条款要求进行前述行为的除外。</w:t>
      </w:r>
    </w:p>
    <w:p w:rsidR="000A620F" w:rsidRDefault="000D160F">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42" w:name="_Sec592"/>
      <w:r>
        <w:t>BizTalk</w:t>
      </w:r>
      <w:bookmarkEnd w:id="42"/>
      <w:r>
        <w:fldChar w:fldCharType="begin"/>
      </w:r>
      <w:r>
        <w:instrText xml:space="preserve"> TC "</w:instrText>
      </w:r>
      <w:bookmarkStart w:id="43" w:name="_Toc517948387"/>
      <w:r>
        <w:instrText>BizTalk</w:instrText>
      </w:r>
      <w:bookmarkEnd w:id="43"/>
      <w:r>
        <w:instrText>" \l 2</w:instrText>
      </w:r>
      <w:r>
        <w:fldChar w:fldCharType="end"/>
      </w:r>
    </w:p>
    <w:p w:rsidR="000A620F" w:rsidRDefault="000D160F">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A620F" w:rsidRDefault="000D16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620F" w:rsidRDefault="000D160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6E6E6E"/>
              <w:right w:val="none" w:sz="4" w:space="0" w:color="6E6E6E"/>
            </w:tcBorders>
          </w:tcPr>
          <w:p w:rsidR="000A620F" w:rsidRDefault="000D160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620F" w:rsidRDefault="000A620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620F" w:rsidRDefault="000A620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3.1 BizTalk Server Branch </w:t>
      </w:r>
      <w:r>
        <w:t>和</w:t>
      </w:r>
      <w:r>
        <w:t xml:space="preserve"> Standard Edition</w:t>
      </w:r>
    </w:p>
    <w:p w:rsidR="000A620F" w:rsidRDefault="000D160F">
      <w:pPr>
        <w:pStyle w:val="ProductList-SubClauseHeading"/>
        <w:outlineLvl w:val="4"/>
      </w:pPr>
      <w:r>
        <w:t xml:space="preserve">3.1.1 </w:t>
      </w:r>
      <w:r>
        <w:t>使用限制</w:t>
      </w:r>
    </w:p>
    <w:p w:rsidR="000A620F" w:rsidRDefault="000D160F">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0A620F" w:rsidRDefault="000A620F">
      <w:pPr>
        <w:pStyle w:val="ProductList-BodyIndented"/>
      </w:pPr>
    </w:p>
    <w:p w:rsidR="000A620F" w:rsidRDefault="000D160F">
      <w:pPr>
        <w:pStyle w:val="ProductList-SubClauseHeading"/>
        <w:outlineLvl w:val="4"/>
      </w:pPr>
      <w:r>
        <w:t xml:space="preserve">3.1.2 Office Web </w:t>
      </w:r>
      <w:r>
        <w:t>组件</w:t>
      </w:r>
    </w:p>
    <w:p w:rsidR="000A620F" w:rsidRDefault="000D160F">
      <w:pPr>
        <w:pStyle w:val="ProductList-BodyIndented"/>
      </w:pPr>
      <w:r>
        <w:t>客户只能使用</w:t>
      </w:r>
      <w:r>
        <w:t xml:space="preserve"> Office Web </w:t>
      </w:r>
      <w:r>
        <w:t>组件查看和打印用该软件创建的静态文档、文本和图像副本。客户无需为组件副本获取另外许可。</w:t>
      </w:r>
    </w:p>
    <w:p w:rsidR="000A620F" w:rsidRDefault="000A620F">
      <w:pPr>
        <w:pStyle w:val="ProductList-BodyIndented"/>
      </w:pPr>
    </w:p>
    <w:p w:rsidR="000A620F" w:rsidRDefault="000D160F">
      <w:pPr>
        <w:pStyle w:val="ProductList-ClauseHeading"/>
        <w:outlineLvl w:val="3"/>
      </w:pPr>
      <w:r>
        <w:t>3.2 BizTalk Server Branch Edition</w:t>
      </w:r>
    </w:p>
    <w:p w:rsidR="000A620F" w:rsidRDefault="000D160F">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0A620F" w:rsidRDefault="000D160F" w:rsidP="000D160F">
      <w:pPr>
        <w:pStyle w:val="ProductList-Bullet"/>
        <w:numPr>
          <w:ilvl w:val="0"/>
          <w:numId w:val="19"/>
        </w:numPr>
      </w:pPr>
      <w:r>
        <w:t>在</w:t>
      </w:r>
      <w:r>
        <w:t>“</w:t>
      </w:r>
      <w:r>
        <w:t>中心辐射型</w:t>
      </w:r>
      <w:r>
        <w:t>”</w:t>
      </w:r>
      <w:r>
        <w:t>联网模式中充当中心节点，</w:t>
      </w:r>
    </w:p>
    <w:p w:rsidR="000A620F" w:rsidRDefault="000D160F" w:rsidP="000D160F">
      <w:pPr>
        <w:pStyle w:val="ProductList-Bullet"/>
        <w:numPr>
          <w:ilvl w:val="0"/>
          <w:numId w:val="19"/>
        </w:numPr>
      </w:pPr>
      <w:r>
        <w:t>将与其他服务器或设备的企业范围的通信集中；或</w:t>
      </w:r>
    </w:p>
    <w:p w:rsidR="000A620F" w:rsidRDefault="000D160F" w:rsidP="000D160F">
      <w:pPr>
        <w:pStyle w:val="ProductList-Bullet"/>
        <w:numPr>
          <w:ilvl w:val="0"/>
          <w:numId w:val="19"/>
        </w:numPr>
      </w:pPr>
      <w:r>
        <w:t>跨越部门、业务部门或分支机构实现业务流程的自动化。</w:t>
      </w:r>
    </w:p>
    <w:p w:rsidR="000A620F" w:rsidRDefault="000A620F">
      <w:pPr>
        <w:pStyle w:val="ProductList-Body"/>
      </w:pPr>
    </w:p>
    <w:p w:rsidR="000A620F" w:rsidRDefault="000D160F">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与</w:t>
            </w:r>
            <w:r>
              <w:t xml:space="preserve"> BizTalk Server </w:t>
            </w:r>
            <w:r>
              <w:t>相关的架构和模板</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BAM </w:t>
            </w:r>
            <w:r>
              <w:t>事件</w:t>
            </w:r>
            <w:r>
              <w:t xml:space="preserve"> API </w:t>
            </w:r>
            <w:r>
              <w:t>和侦听器和管理工具</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开发工具</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MQHelper.dll</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SOAP </w:t>
            </w:r>
            <w:r>
              <w:t>接收适配器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UDDI</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2"/>
      </w:pPr>
      <w:bookmarkStart w:id="47" w:name="_Sec596"/>
      <w:r>
        <w:t>4.</w:t>
      </w:r>
      <w:r>
        <w:t>软件保障</w:t>
      </w:r>
      <w:bookmarkEnd w:id="47"/>
    </w:p>
    <w:p w:rsidR="000A620F" w:rsidRDefault="000A620F">
      <w:pPr>
        <w:pStyle w:val="ProductList-Body"/>
      </w:pPr>
    </w:p>
    <w:tbl>
      <w:tblPr>
        <w:tblStyle w:val="PURTable"/>
        <w:tblW w:w="0" w:type="dxa"/>
        <w:tblLook w:val="04A0" w:firstRow="1" w:lastRow="0" w:firstColumn="1" w:lastColumn="0" w:noHBand="0" w:noVBand="1"/>
      </w:tblPr>
      <w:tblGrid>
        <w:gridCol w:w="3614"/>
        <w:gridCol w:w="359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4.1 Biz Talk Server 2016 Enterprise – </w:t>
      </w:r>
      <w:r>
        <w:t>无限虚拟化</w:t>
      </w:r>
    </w:p>
    <w:p w:rsidR="000A620F" w:rsidRDefault="000D160F">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0A620F" w:rsidRDefault="000A620F">
      <w:pPr>
        <w:pStyle w:val="ProductList-Body"/>
      </w:pPr>
    </w:p>
    <w:p w:rsidR="000A620F" w:rsidRDefault="000D160F">
      <w:pPr>
        <w:pStyle w:val="ProductList-ClauseHeading"/>
        <w:outlineLvl w:val="3"/>
      </w:pPr>
      <w:r>
        <w:t xml:space="preserve">4.2 BizTalk Server </w:t>
      </w:r>
      <w:r>
        <w:t>功能包</w:t>
      </w:r>
    </w:p>
    <w:p w:rsidR="000A620F" w:rsidRDefault="000D160F">
      <w:pPr>
        <w:pStyle w:val="ProductList-Body"/>
      </w:pPr>
      <w:r>
        <w:t>客户有资格使用在其软件保障范围有效期内发布的功能包。</w:t>
      </w: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48" w:name="_Sec597"/>
      <w:r>
        <w:t>CAL Suite</w:t>
      </w:r>
      <w:bookmarkEnd w:id="48"/>
      <w:r>
        <w:fldChar w:fldCharType="begin"/>
      </w:r>
      <w:r>
        <w:instrText xml:space="preserve"> TC "</w:instrText>
      </w:r>
      <w:bookmarkStart w:id="49" w:name="_Toc517948388"/>
      <w:r>
        <w:instrText>CAL Suite</w:instrText>
      </w:r>
      <w:bookmarkEnd w:id="49"/>
      <w:r>
        <w:instrText>" \l 2</w:instrText>
      </w:r>
      <w:r>
        <w:fldChar w:fldCharType="end"/>
      </w:r>
    </w:p>
    <w:p w:rsidR="000A620F" w:rsidRDefault="000D160F">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A620F">
      <w:pPr>
        <w:pStyle w:val="ProductList-Body"/>
      </w:pPr>
    </w:p>
    <w:p w:rsidR="000A620F" w:rsidRDefault="000D160F">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3"/>
      </w:pPr>
      <w:r>
        <w:t xml:space="preserve">2.1 </w:t>
      </w:r>
      <w:r>
        <w:t>确定</w:t>
      </w:r>
      <w:r>
        <w:t xml:space="preserve"> CAL Suite </w:t>
      </w:r>
      <w:r>
        <w:t>适用的使用权利的过程</w:t>
      </w:r>
    </w:p>
    <w:p w:rsidR="000A620F" w:rsidRDefault="000D160F">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0A620F" w:rsidRDefault="000A620F">
      <w:pPr>
        <w:pStyle w:val="ProductList-Body"/>
      </w:pPr>
    </w:p>
    <w:p w:rsidR="000A620F" w:rsidRDefault="000D160F">
      <w:pPr>
        <w:pStyle w:val="ProductList-ClauseHeading"/>
        <w:outlineLvl w:val="3"/>
      </w:pPr>
      <w:r>
        <w:t xml:space="preserve">2.2 CAL Suite </w:t>
      </w:r>
      <w:r>
        <w:t>的组件</w:t>
      </w:r>
    </w:p>
    <w:p w:rsidR="000A620F" w:rsidRDefault="000D160F">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0A620F" w:rsidRDefault="000A620F">
      <w:pPr>
        <w:pStyle w:val="ProductList-Body"/>
      </w:pPr>
    </w:p>
    <w:p w:rsidR="000A620F" w:rsidRDefault="000D160F">
      <w:pPr>
        <w:pStyle w:val="ProductList-ClauseHeading"/>
        <w:outlineLvl w:val="3"/>
      </w:pPr>
      <w:r>
        <w:t xml:space="preserve">2.3 Enterprise CAL Suite </w:t>
      </w:r>
      <w:r>
        <w:t>附带的在线服务</w:t>
      </w:r>
    </w:p>
    <w:p w:rsidR="000A620F" w:rsidRDefault="000D160F">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w:t>
      </w:r>
      <w:r>
        <w:t xml:space="preserve"> Microsoft </w:t>
      </w:r>
      <w:r>
        <w:t>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7">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适用于客户购买及使用</w:t>
      </w:r>
      <w:r>
        <w:t xml:space="preserve"> Enterprise CAL Suite </w:t>
      </w:r>
      <w:r>
        <w:t>包含的在线服务的活动。</w:t>
      </w:r>
    </w:p>
    <w:p w:rsidR="000A620F" w:rsidRDefault="000A620F">
      <w:pPr>
        <w:pStyle w:val="ProductList-Body"/>
      </w:pPr>
    </w:p>
    <w:p w:rsidR="000A620F" w:rsidRDefault="000D160F">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0A620F" w:rsidRDefault="000D160F">
      <w:pPr>
        <w:pStyle w:val="ProductList-SubClauseHeading"/>
        <w:outlineLvl w:val="4"/>
      </w:pPr>
      <w:r>
        <w:t xml:space="preserve">2.4.1 CAL Suite Bridge </w:t>
      </w:r>
      <w:r>
        <w:t>要求</w:t>
      </w:r>
    </w:p>
    <w:p w:rsidR="000A620F" w:rsidRDefault="000D160F">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0A620F" w:rsidRDefault="000A620F">
      <w:pPr>
        <w:pStyle w:val="ProductList-BodyIndented"/>
      </w:pPr>
    </w:p>
    <w:p w:rsidR="000A620F" w:rsidRDefault="000D160F">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合格在线服务</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0A620F" w:rsidRDefault="000D160F">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0A620F" w:rsidRDefault="000D160F">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Intune</w:t>
            </w:r>
            <w:r>
              <w:fldChar w:fldCharType="begin"/>
            </w:r>
            <w:r>
              <w:instrText xml:space="preserve"> XE "Microsoft Intune"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0A620F" w:rsidRDefault="000D160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365 Enterprise E3</w:t>
            </w:r>
            <w:r>
              <w:fldChar w:fldCharType="begin"/>
            </w:r>
            <w:r>
              <w:instrText xml:space="preserve"> XE "Office 365 Enterprise E3" </w:instrText>
            </w:r>
            <w:r>
              <w:fldChar w:fldCharType="end"/>
            </w:r>
            <w:r>
              <w:t>，或</w:t>
            </w:r>
          </w:p>
          <w:p w:rsidR="000A620F" w:rsidRDefault="000D160F">
            <w:pPr>
              <w:pStyle w:val="ProductList-TableBody"/>
            </w:pPr>
            <w:r>
              <w:t>Office 365 Enterprise E5</w:t>
            </w:r>
            <w:r>
              <w:fldChar w:fldCharType="begin"/>
            </w:r>
            <w:r>
              <w:instrText xml:space="preserve"> XE "Office 365 Enterprise E5"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0A620F" w:rsidRDefault="000D160F">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Intune</w:t>
            </w:r>
            <w:r>
              <w:fldChar w:fldCharType="begin"/>
            </w:r>
            <w:r>
              <w:instrText xml:space="preserve"> XE "Microsoft Intune"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0A620F" w:rsidRDefault="000D160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0A620F" w:rsidRDefault="000A620F">
      <w:pPr>
        <w:pStyle w:val="ProductList-BodyIndented"/>
      </w:pPr>
    </w:p>
    <w:p w:rsidR="000A620F" w:rsidRDefault="000D160F">
      <w:pPr>
        <w:pStyle w:val="ProductList-SubClauseHeading"/>
        <w:outlineLvl w:val="4"/>
      </w:pPr>
      <w:r>
        <w:t xml:space="preserve">2.4.2 </w:t>
      </w:r>
      <w:r>
        <w:t>仅学生</w:t>
      </w:r>
      <w:r>
        <w:t xml:space="preserve"> CAL</w:t>
      </w:r>
      <w:r>
        <w:t>（学术开放许可和学术选择）</w:t>
      </w:r>
    </w:p>
    <w:p w:rsidR="000A620F" w:rsidRDefault="000D160F">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0A620F" w:rsidRDefault="000D160F">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p w:rsidR="000A620F" w:rsidRDefault="000D160F">
      <w:pPr>
        <w:pStyle w:val="ProductList-ClauseHeading"/>
        <w:outlineLvl w:val="3"/>
      </w:pPr>
      <w:r>
        <w:t xml:space="preserve">4.1 Microsoft 365 </w:t>
      </w:r>
      <w:r>
        <w:t>客户的扩展使用权利</w:t>
      </w:r>
    </w:p>
    <w:p w:rsidR="000A620F" w:rsidRDefault="000D160F">
      <w:pPr>
        <w:pStyle w:val="ProductList-Body"/>
      </w:pPr>
      <w:r>
        <w:t>对于合格客户，</w:t>
      </w:r>
      <w:r>
        <w:t xml:space="preserve">Microsoft 365 </w:t>
      </w:r>
      <w:r>
        <w:t>或</w:t>
      </w:r>
      <w:r>
        <w:t xml:space="preserve"> Office 365 </w:t>
      </w:r>
      <w:r>
        <w:t>与</w:t>
      </w:r>
      <w:r>
        <w:t>“</w:t>
      </w:r>
      <w:r>
        <w:t>企业移动性</w:t>
      </w:r>
      <w:r>
        <w:t xml:space="preserve"> + </w:t>
      </w:r>
      <w:r>
        <w:t>安全性</w:t>
      </w:r>
      <w:r>
        <w:t>”</w:t>
      </w:r>
      <w:r>
        <w:t>的产品组合提供对</w:t>
      </w:r>
      <w:r>
        <w:t xml:space="preserve"> Exchange Online Archiving for Exchange Server </w:t>
      </w:r>
      <w:r>
        <w:t>组件服务的访问权限。</w:t>
      </w:r>
      <w:r>
        <w:t>“</w:t>
      </w:r>
      <w:r>
        <w:t>合格客户</w:t>
      </w:r>
      <w:r>
        <w:t>”</w:t>
      </w:r>
      <w:r>
        <w:t>指自</w:t>
      </w:r>
      <w:r>
        <w:t xml:space="preserve"> 2014 </w:t>
      </w:r>
      <w:r>
        <w:t>年</w:t>
      </w:r>
      <w:r>
        <w:t xml:space="preserve"> 11 </w:t>
      </w:r>
      <w:r>
        <w:t>月</w:t>
      </w:r>
      <w:r>
        <w:t xml:space="preserve"> 30 </w:t>
      </w:r>
      <w:r>
        <w:t>日起，具有有效</w:t>
      </w:r>
      <w:r>
        <w:t xml:space="preserve"> Enterprise CAL Suite </w:t>
      </w:r>
      <w:r>
        <w:t>软件保障范围的企业许可登记表、企业订购许可登记表或教育解决方案许可登记表客户。</w:t>
      </w:r>
    </w:p>
    <w:p w:rsidR="000A620F" w:rsidRDefault="000A620F">
      <w:pPr>
        <w:pStyle w:val="ProductList-Body"/>
      </w:pPr>
    </w:p>
    <w:p w:rsidR="000A620F" w:rsidRDefault="000D160F">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517948389"/>
      <w:r>
        <w:instrText>核心基础设施服务器</w:instrText>
      </w:r>
      <w:r>
        <w:instrText xml:space="preserve"> (CIS) </w:instrText>
      </w:r>
      <w:r>
        <w:instrText>套件</w:instrText>
      </w:r>
      <w:bookmarkEnd w:id="55"/>
      <w:r>
        <w:instrText>" \l 2</w:instrText>
      </w:r>
      <w:r>
        <w:fldChar w:fldCharType="end"/>
      </w:r>
    </w:p>
    <w:p w:rsidR="000A620F" w:rsidRDefault="000D160F">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A620F" w:rsidRDefault="000D160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2.1 CIS Suite Standard </w:t>
      </w:r>
      <w:r>
        <w:t>包括的软件</w:t>
      </w:r>
    </w:p>
    <w:p w:rsidR="000A620F" w:rsidRDefault="000D160F">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0A620F" w:rsidRDefault="000A620F">
      <w:pPr>
        <w:pStyle w:val="ProductList-Body"/>
      </w:pPr>
    </w:p>
    <w:p w:rsidR="000A620F" w:rsidRDefault="000D160F">
      <w:pPr>
        <w:pStyle w:val="ProductList-ClauseHeading"/>
        <w:outlineLvl w:val="3"/>
      </w:pPr>
      <w:r>
        <w:t xml:space="preserve">2.2 CIS Suite Datacenter </w:t>
      </w:r>
      <w:r>
        <w:t>包括的软件</w:t>
      </w:r>
    </w:p>
    <w:p w:rsidR="000A620F" w:rsidRDefault="000D160F">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0A620F" w:rsidRDefault="000D160F">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3.1 </w:t>
      </w:r>
      <w:r>
        <w:t>适用的使用权利</w:t>
      </w:r>
    </w:p>
    <w:p w:rsidR="000A620F" w:rsidRDefault="000D160F">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A620F">
      <w:pPr>
        <w:pStyle w:val="ProductList-Body"/>
      </w:pPr>
    </w:p>
    <w:p w:rsidR="000A620F" w:rsidRDefault="000D160F">
      <w:pPr>
        <w:pStyle w:val="ProductList-ClauseHeading"/>
        <w:outlineLvl w:val="3"/>
      </w:pPr>
      <w:r>
        <w:t xml:space="preserve">3.2 </w:t>
      </w:r>
      <w:r>
        <w:t>服务器许可和管理许可分配</w:t>
      </w:r>
    </w:p>
    <w:p w:rsidR="000A620F" w:rsidRDefault="000D160F">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0A620F" w:rsidRDefault="000A620F">
      <w:pPr>
        <w:pStyle w:val="ProductList-Body"/>
      </w:pPr>
    </w:p>
    <w:p w:rsidR="000A620F" w:rsidRDefault="000D160F">
      <w:pPr>
        <w:pStyle w:val="ProductList-ClauseHeading"/>
        <w:outlineLvl w:val="3"/>
      </w:pPr>
      <w:r>
        <w:t xml:space="preserve">3.3 </w:t>
      </w:r>
      <w:r>
        <w:t>附加条款</w:t>
      </w:r>
    </w:p>
    <w:p w:rsidR="000A620F" w:rsidRDefault="000D160F">
      <w:pPr>
        <w:pStyle w:val="ProductList-Body"/>
      </w:pPr>
      <w:r>
        <w:t>按照这些产品条款中适用于该产品的许可条款，客户可以运行</w:t>
      </w:r>
      <w:r>
        <w:t xml:space="preserve"> CIS Suite </w:t>
      </w:r>
      <w:r>
        <w:t>中包括的各个产品的早期版本或降级版本。</w:t>
      </w:r>
    </w:p>
    <w:p w:rsidR="000A620F" w:rsidRDefault="000A620F">
      <w:pPr>
        <w:pStyle w:val="ProductList-Body"/>
      </w:pPr>
    </w:p>
    <w:p w:rsidR="000A620F" w:rsidRDefault="000D160F">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rsidR="000A620F" w:rsidRDefault="000D160F">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4.1 </w:t>
      </w:r>
      <w:r>
        <w:t>适用于</w:t>
      </w:r>
      <w:r>
        <w:t xml:space="preserve"> Windows Server </w:t>
      </w:r>
      <w:r>
        <w:t>的</w:t>
      </w:r>
      <w:r>
        <w:t xml:space="preserve"> Microsoft Azure </w:t>
      </w:r>
      <w:r>
        <w:t>混合权益</w:t>
      </w:r>
    </w:p>
    <w:p w:rsidR="000A620F" w:rsidRDefault="000D160F">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rsidR="000A620F" w:rsidRDefault="000A620F">
      <w:pPr>
        <w:pStyle w:val="ProductList-Body"/>
      </w:pPr>
    </w:p>
    <w:p w:rsidR="000A620F" w:rsidRDefault="000D160F">
      <w:pPr>
        <w:pStyle w:val="ProductList-ClauseHeading"/>
        <w:outlineLvl w:val="3"/>
      </w:pPr>
      <w:r>
        <w:t xml:space="preserve">4.2 </w:t>
      </w:r>
      <w:r>
        <w:t>半年频道发布内容</w:t>
      </w:r>
    </w:p>
    <w:p w:rsidR="000A620F" w:rsidRDefault="000D160F">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上安装、使用和管理半年频道发布内容（包括试点发布内容和广泛发布内容）。在进行产品许可时，随</w:t>
      </w:r>
      <w:r>
        <w:t xml:space="preserve"> Windows Server 2016 </w:t>
      </w:r>
      <w:r>
        <w:t>一起发布的</w:t>
      </w:r>
      <w:r>
        <w:t xml:space="preserve"> Nano Server </w:t>
      </w:r>
      <w:r>
        <w:t>被视为半年频道发布内容。</w:t>
      </w:r>
    </w:p>
    <w:p w:rsidR="000A620F" w:rsidRDefault="000A620F">
      <w:pPr>
        <w:pStyle w:val="ProductList-Body"/>
      </w:pPr>
    </w:p>
    <w:p w:rsidR="000A620F" w:rsidRDefault="000D160F">
      <w:pPr>
        <w:pStyle w:val="ProductList-ClauseHeading"/>
        <w:outlineLvl w:val="3"/>
      </w:pPr>
      <w:r>
        <w:t xml:space="preserve">4.3 System Center Configuration Manager </w:t>
      </w:r>
      <w:r>
        <w:t>当前分支权利</w:t>
      </w:r>
    </w:p>
    <w:p w:rsidR="000A620F" w:rsidRDefault="000D160F">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0A620F" w:rsidRDefault="000A620F">
      <w:pPr>
        <w:pStyle w:val="ProductList-Body"/>
      </w:pPr>
    </w:p>
    <w:p w:rsidR="000A620F" w:rsidRDefault="000D160F">
      <w:pPr>
        <w:pStyle w:val="ProductList-ClauseHeading"/>
        <w:outlineLvl w:val="3"/>
      </w:pPr>
      <w:r>
        <w:t xml:space="preserve">4.4 </w:t>
      </w:r>
      <w:r>
        <w:t>订购许可的软件保障权利和权益</w:t>
      </w:r>
    </w:p>
    <w:p w:rsidR="000A620F" w:rsidRDefault="000D160F">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0A620F" w:rsidRDefault="000A620F">
      <w:pPr>
        <w:pStyle w:val="ProductList-Body"/>
      </w:pPr>
    </w:p>
    <w:p w:rsidR="000A620F" w:rsidRDefault="000D160F">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0A620F" w:rsidRDefault="000D160F">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0A620F" w:rsidRDefault="000D160F">
      <w:pPr>
        <w:pStyle w:val="ProductList-Body"/>
        <w:ind w:left="720"/>
      </w:pPr>
      <w:r>
        <w:t xml:space="preserve">• Windows Server </w:t>
      </w:r>
      <w:r>
        <w:t>虚拟机实例（包括在</w:t>
      </w:r>
      <w:r>
        <w:t xml:space="preserve"> Azure HUB </w:t>
      </w:r>
      <w:r>
        <w:t>下部署的实例）</w:t>
      </w:r>
    </w:p>
    <w:p w:rsidR="000A620F" w:rsidRDefault="000D160F">
      <w:pPr>
        <w:pStyle w:val="ProductList-Body"/>
        <w:ind w:left="720"/>
      </w:pPr>
      <w:r>
        <w:t xml:space="preserve">• </w:t>
      </w:r>
      <w:r>
        <w:t>云服务实例（</w:t>
      </w:r>
      <w:r>
        <w:t xml:space="preserve">Web </w:t>
      </w:r>
      <w:r>
        <w:t>角色和</w:t>
      </w:r>
      <w:r>
        <w:t xml:space="preserve"> Worker </w:t>
      </w:r>
      <w:r>
        <w:t>角色）</w:t>
      </w:r>
    </w:p>
    <w:p w:rsidR="000A620F" w:rsidRDefault="000D160F">
      <w:pPr>
        <w:pStyle w:val="ProductList-Body"/>
        <w:ind w:left="720"/>
      </w:pPr>
      <w:r>
        <w:t xml:space="preserve">• </w:t>
      </w:r>
      <w:r>
        <w:t>存储帐户</w:t>
      </w:r>
    </w:p>
    <w:p w:rsidR="000A620F" w:rsidRDefault="000D160F">
      <w:pPr>
        <w:pStyle w:val="ProductList-Body"/>
        <w:ind w:left="720"/>
      </w:pPr>
      <w:r>
        <w:t xml:space="preserve">• SQL </w:t>
      </w:r>
      <w:r>
        <w:t>数据库</w:t>
      </w:r>
    </w:p>
    <w:p w:rsidR="000A620F" w:rsidRDefault="000D160F">
      <w:pPr>
        <w:pStyle w:val="ProductList-Body"/>
        <w:ind w:left="720"/>
      </w:pPr>
      <w:r>
        <w:t xml:space="preserve">• </w:t>
      </w:r>
      <w:r>
        <w:t>网站实例</w:t>
      </w:r>
    </w:p>
    <w:p w:rsidR="000A620F" w:rsidRDefault="000A620F">
      <w:pPr>
        <w:pStyle w:val="ProductList-Body"/>
      </w:pPr>
    </w:p>
    <w:p w:rsidR="000A620F" w:rsidRDefault="000D160F">
      <w:pPr>
        <w:pStyle w:val="ProductList-ClauseHeading"/>
        <w:outlineLvl w:val="3"/>
      </w:pPr>
      <w:r>
        <w:t xml:space="preserve">4.6 Windows Server </w:t>
      </w:r>
      <w:r>
        <w:t>和</w:t>
      </w:r>
      <w:r>
        <w:t xml:space="preserve"> System Center </w:t>
      </w:r>
      <w:r>
        <w:t>的软件保障续签优惠</w:t>
      </w:r>
    </w:p>
    <w:p w:rsidR="000A620F" w:rsidRDefault="000D160F">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B </w:t>
            </w:r>
            <w:r>
              <w:rPr>
                <w:color w:val="FFFFFF"/>
              </w:rPr>
              <w:t>列</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Standard</w:t>
            </w:r>
            <w:r>
              <w:t>（</w:t>
            </w:r>
            <w:r>
              <w:t xml:space="preserve">2 </w:t>
            </w:r>
            <w:r>
              <w:t>个内核许可包）</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Datacenter</w:t>
            </w:r>
            <w:r>
              <w:t>（</w:t>
            </w:r>
            <w:r>
              <w:t xml:space="preserve">2 </w:t>
            </w:r>
            <w:r>
              <w:t>个内核许可包）</w:t>
            </w:r>
          </w:p>
        </w:tc>
      </w:tr>
    </w:tbl>
    <w:p w:rsidR="000A620F" w:rsidRDefault="000D160F">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0A620F" w:rsidRDefault="000A620F">
      <w:pPr>
        <w:pStyle w:val="ProductList-Body"/>
      </w:pPr>
    </w:p>
    <w:p w:rsidR="000A620F" w:rsidRDefault="000D160F">
      <w:pPr>
        <w:pStyle w:val="ProductList-ClauseHeading"/>
        <w:outlineLvl w:val="3"/>
      </w:pPr>
      <w:r>
        <w:t xml:space="preserve">4.7 </w:t>
      </w:r>
      <w:r>
        <w:t>与许可模式更改有关的使用权利和许可授予</w:t>
      </w:r>
      <w:r>
        <w:t xml:space="preserve"> – </w:t>
      </w:r>
      <w:r>
        <w:t>合格许可</w:t>
      </w:r>
    </w:p>
    <w:p w:rsidR="000A620F" w:rsidRDefault="000D160F">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60" w:name="_Sec862"/>
      <w:r>
        <w:t>Forefront</w:t>
      </w:r>
      <w:bookmarkEnd w:id="60"/>
      <w:r>
        <w:fldChar w:fldCharType="begin"/>
      </w:r>
      <w:r>
        <w:instrText xml:space="preserve"> TC "</w:instrText>
      </w:r>
      <w:bookmarkStart w:id="61" w:name="_Toc517948390"/>
      <w:r>
        <w:instrText>Forefront</w:instrText>
      </w:r>
      <w:bookmarkEnd w:id="61"/>
      <w:r>
        <w:instrText>" \l 2</w:instrText>
      </w:r>
      <w:r>
        <w:fldChar w:fldCharType="end"/>
      </w:r>
    </w:p>
    <w:p w:rsidR="000A620F" w:rsidRDefault="000D160F">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BFBFBF"/>
              <w:bottom w:val="none" w:sz="4" w:space="0" w:color="BFBFBF"/>
              <w:right w:val="none" w:sz="4" w:space="0" w:color="6E6E6E"/>
            </w:tcBorders>
          </w:tcPr>
          <w:p w:rsidR="000A620F" w:rsidRDefault="000D160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A620F" w:rsidRDefault="000D16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2.1 Forefront Identity Manager 2010 – Windows Live Edition</w:t>
      </w:r>
    </w:p>
    <w:p w:rsidR="000A620F" w:rsidRDefault="000D160F">
      <w:pPr>
        <w:pStyle w:val="ProductList-Body"/>
      </w:pPr>
      <w:r>
        <w:t xml:space="preserve">Forefront Identity Manager 2010 – Windows Live Edition </w:t>
      </w:r>
      <w:r>
        <w:t>是</w:t>
      </w:r>
      <w:r>
        <w:t xml:space="preserve"> Identity Lifecycle Manager 2007 – Windows Live Edition </w:t>
      </w:r>
      <w:r>
        <w:t>的下一版本。</w:t>
      </w:r>
    </w:p>
    <w:p w:rsidR="000A620F" w:rsidRDefault="000D160F">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3.1 </w:t>
      </w:r>
      <w:r>
        <w:t>导入身份数据：</w:t>
      </w:r>
      <w:r>
        <w:t>Forefront Identity Manager 2010 R2 Windows Live Edition</w:t>
      </w:r>
    </w:p>
    <w:p w:rsidR="000A620F" w:rsidRDefault="000D160F">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0A620F" w:rsidRDefault="000A620F">
      <w:pPr>
        <w:pStyle w:val="ProductList-Body"/>
      </w:pPr>
    </w:p>
    <w:p w:rsidR="000A620F" w:rsidRDefault="000D160F">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7948391"/>
      <w:r>
        <w:instrText>Microsoft Dynamics 365 On-premises</w:instrText>
      </w:r>
      <w:bookmarkEnd w:id="67"/>
      <w:r>
        <w:instrText>" \l 2</w:instrText>
      </w:r>
      <w:r>
        <w:fldChar w:fldCharType="end"/>
      </w:r>
    </w:p>
    <w:p w:rsidR="000A620F" w:rsidRDefault="000D160F">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9F9F9F"/>
              <w:right w:val="none" w:sz="4" w:space="0" w:color="6E6E6E"/>
            </w:tcBorders>
          </w:tcPr>
          <w:p w:rsidR="000A620F" w:rsidRDefault="000D160F">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9F9F9F"/>
              <w:left w:val="none" w:sz="4" w:space="0" w:color="6E6E6E"/>
              <w:bottom w:val="dashed" w:sz="4" w:space="0" w:color="BFBFBF"/>
              <w:right w:val="none" w:sz="4" w:space="0" w:color="6E6E6E"/>
            </w:tcBorders>
          </w:tcPr>
          <w:p w:rsidR="000A620F" w:rsidRDefault="000D160F">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0A620F" w:rsidRDefault="000D160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Operations Device On-premises CAL</w:t>
            </w:r>
            <w:r>
              <w:fldChar w:fldCharType="begin"/>
            </w:r>
            <w:r>
              <w:instrText xml:space="preserve"> XE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34"/>
        <w:gridCol w:w="357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05"/>
        <w:gridCol w:w="3628"/>
        <w:gridCol w:w="355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3.1 Dynamics 365 for Team Members On-premises CAL </w:t>
      </w:r>
      <w:r>
        <w:t>服务器软件访问权限</w:t>
      </w:r>
    </w:p>
    <w:p w:rsidR="000A620F" w:rsidRDefault="000D160F">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558"/>
        <w:gridCol w:w="3616"/>
        <w:gridCol w:w="361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r>
    </w:tbl>
    <w:p w:rsidR="000A620F" w:rsidRDefault="000A620F">
      <w:pPr>
        <w:pStyle w:val="ProductList-Body"/>
      </w:pPr>
    </w:p>
    <w:p w:rsidR="000A620F" w:rsidRDefault="000D160F">
      <w:pPr>
        <w:pStyle w:val="ProductList-ClauseHeading"/>
        <w:outlineLvl w:val="3"/>
      </w:pPr>
      <w:r>
        <w:t xml:space="preserve">3.2 Dynamics 365 for Sales On-premises CAL </w:t>
      </w:r>
      <w:r>
        <w:t>服务器软件访问权限</w:t>
      </w:r>
    </w:p>
    <w:p w:rsidR="000A620F" w:rsidRDefault="000D160F">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Sales On-premises CAL</w:t>
            </w:r>
            <w:r>
              <w:t>（设备和用户）</w:t>
            </w:r>
          </w:p>
          <w:p w:rsidR="000A620F" w:rsidRDefault="000D160F">
            <w:pPr>
              <w:pStyle w:val="ProductList-TableBody"/>
            </w:pPr>
            <w:r>
              <w:t xml:space="preserve">CAL </w:t>
            </w:r>
            <w:r>
              <w:t>等效许可（请参阅</w:t>
            </w:r>
            <w:hyperlink r:id="rId42">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r>
    </w:tbl>
    <w:p w:rsidR="000A620F" w:rsidRDefault="000A620F">
      <w:pPr>
        <w:pStyle w:val="ProductList-Body"/>
      </w:pPr>
    </w:p>
    <w:p w:rsidR="000A620F" w:rsidRDefault="000D160F">
      <w:pPr>
        <w:pStyle w:val="ProductList-ClauseHeading"/>
        <w:outlineLvl w:val="3"/>
      </w:pPr>
      <w:r>
        <w:t xml:space="preserve">3.3 Dynamics 365 for Customer Service On-premises CAL </w:t>
      </w:r>
      <w:r>
        <w:t>服务器软件访问权限</w:t>
      </w:r>
    </w:p>
    <w:p w:rsidR="000A620F" w:rsidRDefault="000D160F">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3.4 Dynamics 365 for Operations On-premises CAL </w:t>
      </w:r>
      <w:r>
        <w:t>服务器软件访问权限</w:t>
      </w:r>
    </w:p>
    <w:p w:rsidR="000A620F" w:rsidRDefault="000D160F">
      <w:pPr>
        <w:pStyle w:val="ProductList-Body"/>
      </w:pPr>
      <w:r>
        <w:t>用于运营用途的服务器软件访问权限。</w:t>
      </w:r>
    </w:p>
    <w:tbl>
      <w:tblPr>
        <w:tblStyle w:val="PURTable"/>
        <w:tblW w:w="0" w:type="dxa"/>
        <w:tblLook w:val="04A0" w:firstRow="1" w:lastRow="0" w:firstColumn="1" w:lastColumn="0" w:noHBand="0" w:noVBand="1"/>
      </w:tblPr>
      <w:tblGrid>
        <w:gridCol w:w="3570"/>
        <w:gridCol w:w="3639"/>
        <w:gridCol w:w="358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CAL </w:t>
            </w:r>
            <w:r>
              <w:t>等效许可（请参阅</w:t>
            </w:r>
            <w:hyperlink r:id="rId43">
              <w:r>
                <w:rPr>
                  <w:color w:val="00467F"/>
                  <w:u w:val="single"/>
                </w:rPr>
                <w:t>附录</w:t>
              </w:r>
              <w:r>
                <w:rPr>
                  <w:color w:val="00467F"/>
                  <w:u w:val="single"/>
                </w:rPr>
                <w:t xml:space="preserve"> A</w:t>
              </w:r>
            </w:hyperlink>
            <w:r>
              <w:t>）</w:t>
            </w:r>
          </w:p>
        </w:tc>
      </w:tr>
    </w:tbl>
    <w:p w:rsidR="000A620F" w:rsidRDefault="000A620F">
      <w:pPr>
        <w:pStyle w:val="ProductList-Body"/>
      </w:pPr>
    </w:p>
    <w:p w:rsidR="000A620F" w:rsidRDefault="000D160F">
      <w:pPr>
        <w:pStyle w:val="ProductList-ClauseHeading"/>
        <w:outlineLvl w:val="3"/>
      </w:pPr>
      <w:r>
        <w:t xml:space="preserve">3.5 Dynamics 365 for Operations Activity On-premises CAL </w:t>
      </w:r>
      <w:r>
        <w:t>服务器软件访问权限</w:t>
      </w:r>
    </w:p>
    <w:p w:rsidR="000A620F" w:rsidRDefault="000D160F">
      <w:pPr>
        <w:pStyle w:val="ProductList-Body"/>
      </w:pPr>
      <w:r>
        <w:t>用于运营活动用途的服务器软件访问权限。</w:t>
      </w:r>
    </w:p>
    <w:tbl>
      <w:tblPr>
        <w:tblStyle w:val="PURTable"/>
        <w:tblW w:w="0" w:type="dxa"/>
        <w:tblLook w:val="04A0" w:firstRow="1" w:lastRow="0" w:firstColumn="1" w:lastColumn="0" w:noHBand="0" w:noVBand="1"/>
      </w:tblPr>
      <w:tblGrid>
        <w:gridCol w:w="3548"/>
        <w:gridCol w:w="3621"/>
        <w:gridCol w:w="362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rsidR="000A620F" w:rsidRDefault="000A620F">
      <w:pPr>
        <w:pStyle w:val="ProductList-Body"/>
      </w:pPr>
    </w:p>
    <w:p w:rsidR="000A620F" w:rsidRDefault="000D160F">
      <w:pPr>
        <w:pStyle w:val="ProductList-ClauseHeading"/>
        <w:outlineLvl w:val="3"/>
      </w:pPr>
      <w:r>
        <w:t xml:space="preserve">3.6 Dynamics 365 for Operations Device On-premises CAL </w:t>
      </w:r>
      <w:r>
        <w:t>服务器软件访问权限</w:t>
      </w:r>
    </w:p>
    <w:p w:rsidR="000A620F" w:rsidRDefault="000D160F">
      <w:pPr>
        <w:pStyle w:val="ProductList-Body"/>
      </w:pPr>
      <w:r>
        <w:t>用于运营设备用途的服务器软件访问权限。</w:t>
      </w:r>
    </w:p>
    <w:tbl>
      <w:tblPr>
        <w:tblStyle w:val="PURTable"/>
        <w:tblW w:w="0" w:type="dxa"/>
        <w:tblLook w:val="04A0" w:firstRow="1" w:lastRow="0" w:firstColumn="1" w:lastColumn="0" w:noHBand="0" w:noVBand="1"/>
      </w:tblPr>
      <w:tblGrid>
        <w:gridCol w:w="3548"/>
        <w:gridCol w:w="3621"/>
        <w:gridCol w:w="362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rsidR="000A620F" w:rsidRDefault="000A620F">
      <w:pPr>
        <w:pStyle w:val="ProductList-ClauseHeading"/>
        <w:outlineLvl w:val="3"/>
      </w:pPr>
    </w:p>
    <w:p w:rsidR="000A620F" w:rsidRDefault="000D160F">
      <w:pPr>
        <w:pStyle w:val="ProductList-ClauseHeading"/>
        <w:outlineLvl w:val="3"/>
      </w:pPr>
      <w:r>
        <w:t xml:space="preserve">3.7 Dynamics 365 for Operations Server </w:t>
      </w:r>
      <w:r>
        <w:t>使用权利</w:t>
      </w:r>
    </w:p>
    <w:p w:rsidR="000A620F" w:rsidRDefault="000D160F">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0A620F" w:rsidRDefault="000A620F">
      <w:pPr>
        <w:pStyle w:val="ProductList-Body"/>
      </w:pPr>
    </w:p>
    <w:p w:rsidR="000A620F" w:rsidRDefault="000D160F">
      <w:pPr>
        <w:pStyle w:val="ProductList-ClauseHeading"/>
        <w:outlineLvl w:val="3"/>
      </w:pPr>
      <w:r>
        <w:t xml:space="preserve">3.8 Dynamics 365 On-Premises </w:t>
      </w:r>
      <w:r>
        <w:t>使用权利</w:t>
      </w:r>
    </w:p>
    <w:p w:rsidR="000A620F" w:rsidRDefault="000D160F">
      <w:pPr>
        <w:pStyle w:val="ProductList-SubClauseHeading"/>
        <w:outlineLvl w:val="4"/>
      </w:pPr>
      <w:r>
        <w:t xml:space="preserve">3.8.1 Dynamics 365 CAL </w:t>
      </w:r>
      <w:r>
        <w:t>的服务器使用权利</w:t>
      </w:r>
    </w:p>
    <w:p w:rsidR="000A620F" w:rsidRDefault="000D160F">
      <w:pPr>
        <w:pStyle w:val="ProductList-BodyIndented"/>
      </w:pPr>
      <w:r>
        <w:t>具备</w:t>
      </w:r>
      <w:r>
        <w:t xml:space="preserve"> Dynamics 365 CAL </w:t>
      </w:r>
      <w:r>
        <w:t>的客户可以在一台网络服务器或共享服务器上安装和使用相应</w:t>
      </w:r>
      <w:r>
        <w:t xml:space="preserve"> Dynamics 365 Server </w:t>
      </w:r>
      <w:r>
        <w:t>软件的任意数量的副本。此权利不适用于</w:t>
      </w:r>
      <w:r>
        <w:t xml:space="preserve"> Dynamics 365 for Operations Server</w:t>
      </w:r>
      <w:r>
        <w:t>。</w:t>
      </w:r>
    </w:p>
    <w:p w:rsidR="000A620F" w:rsidRDefault="000A620F">
      <w:pPr>
        <w:pStyle w:val="ProductList-BodyIndented"/>
      </w:pPr>
    </w:p>
    <w:p w:rsidR="000A620F" w:rsidRDefault="000D160F">
      <w:pPr>
        <w:pStyle w:val="ProductList-SubClauseHeading"/>
        <w:outlineLvl w:val="4"/>
      </w:pPr>
      <w:r>
        <w:t xml:space="preserve">3.8.2 </w:t>
      </w:r>
      <w:r>
        <w:t>合格优惠的资格</w:t>
      </w:r>
    </w:p>
    <w:p w:rsidR="000A620F" w:rsidRDefault="000D160F">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rsidR="000A620F" w:rsidRDefault="000A620F">
      <w:pPr>
        <w:pStyle w:val="ProductList-BodyIndented"/>
      </w:pPr>
    </w:p>
    <w:p w:rsidR="000A620F" w:rsidRDefault="000D160F">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MarketingPilot Connector for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Dynamics CRM 2016 Microsoft Office Outlook</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Dynamics CRM Reporting Extensions for Dynamics CRM 2016</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适用于受支持设备的</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Dynamics CRM 2016 </w:t>
            </w:r>
            <w:r>
              <w:t>的</w:t>
            </w:r>
            <w:r>
              <w:t xml:space="preserve"> Microsoft </w:t>
            </w:r>
            <w:r>
              <w:t>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Dynamics Marketing Connector for Dynamics CRM</w:t>
            </w:r>
            <w:r>
              <w:t>（非</w:t>
            </w:r>
            <w:r>
              <w:t xml:space="preserve"> Workgroup Server</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6">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4.1 </w:t>
      </w:r>
      <w:r>
        <w:t>服务器使用权利</w:t>
      </w:r>
    </w:p>
    <w:p w:rsidR="000A620F" w:rsidRDefault="000D160F">
      <w:pPr>
        <w:pStyle w:val="ProductList-Body"/>
      </w:pPr>
      <w:r>
        <w:t>客户可以使用</w:t>
      </w:r>
      <w:r>
        <w:t xml:space="preserve"> Dynamics CRM Server 2016 </w:t>
      </w:r>
      <w:r>
        <w:t>或服务器软件的任何之前版本代替</w:t>
      </w:r>
      <w:r>
        <w:t xml:space="preserve"> Dynamics 365 Server</w:t>
      </w:r>
      <w:r>
        <w:t>。客户可以使用</w:t>
      </w:r>
      <w:r>
        <w:t xml:space="preserve"> Dynamics AX 2012 R3 </w:t>
      </w:r>
      <w:r>
        <w:t>或服务器软件的任何之前版本代替</w:t>
      </w:r>
      <w:r>
        <w:t xml:space="preserve"> Dynamics 365 for Operations Server</w:t>
      </w:r>
      <w:r>
        <w:t>。在</w:t>
      </w:r>
      <w:r>
        <w:t xml:space="preserve"> Dynamics 365 On-premises CAL </w:t>
      </w:r>
      <w:r>
        <w:t>上具有软件保障的用户可以使用因购买</w:t>
      </w:r>
      <w:r>
        <w:t xml:space="preserve"> CAL </w:t>
      </w:r>
      <w:r>
        <w:t>或</w:t>
      </w:r>
      <w:r>
        <w:t xml:space="preserve"> Dynamics 365 Services USL </w:t>
      </w:r>
      <w:r>
        <w:t>而获取的</w:t>
      </w:r>
      <w:r>
        <w:t xml:space="preserve"> Dynamics 365 On-premises Server </w:t>
      </w:r>
      <w:r>
        <w:t>的新版本。</w:t>
      </w:r>
    </w:p>
    <w:p w:rsidR="000A620F" w:rsidRDefault="000A620F">
      <w:pPr>
        <w:pStyle w:val="ProductList-Body"/>
      </w:pPr>
    </w:p>
    <w:p w:rsidR="000A620F" w:rsidRDefault="000D160F">
      <w:pPr>
        <w:pStyle w:val="ProductList-ClauseHeading"/>
        <w:outlineLvl w:val="3"/>
      </w:pPr>
      <w:r>
        <w:t xml:space="preserve">4.2 Dynamics 365 for Operations Server </w:t>
      </w:r>
      <w:r>
        <w:t>权利</w:t>
      </w:r>
    </w:p>
    <w:p w:rsidR="000A620F" w:rsidRDefault="000D160F">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0A620F" w:rsidRDefault="000A620F">
      <w:pPr>
        <w:pStyle w:val="ProductList-Body"/>
      </w:pPr>
    </w:p>
    <w:p w:rsidR="000A620F" w:rsidRDefault="000D160F">
      <w:pPr>
        <w:pStyle w:val="ProductList-ClauseHeading"/>
        <w:outlineLvl w:val="3"/>
      </w:pPr>
      <w:r>
        <w:t xml:space="preserve">4.3 </w:t>
      </w:r>
      <w:r>
        <w:t>本地化和更新</w:t>
      </w:r>
    </w:p>
    <w:p w:rsidR="000A620F" w:rsidRDefault="000D160F">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0A620F" w:rsidRDefault="000A620F">
      <w:pPr>
        <w:pStyle w:val="ProductList-Body"/>
      </w:pPr>
    </w:p>
    <w:p w:rsidR="000A620F" w:rsidRDefault="000D160F">
      <w:pPr>
        <w:pStyle w:val="ProductList-ClauseHeading"/>
        <w:outlineLvl w:val="3"/>
      </w:pPr>
      <w:r>
        <w:t>4.4 Unified Service Desk (USD)</w:t>
      </w:r>
    </w:p>
    <w:p w:rsidR="000A620F" w:rsidRDefault="000D160F">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0A620F" w:rsidRDefault="000A620F">
      <w:pPr>
        <w:pStyle w:val="ProductList-Body"/>
      </w:pPr>
    </w:p>
    <w:p w:rsidR="000A620F" w:rsidRDefault="000D160F">
      <w:pPr>
        <w:pStyle w:val="ProductList-ClauseHeading"/>
        <w:outlineLvl w:val="3"/>
      </w:pPr>
      <w:r>
        <w:t>4.5 Dynamics CustomerSource</w:t>
      </w:r>
    </w:p>
    <w:p w:rsidR="000A620F" w:rsidRDefault="000D160F">
      <w:pPr>
        <w:pStyle w:val="ProductList-Body"/>
      </w:pPr>
      <w:r>
        <w:t>具有有效软件保障的</w:t>
      </w:r>
      <w:r>
        <w:t xml:space="preserve"> Dynamics 365 On-premises CAL </w:t>
      </w:r>
      <w:r>
        <w:t>客户有权访问</w:t>
      </w:r>
      <w:r>
        <w:t xml:space="preserve"> CustomerSource</w:t>
      </w:r>
      <w:r>
        <w:t>。</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48392"/>
      <w:r>
        <w:instrText>Microsoft Identity Manager</w:instrText>
      </w:r>
      <w:bookmarkEnd w:id="73"/>
      <w:r>
        <w:instrText>" \l 2</w:instrText>
      </w:r>
      <w:r>
        <w:fldChar w:fldCharType="end"/>
      </w:r>
    </w:p>
    <w:p w:rsidR="000A620F" w:rsidRDefault="000D160F">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BFBFBF"/>
              <w:bottom w:val="dashed" w:sz="4" w:space="0" w:color="BFBFBF"/>
              <w:right w:val="none" w:sz="4" w:space="0" w:color="6E6E6E"/>
            </w:tcBorders>
          </w:tcPr>
          <w:p w:rsidR="000A620F" w:rsidRDefault="000D160F">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BFBFBF"/>
              <w:bottom w:val="none" w:sz="4" w:space="0" w:color="BFBFBF"/>
              <w:right w:val="none" w:sz="4" w:space="0" w:color="6E6E6E"/>
            </w:tcBorders>
          </w:tcPr>
          <w:p w:rsidR="000A620F" w:rsidRDefault="000D160F">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34"/>
        <w:gridCol w:w="357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A620F" w:rsidRDefault="000A620F">
            <w:pPr>
              <w:pStyle w:val="ProductList-TableBody"/>
            </w:pPr>
          </w:p>
        </w:tc>
      </w:tr>
    </w:tbl>
    <w:p w:rsidR="000A620F" w:rsidRDefault="000D160F">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517948393"/>
      <w:r>
        <w:instrText xml:space="preserve">Office </w:instrText>
      </w:r>
      <w:r>
        <w:instrText>应用程序</w:instrText>
      </w:r>
      <w:bookmarkEnd w:id="79"/>
      <w:r>
        <w:instrText>" \l 2</w:instrText>
      </w:r>
      <w:r>
        <w:fldChar w:fldCharType="end"/>
      </w:r>
    </w:p>
    <w:p w:rsidR="000A620F" w:rsidRDefault="000D160F">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517948394"/>
      <w:r>
        <w:instrText xml:space="preserve">Office </w:instrText>
      </w:r>
      <w:r>
        <w:instrText>桌面应用程序</w:instrText>
      </w:r>
      <w:bookmarkEnd w:id="81"/>
      <w:r>
        <w:instrText>" \l 3</w:instrText>
      </w:r>
      <w:r>
        <w:fldChar w:fldCharType="end"/>
      </w:r>
    </w:p>
    <w:p w:rsidR="000A620F" w:rsidRDefault="000D160F">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000000"/>
              <w:bottom w:val="dashed" w:sz="4" w:space="0" w:color="BFBFBF"/>
              <w:right w:val="single" w:sz="6" w:space="0" w:color="FFFFFF"/>
            </w:tcBorders>
          </w:tcPr>
          <w:p w:rsidR="000A620F" w:rsidRDefault="000D160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A620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none" w:sz="4" w:space="0" w:color="BFBFBF"/>
              <w:right w:val="single" w:sz="6" w:space="0" w:color="FFFFFF"/>
            </w:tcBorders>
          </w:tcPr>
          <w:p w:rsidR="000A620F" w:rsidRDefault="000D160F">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A620F" w:rsidRDefault="000A620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48"/>
        <w:gridCol w:w="3571"/>
        <w:gridCol w:w="357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2.1 Project Professional 2016</w:t>
      </w:r>
    </w:p>
    <w:p w:rsidR="000A620F" w:rsidRDefault="000D160F">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许可过期时过期。</w:t>
      </w:r>
    </w:p>
    <w:p w:rsidR="000A620F" w:rsidRDefault="000A620F">
      <w:pPr>
        <w:pStyle w:val="ProductList-Body"/>
      </w:pPr>
    </w:p>
    <w:p w:rsidR="000A620F" w:rsidRDefault="000D160F">
      <w:pPr>
        <w:pStyle w:val="ProductList-ClauseHeading"/>
        <w:outlineLvl w:val="4"/>
      </w:pPr>
      <w:r>
        <w:t xml:space="preserve">2.2 </w:t>
      </w:r>
      <w:r>
        <w:t>在家工作</w:t>
      </w:r>
    </w:p>
    <w:p w:rsidR="000A620F" w:rsidRDefault="000D160F">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还在客户或其关联公司的内部工作场所之外（例如，用户家中）的一台设备上安装和使用该软件。</w:t>
      </w:r>
    </w:p>
    <w:p w:rsidR="000A620F" w:rsidRDefault="000A620F">
      <w:pPr>
        <w:pStyle w:val="ProductList-Body"/>
      </w:pPr>
    </w:p>
    <w:p w:rsidR="000A620F" w:rsidRDefault="000D160F">
      <w:pPr>
        <w:pStyle w:val="ProductList-ClauseHeading"/>
        <w:outlineLvl w:val="4"/>
      </w:pPr>
      <w:r>
        <w:t xml:space="preserve">2.3 </w:t>
      </w:r>
      <w:r>
        <w:t>独立于平台</w:t>
      </w:r>
    </w:p>
    <w:p w:rsidR="000A620F" w:rsidRDefault="000D160F">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0A620F" w:rsidRDefault="000A620F">
      <w:pPr>
        <w:pStyle w:val="ProductList-Body"/>
      </w:pPr>
    </w:p>
    <w:p w:rsidR="000A620F" w:rsidRDefault="000D160F">
      <w:pPr>
        <w:pStyle w:val="ProductList-ClauseHeading"/>
        <w:outlineLvl w:val="4"/>
      </w:pPr>
      <w:r>
        <w:t xml:space="preserve">2.4 </w:t>
      </w:r>
      <w:r>
        <w:t>后续版本</w:t>
      </w:r>
    </w:p>
    <w:p w:rsidR="000A620F" w:rsidRDefault="000D160F">
      <w:pPr>
        <w:pStyle w:val="ProductList-Body"/>
      </w:pPr>
      <w:r>
        <w:t xml:space="preserve">Skype for Business 2016 </w:t>
      </w:r>
      <w:r>
        <w:t>是</w:t>
      </w:r>
      <w:r>
        <w:t xml:space="preserve"> Lync 2013 </w:t>
      </w:r>
      <w:r>
        <w:t>的后续版本。</w:t>
      </w:r>
    </w:p>
    <w:p w:rsidR="000A620F" w:rsidRDefault="000A620F">
      <w:pPr>
        <w:pStyle w:val="ProductList-Body"/>
      </w:pPr>
    </w:p>
    <w:p w:rsidR="000A620F" w:rsidRDefault="000D160F">
      <w:pPr>
        <w:pStyle w:val="ProductList-ClauseHeading"/>
        <w:outlineLvl w:val="4"/>
      </w:pPr>
      <w:r>
        <w:t>2.5 Office Online Server</w:t>
      </w:r>
    </w:p>
    <w:p w:rsidR="000A620F" w:rsidRDefault="000D160F">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0A620F" w:rsidRDefault="000A620F">
      <w:pPr>
        <w:pStyle w:val="ProductList-Body"/>
      </w:pPr>
    </w:p>
    <w:p w:rsidR="000A620F" w:rsidRDefault="000D160F">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40"/>
        <w:gridCol w:w="3573"/>
        <w:gridCol w:w="357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Office Home &amp; Student 2013 RT </w:t>
      </w:r>
      <w:r>
        <w:t>商业使用权利</w:t>
      </w:r>
    </w:p>
    <w:p w:rsidR="000A620F" w:rsidRDefault="000D160F">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0A620F" w:rsidRDefault="000A620F">
      <w:pPr>
        <w:pStyle w:val="ProductList-Body"/>
      </w:pPr>
    </w:p>
    <w:p w:rsidR="000A620F" w:rsidRDefault="000D160F">
      <w:pPr>
        <w:pStyle w:val="ProductList-ClauseHeading"/>
        <w:outlineLvl w:val="4"/>
      </w:pPr>
      <w:r>
        <w:t xml:space="preserve">3.2 Office Professional Plus 2016 </w:t>
      </w:r>
      <w:r>
        <w:t>和</w:t>
      </w:r>
      <w:r>
        <w:t xml:space="preserve"> Office Standard 2016 – Office Home &amp; Student 2013 RT </w:t>
      </w:r>
      <w:r>
        <w:t>商业使用</w:t>
      </w:r>
    </w:p>
    <w:p w:rsidR="000A620F" w:rsidRDefault="000D160F">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均可将依据</w:t>
      </w:r>
      <w:r>
        <w:t xml:space="preserve"> Office Home &amp; Student 2013 RT </w:t>
      </w:r>
      <w:r>
        <w:t>许可单独获得许可的软件用于商业用途，无论</w:t>
      </w:r>
      <w:r>
        <w:t xml:space="preserve"> Office Home &amp; Student 2013 RT </w:t>
      </w:r>
      <w:r>
        <w:t>许可条款中是否有任何相反的规定。</w:t>
      </w:r>
    </w:p>
    <w:p w:rsidR="000A620F" w:rsidRDefault="000A620F">
      <w:pPr>
        <w:pStyle w:val="ProductList-Body"/>
      </w:pPr>
    </w:p>
    <w:p w:rsidR="000A620F" w:rsidRDefault="000D160F">
      <w:pPr>
        <w:pStyle w:val="ProductList-ClauseHeading"/>
        <w:outlineLvl w:val="4"/>
      </w:pPr>
      <w:r>
        <w:t xml:space="preserve">3.3 </w:t>
      </w:r>
      <w:r>
        <w:t>学术计划</w:t>
      </w:r>
    </w:p>
    <w:p w:rsidR="000A620F" w:rsidRDefault="000D160F">
      <w:pPr>
        <w:pStyle w:val="ProductList-Body"/>
      </w:pPr>
      <w:r>
        <w:t>以下条款适用于学术批量许可计划的客户。</w:t>
      </w:r>
    </w:p>
    <w:p w:rsidR="000A620F" w:rsidRDefault="000A620F">
      <w:pPr>
        <w:pStyle w:val="ProductList-Body"/>
      </w:pPr>
    </w:p>
    <w:p w:rsidR="000A620F" w:rsidRDefault="000D160F">
      <w:pPr>
        <w:pStyle w:val="ProductList-SubClauseHeading"/>
        <w:outlineLvl w:val="5"/>
      </w:pPr>
      <w:r>
        <w:t xml:space="preserve">3.3.1 Office 365 ProPlus </w:t>
      </w:r>
      <w:r>
        <w:t>扩展使用权利</w:t>
      </w:r>
    </w:p>
    <w:p w:rsidR="000A620F" w:rsidRDefault="000D160F">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Professional Plus </w:t>
      </w:r>
      <w:r>
        <w:t>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0A620F" w:rsidRDefault="000A620F">
      <w:pPr>
        <w:pStyle w:val="ProductList-BodyIndented"/>
      </w:pPr>
    </w:p>
    <w:p w:rsidR="000A620F" w:rsidRDefault="000D160F">
      <w:pPr>
        <w:pStyle w:val="ProductList-SubClauseHeading"/>
        <w:outlineLvl w:val="5"/>
      </w:pPr>
      <w:r>
        <w:t xml:space="preserve">3.3.2 </w:t>
      </w:r>
      <w:r>
        <w:t>毕业权益</w:t>
      </w:r>
    </w:p>
    <w:p w:rsidR="000A620F" w:rsidRDefault="000D160F">
      <w:pPr>
        <w:pStyle w:val="ProductList-BodyIndented"/>
      </w:pPr>
      <w:r>
        <w:t>具有有效的教育解决方案许可登记表的机构可以在登记有效期内的任意时间，将学生的</w:t>
      </w:r>
      <w:r>
        <w:t xml:space="preserve"> Office Professional Plus </w:t>
      </w:r>
      <w:r>
        <w:t>许可转让给成为毕业生的此学生。机构必须为每个这样的毕业生提供一份采用</w:t>
      </w:r>
      <w:r>
        <w:t xml:space="preserve"> Microsoft </w:t>
      </w:r>
      <w:r>
        <w:t>提供的格式的许可协议。在毕业生接受许可协议的条款后，毕业生运行</w:t>
      </w:r>
      <w:r>
        <w:t xml:space="preserve"> Office Professional Plus </w:t>
      </w:r>
      <w:r>
        <w:t>的权利将变为永久权利。</w:t>
      </w:r>
    </w:p>
    <w:p w:rsidR="000A620F" w:rsidRDefault="000A620F">
      <w:pPr>
        <w:pStyle w:val="ProductList-BodyIndented"/>
      </w:pPr>
    </w:p>
    <w:p w:rsidR="000A620F" w:rsidRDefault="000D160F">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566"/>
        <w:gridCol w:w="3620"/>
        <w:gridCol w:w="360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4.1 Project Professional 2016</w:t>
      </w:r>
    </w:p>
    <w:p w:rsidR="000A620F" w:rsidRDefault="000D160F">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86" w:name="_Sec680"/>
      <w:r>
        <w:t>Office for Mac</w:t>
      </w:r>
      <w:bookmarkEnd w:id="86"/>
      <w:r>
        <w:fldChar w:fldCharType="begin"/>
      </w:r>
      <w:r>
        <w:instrText xml:space="preserve"> TC "</w:instrText>
      </w:r>
      <w:bookmarkStart w:id="87" w:name="_Toc517948395"/>
      <w:r>
        <w:instrText>Office for Mac</w:instrText>
      </w:r>
      <w:bookmarkEnd w:id="87"/>
      <w:r>
        <w:instrText>" \l 3</w:instrText>
      </w:r>
      <w:r>
        <w:fldChar w:fldCharType="end"/>
      </w:r>
    </w:p>
    <w:p w:rsidR="000A620F" w:rsidRDefault="000D160F">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16"/>
        <w:gridCol w:w="3587"/>
        <w:gridCol w:w="358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后续版本</w:t>
      </w:r>
    </w:p>
    <w:p w:rsidR="000A620F" w:rsidRDefault="000D160F">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的后续版本。</w:t>
      </w:r>
    </w:p>
    <w:p w:rsidR="000A620F" w:rsidRDefault="000A620F">
      <w:pPr>
        <w:pStyle w:val="ProductList-Body"/>
      </w:pPr>
    </w:p>
    <w:p w:rsidR="000A620F" w:rsidRDefault="000D160F">
      <w:pPr>
        <w:pStyle w:val="ProductList-ClauseHeading"/>
        <w:outlineLvl w:val="4"/>
      </w:pPr>
      <w:r>
        <w:t xml:space="preserve">2.2 </w:t>
      </w:r>
      <w:r>
        <w:t>在家工作</w:t>
      </w:r>
    </w:p>
    <w:p w:rsidR="000A620F" w:rsidRDefault="000D160F">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0A620F" w:rsidRDefault="000A620F">
      <w:pPr>
        <w:pStyle w:val="ProductList-Body"/>
      </w:pPr>
    </w:p>
    <w:p w:rsidR="000A620F" w:rsidRDefault="000D160F">
      <w:pPr>
        <w:pStyle w:val="ProductList-ClauseHeading"/>
        <w:outlineLvl w:val="4"/>
      </w:pPr>
      <w:r>
        <w:t xml:space="preserve">2.3 </w:t>
      </w:r>
      <w:r>
        <w:t>独立于平台</w:t>
      </w:r>
    </w:p>
    <w:p w:rsidR="000A620F" w:rsidRDefault="000D160F">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0A620F" w:rsidRDefault="000A620F">
      <w:pPr>
        <w:pStyle w:val="ProductList-Body"/>
      </w:pPr>
    </w:p>
    <w:p w:rsidR="000A620F" w:rsidRDefault="000D160F">
      <w:pPr>
        <w:pStyle w:val="ProductList-ClauseHeading"/>
        <w:outlineLvl w:val="4"/>
      </w:pPr>
      <w:r>
        <w:t>2.4 Office Online Server</w:t>
      </w:r>
    </w:p>
    <w:p w:rsidR="000A620F" w:rsidRDefault="000D160F">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48">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0A620F" w:rsidRDefault="000D160F">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08"/>
        <w:gridCol w:w="3589"/>
        <w:gridCol w:w="359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Office Home &amp; Student 2013 RT </w:t>
      </w:r>
      <w:r>
        <w:t>商业使用</w:t>
      </w:r>
    </w:p>
    <w:p w:rsidR="000A620F" w:rsidRDefault="000D160F">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0A620F" w:rsidRDefault="000D160F">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563"/>
        <w:gridCol w:w="3664"/>
        <w:gridCol w:w="356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517948396"/>
      <w:r>
        <w:instrText xml:space="preserve">Office </w:instrText>
      </w:r>
      <w:r>
        <w:instrText>服务器</w:instrText>
      </w:r>
      <w:bookmarkEnd w:id="93"/>
      <w:r>
        <w:instrText>" \l 2</w:instrText>
      </w:r>
      <w:r>
        <w:fldChar w:fldCharType="end"/>
      </w:r>
    </w:p>
    <w:p w:rsidR="000A620F" w:rsidRDefault="000D160F">
      <w:pPr>
        <w:pStyle w:val="ProductList-Offering2HeadingNoBorder"/>
        <w:outlineLvl w:val="2"/>
      </w:pPr>
      <w:bookmarkStart w:id="94" w:name="_Sec638"/>
      <w:r>
        <w:t>Exchange Server</w:t>
      </w:r>
      <w:bookmarkEnd w:id="94"/>
      <w:r>
        <w:fldChar w:fldCharType="begin"/>
      </w:r>
      <w:r>
        <w:instrText xml:space="preserve"> TC "</w:instrText>
      </w:r>
      <w:bookmarkStart w:id="95" w:name="_Toc517948397"/>
      <w:r>
        <w:instrText>Exchange Server</w:instrText>
      </w:r>
      <w:bookmarkEnd w:id="95"/>
      <w:r>
        <w:instrText>" \l 3</w:instrText>
      </w:r>
      <w:r>
        <w:fldChar w:fldCharType="end"/>
      </w:r>
    </w:p>
    <w:p w:rsidR="000A620F" w:rsidRDefault="000D160F">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34"/>
        <w:gridCol w:w="357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04"/>
        <w:gridCol w:w="3598"/>
        <w:gridCol w:w="358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8"/>
        <w:gridCol w:w="3616"/>
        <w:gridCol w:w="361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1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2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2G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SubClauseHeading"/>
        <w:outlineLvl w:val="5"/>
      </w:pPr>
      <w:r>
        <w:t xml:space="preserve">3.1.1 </w:t>
      </w:r>
      <w:r>
        <w:t>与</w:t>
      </w:r>
      <w:r>
        <w:t xml:space="preserve"> Exchange </w:t>
      </w:r>
      <w:r>
        <w:t>企业</w:t>
      </w:r>
      <w:r>
        <w:t xml:space="preserve"> CAL </w:t>
      </w:r>
      <w:r>
        <w:t>相关的附加功能</w:t>
      </w:r>
    </w:p>
    <w:p w:rsidR="000A620F" w:rsidRDefault="000D160F">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25"/>
        <w:gridCol w:w="3507"/>
        <w:gridCol w:w="349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2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2G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A620F">
      <w:pPr>
        <w:pStyle w:val="ProductList-Body"/>
      </w:pPr>
    </w:p>
    <w:p w:rsidR="000A620F" w:rsidRDefault="000D160F">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Exchange Enterprise CAL with Services 2016 </w:t>
      </w:r>
      <w:r>
        <w:t>补充条款和条件</w:t>
      </w:r>
    </w:p>
    <w:p w:rsidR="000A620F" w:rsidRDefault="000D160F">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1">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00" w:name="_Sec639"/>
      <w:r>
        <w:t>Project Server</w:t>
      </w:r>
      <w:bookmarkEnd w:id="100"/>
      <w:r>
        <w:fldChar w:fldCharType="begin"/>
      </w:r>
      <w:r>
        <w:instrText xml:space="preserve"> TC "</w:instrText>
      </w:r>
      <w:bookmarkStart w:id="101" w:name="_Toc517948398"/>
      <w:r>
        <w:instrText>Project Server</w:instrText>
      </w:r>
      <w:bookmarkEnd w:id="101"/>
      <w:r>
        <w:instrText>" \l 3</w:instrText>
      </w:r>
      <w:r>
        <w:fldChar w:fldCharType="end"/>
      </w:r>
    </w:p>
    <w:p w:rsidR="000A620F" w:rsidRDefault="000D160F">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22"/>
        <w:gridCol w:w="3584"/>
        <w:gridCol w:w="358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04"/>
        <w:gridCol w:w="3598"/>
        <w:gridCol w:w="358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49"/>
        <w:gridCol w:w="3631"/>
        <w:gridCol w:w="361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A620F" w:rsidRDefault="000D160F">
            <w:pPr>
              <w:pStyle w:val="ProductList-TableBody"/>
            </w:pPr>
            <w:r>
              <w:t xml:space="preserve">Project Online Essentials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 Project Online Premium </w:t>
            </w:r>
            <w:r>
              <w:t>用户</w:t>
            </w:r>
            <w:r>
              <w:t xml:space="preserve"> SL</w:t>
            </w:r>
          </w:p>
        </w:tc>
      </w:tr>
    </w:tbl>
    <w:p w:rsidR="000A620F" w:rsidRDefault="000A620F">
      <w:pPr>
        <w:pStyle w:val="ProductList-Body"/>
      </w:pPr>
    </w:p>
    <w:p w:rsidR="000A620F" w:rsidRDefault="000D160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584"/>
        <w:gridCol w:w="3621"/>
        <w:gridCol w:w="358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06" w:name="_Sec640"/>
      <w:r>
        <w:t>SharePoint Server</w:t>
      </w:r>
      <w:bookmarkEnd w:id="106"/>
      <w:r>
        <w:fldChar w:fldCharType="begin"/>
      </w:r>
      <w:r>
        <w:instrText xml:space="preserve"> TC "</w:instrText>
      </w:r>
      <w:bookmarkStart w:id="107" w:name="_Toc517948399"/>
      <w:r>
        <w:instrText>SharePoint Server</w:instrText>
      </w:r>
      <w:bookmarkEnd w:id="107"/>
      <w:r>
        <w:instrText>" \l 3</w:instrText>
      </w:r>
      <w:r>
        <w:fldChar w:fldCharType="end"/>
      </w:r>
    </w:p>
    <w:p w:rsidR="000A620F" w:rsidRDefault="000D160F">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SharePoint Online </w:t>
            </w:r>
            <w:r>
              <w:t>计划</w:t>
            </w:r>
            <w:r>
              <w:t xml:space="preserve"> 2 </w:t>
            </w:r>
            <w:r>
              <w:t>用户</w:t>
            </w:r>
            <w:r>
              <w:t xml:space="preserve"> SL</w:t>
            </w:r>
          </w:p>
        </w:tc>
      </w:tr>
    </w:tbl>
    <w:p w:rsidR="000A620F" w:rsidRDefault="000A620F">
      <w:pPr>
        <w:pStyle w:val="ProductList-Body"/>
      </w:pPr>
    </w:p>
    <w:p w:rsidR="000A620F" w:rsidRDefault="000D160F">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0A620F" w:rsidRDefault="000D160F">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16"/>
        <w:gridCol w:w="3507"/>
        <w:gridCol w:w="35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SharePoint Online </w:t>
            </w:r>
            <w:r>
              <w:t>计划</w:t>
            </w:r>
            <w:r>
              <w:t xml:space="preserve"> 2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ClauseHeading"/>
        <w:outlineLvl w:val="4"/>
      </w:pPr>
      <w:r>
        <w:t xml:space="preserve">3.3 </w:t>
      </w:r>
      <w:r>
        <w:t>用户访问公共内容时无需</w:t>
      </w:r>
      <w:r>
        <w:t xml:space="preserve"> CAL</w:t>
      </w:r>
    </w:p>
    <w:p w:rsidR="000A620F" w:rsidRDefault="000D160F">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A620F">
      <w:pPr>
        <w:pStyle w:val="ProductList-Body"/>
      </w:pPr>
    </w:p>
    <w:p w:rsidR="000A620F" w:rsidRDefault="000D160F">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A620F">
      <w:pPr>
        <w:pStyle w:val="ProductList-Body"/>
      </w:pPr>
    </w:p>
    <w:p w:rsidR="000A620F" w:rsidRDefault="000D160F">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29"/>
        <w:gridCol w:w="3628"/>
        <w:gridCol w:w="353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948400"/>
      <w:r>
        <w:instrText>Skype for Business Server</w:instrText>
      </w:r>
      <w:bookmarkEnd w:id="113"/>
      <w:r>
        <w:instrText>" \l 3</w:instrText>
      </w:r>
      <w:r>
        <w:fldChar w:fldCharType="end"/>
      </w:r>
    </w:p>
    <w:p w:rsidR="000A620F" w:rsidRDefault="000D160F">
      <w:pPr>
        <w:pStyle w:val="ProductList-Offering1SubSection"/>
        <w:outlineLvl w:val="3"/>
      </w:pPr>
      <w:bookmarkStart w:id="114" w:name="_Sec686"/>
      <w:r>
        <w:t>1.</w:t>
      </w:r>
      <w:r>
        <w:t>计划可用性</w:t>
      </w:r>
      <w:bookmarkEnd w:id="114"/>
    </w:p>
    <w:p w:rsidR="000A620F" w:rsidRDefault="000A620F">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FFFFFF"/>
              <w:right w:val="none" w:sz="4" w:space="0" w:color="6E6E6E"/>
            </w:tcBorders>
          </w:tcPr>
          <w:p w:rsidR="000A620F" w:rsidRDefault="000D160F">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38"/>
        <w:gridCol w:w="3576"/>
        <w:gridCol w:w="357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41"/>
        <w:gridCol w:w="3546"/>
        <w:gridCol w:w="360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2"/>
        <w:gridCol w:w="3616"/>
        <w:gridCol w:w="361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1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2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2G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SubClauseHeading"/>
        <w:outlineLvl w:val="5"/>
      </w:pPr>
      <w:r>
        <w:t xml:space="preserve">3.1.1 </w:t>
      </w:r>
      <w:r>
        <w:t>与</w:t>
      </w:r>
      <w:r>
        <w:t xml:space="preserve"> Skype for Business Server </w:t>
      </w:r>
      <w:r>
        <w:t>企业</w:t>
      </w:r>
      <w:r>
        <w:t xml:space="preserve"> CAL </w:t>
      </w:r>
      <w:r>
        <w:t>相关的附加功能</w:t>
      </w:r>
    </w:p>
    <w:p w:rsidR="000A620F" w:rsidRDefault="000D160F">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2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2G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SubClauseHeading"/>
        <w:outlineLvl w:val="5"/>
      </w:pPr>
      <w:r>
        <w:t xml:space="preserve">3.1.2 </w:t>
      </w:r>
      <w:r>
        <w:t>与</w:t>
      </w:r>
      <w:r>
        <w:t xml:space="preserve"> Skype for Business Server Plus CAL </w:t>
      </w:r>
      <w:r>
        <w:t>相关的附加功能</w:t>
      </w:r>
    </w:p>
    <w:p w:rsidR="000A620F" w:rsidRDefault="000D160F">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Skype for Business Plus CAL </w:t>
            </w:r>
            <w:r>
              <w:t>用户</w:t>
            </w:r>
            <w:r>
              <w:t xml:space="preserve"> SL</w:t>
            </w:r>
          </w:p>
        </w:tc>
      </w:tr>
    </w:tbl>
    <w:p w:rsidR="000A620F" w:rsidRDefault="000A620F">
      <w:pPr>
        <w:pStyle w:val="ProductList-BodyIndented"/>
      </w:pPr>
    </w:p>
    <w:p w:rsidR="000A620F" w:rsidRDefault="000D160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Audio/Video Conferencing Server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Director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Mediation Server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Microsoft Lync Server 2013 Group Chat </w:t>
            </w:r>
            <w:r>
              <w:t>管理工具</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PowerShell Snap-in</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Survivable Branch Appliance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Video Interop Server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580"/>
        <w:gridCol w:w="3629"/>
        <w:gridCol w:w="358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118" w:name="_Sec614"/>
      <w:r>
        <w:t>SQL Server</w:t>
      </w:r>
      <w:bookmarkEnd w:id="118"/>
      <w:r>
        <w:fldChar w:fldCharType="begin"/>
      </w:r>
      <w:r>
        <w:instrText xml:space="preserve"> TC "</w:instrText>
      </w:r>
      <w:bookmarkStart w:id="119" w:name="_Toc517948401"/>
      <w:r>
        <w:instrText>SQL Server</w:instrText>
      </w:r>
      <w:bookmarkEnd w:id="119"/>
      <w:r>
        <w:instrText>" \l 2</w:instrText>
      </w:r>
      <w:r>
        <w:fldChar w:fldCharType="end"/>
      </w:r>
    </w:p>
    <w:p w:rsidR="000A620F" w:rsidRDefault="000D160F">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593"/>
        <w:gridCol w:w="3561"/>
        <w:gridCol w:w="363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2.1 SQL Server 2017 Enterprise</w:t>
      </w:r>
    </w:p>
    <w:p w:rsidR="000A620F" w:rsidRDefault="000D160F">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rsidR="000A620F" w:rsidRDefault="000A620F">
      <w:pPr>
        <w:pStyle w:val="ProductList-Body"/>
      </w:pPr>
    </w:p>
    <w:p w:rsidR="000A620F" w:rsidRDefault="000D160F">
      <w:pPr>
        <w:pStyle w:val="ProductList-ClauseHeading"/>
        <w:outlineLvl w:val="3"/>
      </w:pPr>
      <w:r>
        <w:t xml:space="preserve">2.2 SQL Server </w:t>
      </w:r>
      <w:r>
        <w:t>并行数据仓库</w:t>
      </w:r>
    </w:p>
    <w:p w:rsidR="000A620F" w:rsidRDefault="000D160F">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rsidR="000A620F" w:rsidRDefault="000A620F">
      <w:pPr>
        <w:pStyle w:val="ProductList-Body"/>
      </w:pPr>
    </w:p>
    <w:p w:rsidR="000A620F" w:rsidRDefault="000D160F">
      <w:pPr>
        <w:pStyle w:val="ProductList-ClauseHeading"/>
        <w:outlineLvl w:val="3"/>
      </w:pPr>
      <w:r>
        <w:t xml:space="preserve">2.3 SQL Server Parallel Data Warehouse </w:t>
      </w:r>
      <w:r>
        <w:t>可选版本（无</w:t>
      </w:r>
      <w:r>
        <w:t xml:space="preserve"> Oracle Java</w:t>
      </w:r>
      <w:r>
        <w:t>）</w:t>
      </w:r>
    </w:p>
    <w:p w:rsidR="000A620F" w:rsidRDefault="000D160F">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4">
        <w:r>
          <w:rPr>
            <w:color w:val="00467F"/>
            <w:u w:val="single"/>
          </w:rPr>
          <w:t>http://www.microsoft.com/en-us/sqlserver/solutions-technologies/data-warehousing/pdw.aspx</w:t>
        </w:r>
      </w:hyperlink>
      <w:r>
        <w:t>。</w:t>
      </w:r>
    </w:p>
    <w:p w:rsidR="000A620F" w:rsidRDefault="000A620F">
      <w:pPr>
        <w:pStyle w:val="ProductList-Body"/>
      </w:pPr>
    </w:p>
    <w:p w:rsidR="000A620F" w:rsidRDefault="000D160F">
      <w:pPr>
        <w:pStyle w:val="ProductList-ClauseHeading"/>
        <w:outlineLvl w:val="3"/>
      </w:pPr>
      <w:r>
        <w:t xml:space="preserve">2.4 SQL Server Premium Assurance </w:t>
      </w:r>
      <w:r>
        <w:t>附加</w:t>
      </w:r>
    </w:p>
    <w:p w:rsidR="000A620F" w:rsidRDefault="000D160F">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5">
        <w:r>
          <w:rPr>
            <w:color w:val="00467F"/>
            <w:u w:val="single"/>
          </w:rPr>
          <w:t>http://go.microsoft.com/?linkid=9839206</w:t>
        </w:r>
      </w:hyperlink>
      <w:r>
        <w:t>。</w:t>
      </w:r>
    </w:p>
    <w:p w:rsidR="000A620F" w:rsidRDefault="000A620F">
      <w:pPr>
        <w:pStyle w:val="ProductList-Body"/>
      </w:pPr>
    </w:p>
    <w:p w:rsidR="000A620F" w:rsidRDefault="000D160F">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15"/>
        <w:gridCol w:w="3568"/>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576"/>
        <w:gridCol w:w="3607"/>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适用于</w:t>
            </w:r>
            <w:r>
              <w:t xml:space="preserve"> Azure </w:t>
            </w:r>
            <w:r>
              <w:t>的</w:t>
            </w:r>
            <w:r>
              <w:t xml:space="preserve"> SQL Server </w:t>
            </w:r>
            <w:r>
              <w:t>订购</w:t>
            </w:r>
            <w:r>
              <w:t xml:space="preserve"> CAL</w:t>
            </w:r>
          </w:p>
        </w:tc>
      </w:tr>
    </w:tbl>
    <w:p w:rsidR="000A620F" w:rsidRDefault="000A620F">
      <w:pPr>
        <w:pStyle w:val="ProductList-Body"/>
      </w:pPr>
    </w:p>
    <w:p w:rsidR="000A620F" w:rsidRDefault="000D160F">
      <w:pPr>
        <w:pStyle w:val="ProductList-ClauseHeading"/>
        <w:outlineLvl w:val="3"/>
      </w:pPr>
      <w:r>
        <w:t xml:space="preserve">3.2 </w:t>
      </w:r>
      <w:r>
        <w:t>对早期版本的</w:t>
      </w:r>
      <w:r>
        <w:t xml:space="preserve"> SQL Server </w:t>
      </w:r>
      <w:r>
        <w:t>的自动更新</w:t>
      </w:r>
    </w:p>
    <w:p w:rsidR="000A620F" w:rsidRDefault="000D160F">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0A620F" w:rsidRDefault="000A620F">
      <w:pPr>
        <w:pStyle w:val="ProductList-Body"/>
      </w:pPr>
    </w:p>
    <w:p w:rsidR="000A620F" w:rsidRDefault="000D160F">
      <w:pPr>
        <w:pStyle w:val="ProductList-ClauseHeading"/>
        <w:outlineLvl w:val="3"/>
      </w:pPr>
      <w:r>
        <w:t xml:space="preserve">3.3 SQL Server </w:t>
      </w:r>
      <w:r>
        <w:t>平台选择</w:t>
      </w:r>
    </w:p>
    <w:p w:rsidR="000A620F" w:rsidRDefault="000D160F">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0A620F" w:rsidRDefault="000A620F">
      <w:pPr>
        <w:pStyle w:val="ProductList-Body"/>
      </w:pPr>
    </w:p>
    <w:p w:rsidR="000A620F" w:rsidRDefault="000D160F">
      <w:pPr>
        <w:pStyle w:val="ProductList-ClauseHeading"/>
        <w:outlineLvl w:val="3"/>
      </w:pPr>
      <w:r>
        <w:t xml:space="preserve">3.4 Standard </w:t>
      </w:r>
      <w:r>
        <w:t>版本运行实例</w:t>
      </w:r>
    </w:p>
    <w:p w:rsidR="000A620F" w:rsidRDefault="000D160F">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A620F">
      <w:pPr>
        <w:pStyle w:val="ProductList-Body"/>
      </w:pPr>
    </w:p>
    <w:p w:rsidR="000A620F" w:rsidRDefault="000D160F">
      <w:pPr>
        <w:pStyle w:val="ProductList-ClauseHeading"/>
        <w:outlineLvl w:val="3"/>
      </w:pPr>
      <w:r>
        <w:t xml:space="preserve">3.5 Parallel Data Warehouse (PDW) </w:t>
      </w:r>
      <w:r>
        <w:t>的故障转移服务器</w:t>
      </w:r>
    </w:p>
    <w:p w:rsidR="000A620F" w:rsidRDefault="000D160F">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A620F">
      <w:pPr>
        <w:pStyle w:val="ProductList-Body"/>
      </w:pPr>
    </w:p>
    <w:p w:rsidR="000A620F" w:rsidRDefault="000D160F">
      <w:pPr>
        <w:pStyle w:val="ProductList-ClauseHeading"/>
        <w:outlineLvl w:val="3"/>
      </w:pPr>
      <w:r>
        <w:t xml:space="preserve">3.6 </w:t>
      </w:r>
      <w:r>
        <w:t>附加软件</w:t>
      </w:r>
    </w:p>
    <w:p w:rsidR="000A620F" w:rsidRDefault="000D160F">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客户端工具连接性</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Distributed Replay Client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管理工具</w:t>
            </w:r>
            <w:r>
              <w:t xml:space="preserve"> – </w:t>
            </w:r>
            <w:r>
              <w:t>完整</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573"/>
        <w:gridCol w:w="3645"/>
        <w:gridCol w:w="357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6">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7">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URBreadcrumb"/>
      </w:pPr>
    </w:p>
    <w:p w:rsidR="000A620F" w:rsidRDefault="000D160F">
      <w:pPr>
        <w:pStyle w:val="ProductList-ClauseHeading"/>
        <w:outlineLvl w:val="3"/>
      </w:pPr>
      <w:r>
        <w:t xml:space="preserve">4.1 SQL Server 2017 Enterprise Core – </w:t>
      </w:r>
      <w:r>
        <w:t>无限虚拟化</w:t>
      </w:r>
    </w:p>
    <w:p w:rsidR="000A620F" w:rsidRDefault="000D160F">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0A620F" w:rsidRDefault="000A620F">
      <w:pPr>
        <w:pStyle w:val="ProductList-Body"/>
      </w:pPr>
    </w:p>
    <w:p w:rsidR="000A620F" w:rsidRDefault="000D160F">
      <w:pPr>
        <w:pStyle w:val="ProductList-ClauseHeading"/>
        <w:outlineLvl w:val="3"/>
      </w:pPr>
      <w:r>
        <w:t xml:space="preserve">4.2 SQL Server 2017 Enterprise Core - </w:t>
      </w:r>
      <w:r>
        <w:t>并行数据仓库功能更新</w:t>
      </w:r>
    </w:p>
    <w:p w:rsidR="000A620F" w:rsidRDefault="000D160F">
      <w:pPr>
        <w:pStyle w:val="ProductList-Body"/>
      </w:pPr>
      <w:r>
        <w:t>具有软件保障范围的客户有资格获得在主要产品发布之间提供的并行数据仓库功能版本（例如，设备更新）。</w:t>
      </w:r>
    </w:p>
    <w:p w:rsidR="000A620F" w:rsidRDefault="000A620F">
      <w:pPr>
        <w:pStyle w:val="ProductList-Body"/>
      </w:pPr>
    </w:p>
    <w:p w:rsidR="000A620F" w:rsidRDefault="000D160F">
      <w:pPr>
        <w:pStyle w:val="ProductList-ClauseHeading"/>
        <w:outlineLvl w:val="3"/>
      </w:pPr>
      <w:r>
        <w:t xml:space="preserve">4.3 </w:t>
      </w:r>
      <w:r>
        <w:t>应用程序平台许可登记表</w:t>
      </w:r>
      <w:r>
        <w:t xml:space="preserve"> EAP </w:t>
      </w:r>
      <w:r>
        <w:t>下的</w:t>
      </w:r>
      <w:r>
        <w:t xml:space="preserve"> SQL Server </w:t>
      </w:r>
      <w:r>
        <w:t>买断选项</w:t>
      </w:r>
    </w:p>
    <w:p w:rsidR="000A620F" w:rsidRDefault="000D160F">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A620F">
      <w:pPr>
        <w:pStyle w:val="ProductList-Body"/>
      </w:pPr>
    </w:p>
    <w:p w:rsidR="000A620F" w:rsidRDefault="000D160F">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0A620F" w:rsidRDefault="000D160F">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0A620F" w:rsidRDefault="000A620F">
      <w:pPr>
        <w:pStyle w:val="ProductList-Body"/>
      </w:pPr>
    </w:p>
    <w:p w:rsidR="000A620F" w:rsidRDefault="000D160F">
      <w:pPr>
        <w:pStyle w:val="ProductList-ClauseHeading"/>
        <w:outlineLvl w:val="3"/>
      </w:pPr>
      <w:r>
        <w:t xml:space="preserve">4.5 SQL Enterprise Core – </w:t>
      </w:r>
      <w:r>
        <w:t>运行适用于</w:t>
      </w:r>
      <w:r>
        <w:t xml:space="preserve"> Hadoop </w:t>
      </w:r>
      <w:r>
        <w:t>的机器学习服务器</w:t>
      </w:r>
    </w:p>
    <w:p w:rsidR="000A620F" w:rsidRDefault="000D160F">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rsidR="000A620F" w:rsidRDefault="000A620F">
      <w:pPr>
        <w:pStyle w:val="ProductList-Body"/>
      </w:pPr>
    </w:p>
    <w:p w:rsidR="000A620F" w:rsidRDefault="000D160F">
      <w:pPr>
        <w:pStyle w:val="ProductList-ClauseHeading"/>
        <w:outlineLvl w:val="3"/>
      </w:pPr>
      <w:r>
        <w:t xml:space="preserve">4.6 </w:t>
      </w:r>
      <w:r>
        <w:t>使用</w:t>
      </w:r>
      <w:r>
        <w:t xml:space="preserve"> Power BI Report Server – SQL Server Enterprise Edition</w:t>
      </w:r>
    </w:p>
    <w:p w:rsidR="000A620F" w:rsidRDefault="000D160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124" w:name="_Sec615"/>
      <w:r>
        <w:t>System Center</w:t>
      </w:r>
      <w:bookmarkEnd w:id="124"/>
      <w:r>
        <w:fldChar w:fldCharType="begin"/>
      </w:r>
      <w:r>
        <w:instrText xml:space="preserve"> TC "</w:instrText>
      </w:r>
      <w:bookmarkStart w:id="125" w:name="_Toc517948402"/>
      <w:r>
        <w:instrText>System Center</w:instrText>
      </w:r>
      <w:bookmarkEnd w:id="125"/>
      <w:r>
        <w:instrText>" \l 2</w:instrText>
      </w:r>
      <w:r>
        <w:fldChar w:fldCharType="end"/>
      </w:r>
    </w:p>
    <w:p w:rsidR="000A620F" w:rsidRDefault="000D160F">
      <w:pPr>
        <w:pStyle w:val="ProductList-Offering2HeadingNoBorder"/>
        <w:outlineLvl w:val="2"/>
      </w:pPr>
      <w:bookmarkStart w:id="126" w:name="_Sec642"/>
      <w:r>
        <w:t>System Center Server</w:t>
      </w:r>
      <w:bookmarkEnd w:id="126"/>
      <w:r>
        <w:fldChar w:fldCharType="begin"/>
      </w:r>
      <w:r>
        <w:instrText xml:space="preserve"> TC "</w:instrText>
      </w:r>
      <w:bookmarkStart w:id="127" w:name="_Toc517948403"/>
      <w:r>
        <w:instrText>System Center Server</w:instrText>
      </w:r>
      <w:bookmarkEnd w:id="127"/>
      <w:r>
        <w:instrText>" \l 3</w:instrText>
      </w:r>
      <w:r>
        <w:fldChar w:fldCharType="end"/>
      </w:r>
    </w:p>
    <w:p w:rsidR="000A620F" w:rsidRDefault="000D160F">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个内核许可包）</w:t>
            </w:r>
            <w:r>
              <w:fldChar w:fldCharType="begin"/>
            </w:r>
            <w:r>
              <w:instrText xml:space="preserve"> XE "System Center 2016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System Center 2016 Datacenter </w:t>
            </w:r>
            <w:r>
              <w:t>服务器管理许可（</w:t>
            </w:r>
            <w:r>
              <w:t xml:space="preserve">16 </w:t>
            </w:r>
            <w:r>
              <w:t>个内核许可包）</w:t>
            </w:r>
            <w:r>
              <w:fldChar w:fldCharType="begin"/>
            </w:r>
            <w:r>
              <w:instrText xml:space="preserve"> XE "System Center 2016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个内核许可包）</w:t>
            </w:r>
            <w:r>
              <w:fldChar w:fldCharType="begin"/>
            </w:r>
            <w:r>
              <w:instrText xml:space="preserve"> XE "System Center 2016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22"/>
        <w:gridCol w:w="3584"/>
        <w:gridCol w:w="358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09"/>
        <w:gridCol w:w="3563"/>
        <w:gridCol w:w="361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3.3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A620F">
      <w:pPr>
        <w:pStyle w:val="ProductList-Body"/>
      </w:pPr>
    </w:p>
    <w:p w:rsidR="000A620F" w:rsidRDefault="000D160F">
      <w:pPr>
        <w:pStyle w:val="ProductList-ClauseHeading"/>
        <w:outlineLvl w:val="4"/>
      </w:pPr>
      <w:r>
        <w:t xml:space="preserve">3.4 Windows Server </w:t>
      </w:r>
      <w:r>
        <w:t>容器</w:t>
      </w:r>
    </w:p>
    <w:p w:rsidR="000A620F" w:rsidRDefault="000D160F">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4.1 System Center Current Branch</w:t>
      </w:r>
      <w:r>
        <w:t>（如有）权利</w:t>
      </w:r>
    </w:p>
    <w:p w:rsidR="000A620F" w:rsidRDefault="000D160F">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rsidR="000A620F" w:rsidRDefault="000A620F">
      <w:pPr>
        <w:pStyle w:val="ProductList-ClauseHeading"/>
        <w:outlineLvl w:val="4"/>
      </w:pPr>
    </w:p>
    <w:p w:rsidR="000A620F" w:rsidRDefault="000D160F">
      <w:pPr>
        <w:pStyle w:val="ProductList-ClauseHeading"/>
        <w:outlineLvl w:val="4"/>
      </w:pPr>
      <w:r>
        <w:t xml:space="preserve">4.2 System Center </w:t>
      </w:r>
      <w:r>
        <w:t>全局服务监视器</w:t>
      </w:r>
    </w:p>
    <w:p w:rsidR="000A620F" w:rsidRDefault="000D160F">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0A620F" w:rsidRDefault="000A620F">
      <w:pPr>
        <w:pStyle w:val="ProductList-Body"/>
      </w:pPr>
    </w:p>
    <w:p w:rsidR="000A620F" w:rsidRDefault="000D160F">
      <w:pPr>
        <w:pStyle w:val="ProductList-ClauseHeading"/>
        <w:outlineLvl w:val="4"/>
      </w:pPr>
      <w:r>
        <w:t xml:space="preserve">4.3 </w:t>
      </w:r>
      <w:r>
        <w:t>与许可模式更改有关的使用权利和许可授予</w:t>
      </w:r>
      <w:r>
        <w:t xml:space="preserve"> – </w:t>
      </w:r>
      <w:r>
        <w:t>合格许可</w:t>
      </w:r>
    </w:p>
    <w:p w:rsidR="000A620F" w:rsidRDefault="000D160F">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48404"/>
      <w:r>
        <w:instrText>System Center Configuration Manager</w:instrText>
      </w:r>
      <w:bookmarkEnd w:id="133"/>
      <w:r>
        <w:instrText>" \l 3</w:instrText>
      </w:r>
      <w:r>
        <w:fldChar w:fldCharType="end"/>
      </w:r>
    </w:p>
    <w:p w:rsidR="000A620F" w:rsidRDefault="000D160F">
      <w:pPr>
        <w:pStyle w:val="ProductList-Offering1SubSection"/>
        <w:outlineLvl w:val="3"/>
      </w:pPr>
      <w:bookmarkStart w:id="134" w:name="_Sec691"/>
      <w:r>
        <w:t>1.</w:t>
      </w:r>
      <w:r>
        <w:t>计划可用性</w:t>
      </w:r>
      <w:bookmarkEnd w:id="134"/>
    </w:p>
    <w:p w:rsidR="000A620F" w:rsidRDefault="000A620F">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45"/>
        <w:gridCol w:w="3639"/>
        <w:gridCol w:w="360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管理许可等效许可（请参阅</w:t>
            </w:r>
            <w:hyperlink r:id="rId60">
              <w:r>
                <w:rPr>
                  <w:color w:val="00467F"/>
                  <w:u w:val="single"/>
                </w:rPr>
                <w:t>附录</w:t>
              </w:r>
              <w:r>
                <w:rPr>
                  <w:color w:val="00467F"/>
                  <w:u w:val="single"/>
                </w:rPr>
                <w:t xml:space="preserve"> A</w:t>
              </w:r>
            </w:hyperlink>
            <w:r>
              <w:t>）</w:t>
            </w: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Configuration Manager -- VDI </w:t>
      </w:r>
      <w:r>
        <w:t>权利</w:t>
      </w:r>
    </w:p>
    <w:p w:rsidR="000A620F" w:rsidRDefault="000D160F">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0A620F" w:rsidRDefault="000A620F">
      <w:pPr>
        <w:pStyle w:val="ProductList-Body"/>
      </w:pPr>
    </w:p>
    <w:p w:rsidR="000A620F" w:rsidRDefault="000D160F">
      <w:pPr>
        <w:pStyle w:val="ProductList-ClauseHeading"/>
        <w:outlineLvl w:val="4"/>
      </w:pPr>
      <w:r>
        <w:t xml:space="preserve">4.2 System Center Configuration Manager </w:t>
      </w:r>
      <w:r>
        <w:t>当前分支权利</w:t>
      </w:r>
    </w:p>
    <w:p w:rsidR="000A620F" w:rsidRDefault="000D160F">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48405"/>
      <w:r>
        <w:instrText>System Center Data Protection Manager</w:instrText>
      </w:r>
      <w:bookmarkEnd w:id="139"/>
      <w:r>
        <w:instrText>" \l 3</w:instrText>
      </w:r>
      <w:r>
        <w:fldChar w:fldCharType="end"/>
      </w:r>
    </w:p>
    <w:p w:rsidR="000A620F" w:rsidRDefault="000D160F">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2016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Data Protection Manager Current Branch </w:t>
      </w:r>
      <w:r>
        <w:t>权利</w:t>
      </w:r>
    </w:p>
    <w:p w:rsidR="000A620F" w:rsidRDefault="000D160F">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48406"/>
      <w:r>
        <w:instrText>System Center Endpoint Protection</w:instrText>
      </w:r>
      <w:bookmarkEnd w:id="145"/>
      <w:r>
        <w:instrText>" \l 3</w:instrText>
      </w:r>
      <w:r>
        <w:fldChar w:fldCharType="end"/>
      </w:r>
    </w:p>
    <w:p w:rsidR="000A620F" w:rsidRDefault="000D160F">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38"/>
        <w:gridCol w:w="3576"/>
        <w:gridCol w:w="357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前提（软件保障）：不适用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25"/>
        <w:gridCol w:w="3585"/>
        <w:gridCol w:w="358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设备和用户</w:t>
      </w:r>
      <w:r>
        <w:t xml:space="preserve"> SL</w:t>
      </w:r>
    </w:p>
    <w:p w:rsidR="000A620F" w:rsidRDefault="000D160F">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0A620F" w:rsidRDefault="000A620F">
      <w:pPr>
        <w:pStyle w:val="ProductList-Body"/>
      </w:pPr>
    </w:p>
    <w:p w:rsidR="000A620F" w:rsidRDefault="000D160F">
      <w:pPr>
        <w:pStyle w:val="ProductList-ClauseHeading"/>
        <w:outlineLvl w:val="4"/>
      </w:pPr>
      <w:r>
        <w:t xml:space="preserve">3.2 </w:t>
      </w:r>
      <w:r>
        <w:t>服务器管理</w:t>
      </w:r>
      <w:r>
        <w:t xml:space="preserve"> SL</w:t>
      </w:r>
    </w:p>
    <w:p w:rsidR="000A620F" w:rsidRDefault="000D160F">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rsidR="000A620F" w:rsidRDefault="000A620F">
      <w:pPr>
        <w:pStyle w:val="ProductList-Body"/>
      </w:pPr>
    </w:p>
    <w:p w:rsidR="000A620F" w:rsidRDefault="000D160F">
      <w:pPr>
        <w:pStyle w:val="ProductList-ClauseHeading"/>
        <w:outlineLvl w:val="4"/>
      </w:pPr>
      <w:r>
        <w:t xml:space="preserve">3.3 </w:t>
      </w:r>
      <w:r>
        <w:t>扫描引擎的替换</w:t>
      </w:r>
    </w:p>
    <w:p w:rsidR="000A620F" w:rsidRDefault="000D160F">
      <w:pPr>
        <w:pStyle w:val="ProductList-Body"/>
      </w:pPr>
      <w:r>
        <w:t>微软可能会用相似的软件和文件替换在线服务的：</w:t>
      </w:r>
    </w:p>
    <w:p w:rsidR="000A620F" w:rsidRDefault="000D160F" w:rsidP="000D160F">
      <w:pPr>
        <w:pStyle w:val="ProductList-Bullet"/>
        <w:numPr>
          <w:ilvl w:val="0"/>
          <w:numId w:val="20"/>
        </w:numPr>
      </w:pPr>
      <w:r>
        <w:t>防病毒和防垃圾邮件软件；以及</w:t>
      </w:r>
    </w:p>
    <w:p w:rsidR="000A620F" w:rsidRDefault="000D160F" w:rsidP="000D160F">
      <w:pPr>
        <w:pStyle w:val="ProductList-Bullet"/>
        <w:numPr>
          <w:ilvl w:val="0"/>
          <w:numId w:val="20"/>
        </w:numPr>
      </w:pPr>
      <w:r>
        <w:t>签名文件和内容过滤数据文件。</w:t>
      </w:r>
    </w:p>
    <w:p w:rsidR="000A620F" w:rsidRDefault="000D160F">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Endpoint Protection Current Branch </w:t>
      </w:r>
      <w:r>
        <w:t>权利</w:t>
      </w:r>
    </w:p>
    <w:p w:rsidR="000A620F" w:rsidRDefault="000D160F">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48407"/>
      <w:r>
        <w:instrText>System Center Operations Manager</w:instrText>
      </w:r>
      <w:bookmarkEnd w:id="151"/>
      <w:r>
        <w:instrText>" \l 3</w:instrText>
      </w:r>
      <w:r>
        <w:fldChar w:fldCharType="end"/>
      </w:r>
    </w:p>
    <w:p w:rsidR="000A620F" w:rsidRDefault="000D160F">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5">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2016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66">
              <w:r>
                <w:rPr>
                  <w:color w:val="00467F"/>
                  <w:u w:val="single"/>
                </w:rPr>
                <w:t>通用</w:t>
              </w:r>
            </w:hyperlink>
            <w:r>
              <w:t>；</w:t>
            </w:r>
            <w:hyperlink r:id="rId6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8">
              <w:r>
                <w:rPr>
                  <w:color w:val="00467F"/>
                  <w:u w:val="single"/>
                </w:rPr>
                <w:t>基于</w:t>
              </w:r>
              <w:r>
                <w:rPr>
                  <w:color w:val="00467F"/>
                  <w:u w:val="single"/>
                </w:rPr>
                <w:t xml:space="preserve"> Internet </w:t>
              </w:r>
              <w:r>
                <w:rPr>
                  <w:color w:val="00467F"/>
                  <w:u w:val="single"/>
                </w:rPr>
                <w:t>的功能</w:t>
              </w:r>
            </w:hyperlink>
            <w:r>
              <w:t>、</w:t>
            </w:r>
            <w:hyperlink r:id="rId69">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Operations Manager Current Branch </w:t>
      </w:r>
      <w:r>
        <w:t>权利</w:t>
      </w:r>
    </w:p>
    <w:p w:rsidR="000A620F" w:rsidRDefault="000D160F">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48408"/>
      <w:r>
        <w:instrText>System Center Orchestrator</w:instrText>
      </w:r>
      <w:bookmarkEnd w:id="157"/>
      <w:r>
        <w:instrText>" \l 3</w:instrText>
      </w:r>
      <w:r>
        <w:fldChar w:fldCharType="end"/>
      </w:r>
    </w:p>
    <w:p w:rsidR="000A620F" w:rsidRDefault="000D160F">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2">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2016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3">
              <w:r>
                <w:rPr>
                  <w:color w:val="00467F"/>
                  <w:u w:val="single"/>
                </w:rPr>
                <w:t>通用</w:t>
              </w:r>
            </w:hyperlink>
            <w:r>
              <w:t>；</w:t>
            </w:r>
            <w:hyperlink r:id="rId7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5">
              <w:r>
                <w:rPr>
                  <w:color w:val="00467F"/>
                  <w:u w:val="single"/>
                </w:rPr>
                <w:t>基于</w:t>
              </w:r>
              <w:r>
                <w:rPr>
                  <w:color w:val="00467F"/>
                  <w:u w:val="single"/>
                </w:rPr>
                <w:t xml:space="preserve"> Internet </w:t>
              </w:r>
              <w:r>
                <w:rPr>
                  <w:color w:val="00467F"/>
                  <w:u w:val="single"/>
                </w:rPr>
                <w:t>的功能</w:t>
              </w:r>
            </w:hyperlink>
            <w:r>
              <w:t>、</w:t>
            </w:r>
            <w:hyperlink r:id="rId7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48409"/>
      <w:r>
        <w:instrText>System Center Service Manager</w:instrText>
      </w:r>
      <w:bookmarkEnd w:id="163"/>
      <w:r>
        <w:instrText>" \l 3</w:instrText>
      </w:r>
      <w:r>
        <w:fldChar w:fldCharType="end"/>
      </w:r>
    </w:p>
    <w:p w:rsidR="000A620F" w:rsidRDefault="000D160F">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9">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2016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80">
              <w:r>
                <w:rPr>
                  <w:color w:val="00467F"/>
                  <w:u w:val="single"/>
                </w:rPr>
                <w:t>通用</w:t>
              </w:r>
            </w:hyperlink>
            <w:r>
              <w:t>；</w:t>
            </w:r>
            <w:hyperlink r:id="rId8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2">
              <w:r>
                <w:rPr>
                  <w:color w:val="00467F"/>
                  <w:u w:val="single"/>
                </w:rPr>
                <w:t>基于</w:t>
              </w:r>
              <w:r>
                <w:rPr>
                  <w:color w:val="00467F"/>
                  <w:u w:val="single"/>
                </w:rPr>
                <w:t xml:space="preserve"> Internet </w:t>
              </w:r>
              <w:r>
                <w:rPr>
                  <w:color w:val="00467F"/>
                  <w:u w:val="single"/>
                </w:rPr>
                <w:t>的功能</w:t>
              </w:r>
            </w:hyperlink>
            <w:r>
              <w:t>、</w:t>
            </w:r>
            <w:hyperlink r:id="rId8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58"/>
        <w:gridCol w:w="3614"/>
        <w:gridCol w:w="361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Microsoft Identity Manager 2016 CAL</w:t>
            </w:r>
            <w:r>
              <w:t>（用户）</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Service Manager Current Branch </w:t>
      </w:r>
      <w:r>
        <w:t>权利</w:t>
      </w:r>
    </w:p>
    <w:p w:rsidR="000A620F" w:rsidRDefault="000D160F">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48410"/>
      <w:r>
        <w:instrText>Virtual Desktop Infrastructure (VDI) Suite</w:instrText>
      </w:r>
      <w:bookmarkEnd w:id="169"/>
      <w:r>
        <w:instrText>" \l 2</w:instrText>
      </w:r>
      <w:r>
        <w:fldChar w:fldCharType="end"/>
      </w:r>
    </w:p>
    <w:p w:rsidR="000A620F" w:rsidRDefault="000D160F">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7">
        <w:r>
          <w:rPr>
            <w:color w:val="00467F"/>
            <w:u w:val="single"/>
          </w:rPr>
          <w:t>http://go.microsoft.com/?linkid=9839207</w:t>
        </w:r>
      </w:hyperlink>
      <w:r>
        <w: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170" w:name="_Sec617"/>
      <w:r>
        <w:t>Visual Studio</w:t>
      </w:r>
      <w:bookmarkEnd w:id="170"/>
      <w:r>
        <w:fldChar w:fldCharType="begin"/>
      </w:r>
      <w:r>
        <w:instrText xml:space="preserve"> TC "</w:instrText>
      </w:r>
      <w:bookmarkStart w:id="171" w:name="_Toc517948411"/>
      <w:r>
        <w:instrText>Visual Studio</w:instrText>
      </w:r>
      <w:bookmarkEnd w:id="171"/>
      <w:r>
        <w:instrText>" \l 2</w:instrText>
      </w:r>
      <w:r>
        <w:fldChar w:fldCharType="end"/>
      </w:r>
    </w:p>
    <w:p w:rsidR="000A620F" w:rsidRDefault="000D160F">
      <w:pPr>
        <w:pStyle w:val="ProductList-Offering2HeadingNoBorder"/>
        <w:outlineLvl w:val="2"/>
      </w:pPr>
      <w:bookmarkStart w:id="172" w:name="_Sec649"/>
      <w:r>
        <w:t>Visual Studio</w:t>
      </w:r>
      <w:bookmarkEnd w:id="172"/>
      <w:r>
        <w:fldChar w:fldCharType="begin"/>
      </w:r>
      <w:r>
        <w:instrText xml:space="preserve"> TC "</w:instrText>
      </w:r>
      <w:bookmarkStart w:id="173" w:name="_Toc517948412"/>
      <w:r>
        <w:instrText>Visual Studio</w:instrText>
      </w:r>
      <w:bookmarkEnd w:id="173"/>
      <w:r>
        <w:instrText>" \l 3</w:instrText>
      </w:r>
      <w:r>
        <w:fldChar w:fldCharType="end"/>
      </w:r>
    </w:p>
    <w:p w:rsidR="000A620F" w:rsidRDefault="000D160F">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22"/>
        <w:gridCol w:w="3584"/>
        <w:gridCol w:w="358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SQL Server </w:t>
      </w:r>
      <w:r>
        <w:t>并行数据仓库开发人员的许可授予</w:t>
      </w:r>
    </w:p>
    <w:p w:rsidR="000A620F" w:rsidRDefault="000D160F">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0A620F" w:rsidRDefault="000A620F">
      <w:pPr>
        <w:pStyle w:val="ProductList-Body"/>
      </w:pPr>
    </w:p>
    <w:p w:rsidR="000A620F" w:rsidRDefault="000D160F">
      <w:pPr>
        <w:pStyle w:val="ProductList-ClauseHeading"/>
        <w:outlineLvl w:val="4"/>
      </w:pPr>
      <w:r>
        <w:t xml:space="preserve">2.2 Visual Studio Team Foundation Server 2018 </w:t>
      </w:r>
      <w:r>
        <w:t>的许可授予</w:t>
      </w:r>
    </w:p>
    <w:p w:rsidR="000A620F" w:rsidRDefault="000D160F">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0A620F" w:rsidRDefault="000A620F">
      <w:pPr>
        <w:pStyle w:val="ProductList-Body"/>
      </w:pPr>
    </w:p>
    <w:p w:rsidR="000A620F" w:rsidRDefault="000D160F">
      <w:pPr>
        <w:pStyle w:val="ProductList-ClauseHeading"/>
        <w:outlineLvl w:val="4"/>
      </w:pPr>
      <w:r>
        <w:t xml:space="preserve">2.3 Microsoft Azure </w:t>
      </w:r>
      <w:r>
        <w:t>平台服务</w:t>
      </w:r>
    </w:p>
    <w:p w:rsidR="000A620F" w:rsidRDefault="000D160F">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0A620F" w:rsidRDefault="000D160F">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36"/>
        <w:gridCol w:w="3540"/>
        <w:gridCol w:w="361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BUILDSERVER.TXT </w:t>
      </w:r>
      <w:r>
        <w:t>文件</w:t>
      </w:r>
    </w:p>
    <w:p w:rsidR="000A620F" w:rsidRDefault="000D160F">
      <w:pPr>
        <w:pStyle w:val="ProductList-Body"/>
      </w:pPr>
      <w:r>
        <w:t>客户可以在生成计算机上安装位于</w:t>
      </w:r>
      <w:r>
        <w:t xml:space="preserve"> </w:t>
      </w:r>
      <w:hyperlink r:id="rId88">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0A620F" w:rsidRDefault="000A620F">
      <w:pPr>
        <w:pStyle w:val="ProductList-Body"/>
      </w:pPr>
    </w:p>
    <w:p w:rsidR="000A620F" w:rsidRDefault="000D160F">
      <w:pPr>
        <w:pStyle w:val="ProductList-ClauseHeading"/>
        <w:outlineLvl w:val="4"/>
      </w:pPr>
      <w:r>
        <w:t xml:space="preserve">3.2 </w:t>
      </w:r>
      <w:r>
        <w:t>实用程序</w:t>
      </w:r>
    </w:p>
    <w:p w:rsidR="000A620F" w:rsidRDefault="000D160F">
      <w:pPr>
        <w:pStyle w:val="ProductList-Body"/>
      </w:pPr>
      <w:r>
        <w:t>客户可以将</w:t>
      </w:r>
      <w:r>
        <w:t xml:space="preserve"> </w:t>
      </w:r>
      <w:hyperlink r:id="rId89">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rsidR="000A620F" w:rsidRDefault="000A620F">
      <w:pPr>
        <w:pStyle w:val="ProductList-Body"/>
      </w:pPr>
    </w:p>
    <w:p w:rsidR="000A620F" w:rsidRDefault="000D160F">
      <w:pPr>
        <w:pStyle w:val="ProductList-ClauseHeading"/>
        <w:outlineLvl w:val="4"/>
      </w:pPr>
      <w:r>
        <w:t xml:space="preserve">3.3 Office Professional Plus 2016 – Visual Studio Enterprise </w:t>
      </w:r>
      <w:r>
        <w:t>订购</w:t>
      </w:r>
    </w:p>
    <w:p w:rsidR="000A620F" w:rsidRDefault="000D160F">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0A620F" w:rsidRDefault="000A620F">
      <w:pPr>
        <w:pStyle w:val="ProductList-Body"/>
      </w:pPr>
    </w:p>
    <w:p w:rsidR="000A620F" w:rsidRDefault="000D160F">
      <w:pPr>
        <w:pStyle w:val="ProductList-ClauseHeading"/>
        <w:outlineLvl w:val="4"/>
      </w:pPr>
      <w:r>
        <w:t xml:space="preserve">3.4 </w:t>
      </w:r>
      <w:r>
        <w:t>适用于开放源代码组件的第三方许可条款</w:t>
      </w:r>
    </w:p>
    <w:p w:rsidR="000A620F" w:rsidRDefault="000D160F">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0A620F" w:rsidRDefault="000D160F">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1">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w:t>
      </w:r>
      <w:r>
        <w:t>软件保障资格</w:t>
      </w:r>
    </w:p>
    <w:p w:rsidR="000A620F" w:rsidRDefault="000D160F">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0A620F" w:rsidRDefault="000A620F">
      <w:pPr>
        <w:pStyle w:val="ProductList-Body"/>
      </w:pPr>
    </w:p>
    <w:p w:rsidR="000A620F" w:rsidRDefault="000D160F">
      <w:pPr>
        <w:pStyle w:val="ProductList-ClauseHeading"/>
        <w:outlineLvl w:val="4"/>
      </w:pPr>
      <w:r>
        <w:t xml:space="preserve">4.2 Visual Studio </w:t>
      </w:r>
      <w:r>
        <w:t>订购的永久权利</w:t>
      </w:r>
    </w:p>
    <w:p w:rsidR="000A620F" w:rsidRDefault="000D160F">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48413"/>
      <w:r>
        <w:instrText>Visual Studio Team Foundation Server</w:instrText>
      </w:r>
      <w:bookmarkEnd w:id="179"/>
      <w:r>
        <w:instrText>" \l 3</w:instrText>
      </w:r>
      <w:r>
        <w:fldChar w:fldCharType="end"/>
      </w:r>
    </w:p>
    <w:p w:rsidR="000A620F" w:rsidRDefault="000D160F">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44"/>
        <w:gridCol w:w="3573"/>
        <w:gridCol w:w="357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587"/>
        <w:gridCol w:w="3579"/>
        <w:gridCol w:w="362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6"/>
        <w:gridCol w:w="3631"/>
        <w:gridCol w:w="360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Visual Studio Team Services </w:t>
            </w:r>
            <w:r>
              <w:t>付费用户</w:t>
            </w:r>
          </w:p>
        </w:tc>
      </w:tr>
    </w:tbl>
    <w:p w:rsidR="000A620F" w:rsidRDefault="000A620F">
      <w:pPr>
        <w:pStyle w:val="ProductList-Body"/>
      </w:pPr>
    </w:p>
    <w:p w:rsidR="000A620F" w:rsidRDefault="000D160F">
      <w:pPr>
        <w:pStyle w:val="ProductList-SubClauseHeading"/>
        <w:outlineLvl w:val="5"/>
      </w:pPr>
      <w:r>
        <w:t xml:space="preserve">3.1.1 </w:t>
      </w:r>
      <w:r>
        <w:t>附加功能</w:t>
      </w:r>
    </w:p>
    <w:p w:rsidR="000A620F" w:rsidRDefault="000D160F">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Visual Studio Enterprise </w:t>
            </w:r>
            <w:r>
              <w:t>订购</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Visual Studio Team Services </w:t>
            </w:r>
            <w:r>
              <w:t>测试管理器付费用户</w:t>
            </w:r>
          </w:p>
        </w:tc>
      </w:tr>
    </w:tbl>
    <w:p w:rsidR="000A620F" w:rsidRDefault="000A620F">
      <w:pPr>
        <w:pStyle w:val="ProductList-BodyIndented"/>
      </w:pPr>
    </w:p>
    <w:p w:rsidR="000A620F" w:rsidRDefault="000D160F">
      <w:pPr>
        <w:pStyle w:val="ProductList-SubClauseHeading"/>
        <w:outlineLvl w:val="5"/>
      </w:pPr>
      <w:r>
        <w:t xml:space="preserve">3.1.2 </w:t>
      </w:r>
      <w:r>
        <w:t>附加功能</w:t>
      </w:r>
    </w:p>
    <w:p w:rsidR="000A620F" w:rsidRDefault="000D160F">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Visual Studio Team Services </w:t>
            </w:r>
            <w:r>
              <w:t>程序包管理付费用户</w:t>
            </w:r>
          </w:p>
        </w:tc>
      </w:tr>
    </w:tbl>
    <w:p w:rsidR="000A620F" w:rsidRDefault="000A620F">
      <w:pPr>
        <w:pStyle w:val="ProductList-BodyIndented"/>
      </w:pPr>
    </w:p>
    <w:p w:rsidR="000A620F" w:rsidRDefault="000D160F">
      <w:pPr>
        <w:pStyle w:val="ProductList-ClauseHeading"/>
        <w:outlineLvl w:val="4"/>
      </w:pPr>
      <w:r>
        <w:t xml:space="preserve">3.2 </w:t>
      </w:r>
      <w:r>
        <w:t>不需要</w:t>
      </w:r>
      <w:r>
        <w:t xml:space="preserve"> CAL </w:t>
      </w:r>
      <w:r>
        <w:t>的使用情况</w:t>
      </w:r>
    </w:p>
    <w:p w:rsidR="000A620F" w:rsidRDefault="000D160F">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0A620F" w:rsidRDefault="000A620F">
      <w:pPr>
        <w:pStyle w:val="ProductList-Body"/>
      </w:pPr>
    </w:p>
    <w:p w:rsidR="000A620F" w:rsidRDefault="000D160F">
      <w:pPr>
        <w:pStyle w:val="ProductList-ClauseHeading"/>
        <w:outlineLvl w:val="4"/>
      </w:pPr>
      <w:r>
        <w:t xml:space="preserve">3.3 SQL Server </w:t>
      </w:r>
      <w:r>
        <w:t>技术</w:t>
      </w:r>
    </w:p>
    <w:p w:rsidR="000A620F" w:rsidRDefault="000D160F">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A620F">
      <w:pPr>
        <w:pStyle w:val="ProductList-Body"/>
      </w:pPr>
    </w:p>
    <w:p w:rsidR="000A620F" w:rsidRDefault="000D160F">
      <w:pPr>
        <w:pStyle w:val="ProductList-ClauseHeading"/>
        <w:outlineLvl w:val="4"/>
      </w:pPr>
      <w:r>
        <w:t xml:space="preserve">3.4 </w:t>
      </w:r>
      <w:r>
        <w:t>适用于开放源代码组件的第三方许可条款</w:t>
      </w:r>
    </w:p>
    <w:p w:rsidR="000A620F" w:rsidRDefault="000D160F">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0A620F" w:rsidRDefault="000A620F">
      <w:pPr>
        <w:pStyle w:val="ProductList-Body"/>
      </w:pPr>
    </w:p>
    <w:p w:rsidR="000A620F" w:rsidRDefault="000D160F">
      <w:pPr>
        <w:pStyle w:val="ProductList-ClauseHeading"/>
        <w:outlineLvl w:val="4"/>
      </w:pPr>
      <w:r>
        <w:t xml:space="preserve">3.5 Visual Studio Team Foundation Server </w:t>
      </w:r>
      <w:r>
        <w:t>生成服务</w:t>
      </w:r>
    </w:p>
    <w:p w:rsidR="000A620F" w:rsidRDefault="000D160F">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rsidR="000A620F" w:rsidRDefault="000A620F">
      <w:pPr>
        <w:pStyle w:val="ProductList-Body"/>
      </w:pPr>
    </w:p>
    <w:p w:rsidR="000A620F" w:rsidRDefault="000D160F">
      <w:pPr>
        <w:pStyle w:val="ProductList-ClauseHeading"/>
        <w:outlineLvl w:val="4"/>
      </w:pPr>
      <w:r>
        <w:t xml:space="preserve">3.6 </w:t>
      </w:r>
      <w:r>
        <w:t>发布管理</w:t>
      </w:r>
    </w:p>
    <w:p w:rsidR="000A620F" w:rsidRDefault="000D160F">
      <w:pPr>
        <w:pStyle w:val="ProductList-Body"/>
      </w:pPr>
      <w:r>
        <w:t xml:space="preserve">Visual Studio Team Foundation Server </w:t>
      </w:r>
      <w:r>
        <w:t>包含一个使用发布管理功能的并发部署。以下各项为每个许可提供一个额外并发部署：</w:t>
      </w:r>
    </w:p>
    <w:p w:rsidR="000A620F" w:rsidRDefault="000D160F" w:rsidP="000D160F">
      <w:pPr>
        <w:pStyle w:val="ProductList-Bullet"/>
        <w:numPr>
          <w:ilvl w:val="0"/>
          <w:numId w:val="21"/>
        </w:numPr>
      </w:pPr>
      <w:r>
        <w:t xml:space="preserve">Visual Studio Enterprise </w:t>
      </w:r>
      <w:r>
        <w:t>订购</w:t>
      </w:r>
    </w:p>
    <w:p w:rsidR="000A620F" w:rsidRDefault="000D160F" w:rsidP="000D160F">
      <w:pPr>
        <w:pStyle w:val="ProductList-Bullet"/>
        <w:numPr>
          <w:ilvl w:val="0"/>
          <w:numId w:val="21"/>
        </w:numPr>
      </w:pPr>
      <w:r>
        <w:t>Visual Studio Enterprise</w:t>
      </w:r>
      <w:r>
        <w:t>（按月或年度订购）</w:t>
      </w:r>
    </w:p>
    <w:p w:rsidR="000A620F" w:rsidRDefault="000D160F" w:rsidP="000D160F">
      <w:pPr>
        <w:pStyle w:val="ProductList-Bullet"/>
        <w:numPr>
          <w:ilvl w:val="0"/>
          <w:numId w:val="21"/>
        </w:numPr>
      </w:pPr>
      <w:r>
        <w:t xml:space="preserve">Team Services </w:t>
      </w:r>
      <w:r>
        <w:t>构建及部署专有管道（付费实例）</w:t>
      </w:r>
    </w:p>
    <w:p w:rsidR="000A620F" w:rsidRDefault="000A620F">
      <w:pPr>
        <w:pStyle w:val="ProductList-Body"/>
      </w:pPr>
    </w:p>
    <w:p w:rsidR="000A620F" w:rsidRDefault="000D160F">
      <w:pPr>
        <w:pStyle w:val="ProductList-ClauseHeading"/>
        <w:outlineLvl w:val="4"/>
      </w:pPr>
      <w:r>
        <w:t xml:space="preserve">3.7 </w:t>
      </w:r>
      <w:r>
        <w:t>程序包管理</w:t>
      </w:r>
    </w:p>
    <w:p w:rsidR="000A620F" w:rsidRDefault="000D160F">
      <w:pPr>
        <w:pStyle w:val="ProductList-Body"/>
      </w:pPr>
      <w:r>
        <w:t>各个</w:t>
      </w:r>
      <w:r>
        <w:t xml:space="preserve"> Visual Studio Team Foundation Server </w:t>
      </w:r>
      <w:r>
        <w:t>许可均包含由最多五位用户或五台设备使用程序包管理功能的权利。</w:t>
      </w:r>
    </w:p>
    <w:p w:rsidR="000A620F" w:rsidRDefault="000A620F">
      <w:pPr>
        <w:pStyle w:val="ProductList-Body"/>
      </w:pPr>
    </w:p>
    <w:p w:rsidR="000A620F" w:rsidRDefault="000D160F">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39"/>
        <w:gridCol w:w="3642"/>
        <w:gridCol w:w="3508"/>
        <w:gridCol w:w="101"/>
      </w:tblGrid>
      <w:tr w:rsidR="000A620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2">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r w:rsidR="000A620F">
        <w:tc>
          <w:tcPr>
            <w:tcW w:w="12240" w:type="dxa"/>
            <w:gridSpan w:val="4"/>
            <w:tcBorders>
              <w:top w:val="none" w:sz="4" w:space="0" w:color="6E6E6E"/>
              <w:left w:val="none" w:sz="4" w:space="0" w:color="6E6E6E"/>
              <w:bottom w:val="none" w:sz="4" w:space="0" w:color="6E6E6E"/>
              <w:right w:val="none" w:sz="4" w:space="0" w:color="6E6E6E"/>
            </w:tcBorders>
          </w:tcPr>
          <w:p w:rsidR="000A620F" w:rsidRDefault="000A620F">
            <w:pPr>
              <w:pStyle w:val="PURBreadcrumb"/>
            </w:pPr>
          </w:p>
          <w:tbl>
            <w:tblPr>
              <w:tblW w:w="0" w:type="dxa"/>
              <w:tblLook w:val="04A0" w:firstRow="1" w:lastRow="0" w:firstColumn="1" w:lastColumn="0" w:noHBand="0" w:noVBand="1"/>
            </w:tblPr>
            <w:tblGrid>
              <w:gridCol w:w="10674"/>
            </w:tblGrid>
            <w:tr w:rsidR="000A620F">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TableBody"/>
            </w:pPr>
          </w:p>
        </w:tc>
      </w:tr>
    </w:tbl>
    <w:p w:rsidR="000A620F" w:rsidRDefault="000A620F">
      <w:pPr>
        <w:pStyle w:val="ProductList-Body"/>
      </w:pPr>
    </w:p>
    <w:p w:rsidR="000A620F" w:rsidRDefault="000D160F">
      <w:pPr>
        <w:pStyle w:val="ProductList-OfferingGroupHeading"/>
        <w:outlineLvl w:val="1"/>
      </w:pPr>
      <w:bookmarkStart w:id="184" w:name="_Sec618"/>
      <w:r>
        <w:t>Windows</w:t>
      </w:r>
      <w:bookmarkEnd w:id="184"/>
      <w:r>
        <w:fldChar w:fldCharType="begin"/>
      </w:r>
      <w:r>
        <w:instrText xml:space="preserve"> TC "</w:instrText>
      </w:r>
      <w:bookmarkStart w:id="185" w:name="_Toc517948414"/>
      <w:r>
        <w:instrText>Windows</w:instrText>
      </w:r>
      <w:bookmarkEnd w:id="185"/>
      <w:r>
        <w:instrText>" \l 2</w:instrText>
      </w:r>
      <w:r>
        <w:fldChar w:fldCharType="end"/>
      </w:r>
    </w:p>
    <w:p w:rsidR="000A620F" w:rsidRDefault="000D160F">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517948415"/>
      <w:r>
        <w:instrText xml:space="preserve">Windows </w:instrText>
      </w:r>
      <w:r>
        <w:instrText>桌面操作系统</w:instrText>
      </w:r>
      <w:bookmarkEnd w:id="187"/>
      <w:r>
        <w:instrText>" \l 3</w:instrText>
      </w:r>
      <w:r>
        <w:fldChar w:fldCharType="end"/>
      </w:r>
    </w:p>
    <w:p w:rsidR="000A620F" w:rsidRDefault="000D160F">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577"/>
        <w:gridCol w:w="607"/>
        <w:gridCol w:w="593"/>
        <w:gridCol w:w="596"/>
        <w:gridCol w:w="582"/>
        <w:gridCol w:w="591"/>
        <w:gridCol w:w="596"/>
        <w:gridCol w:w="606"/>
        <w:gridCol w:w="634"/>
        <w:gridCol w:w="616"/>
        <w:gridCol w:w="599"/>
        <w:gridCol w:w="590"/>
        <w:gridCol w:w="591"/>
      </w:tblGrid>
      <w:tr w:rsidR="000A620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39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 xml:space="preserve">Windows 10 </w:t>
            </w:r>
            <w:r>
              <w:rPr>
                <w:color w:val="000000"/>
              </w:rPr>
              <w:t>企业版</w:t>
            </w:r>
            <w:r>
              <w:rPr>
                <w:color w:val="000000"/>
              </w:rPr>
              <w:t xml:space="preserve"> LTSB</w:t>
            </w:r>
            <w:r>
              <w:rPr>
                <w:color w:val="000000"/>
              </w:rPr>
              <w:t>（每设备）</w:t>
            </w:r>
            <w:r>
              <w:fldChar w:fldCharType="begin"/>
            </w:r>
            <w:r>
              <w:instrText xml:space="preserve"> XE "Windows 10 </w:instrText>
            </w:r>
            <w:r>
              <w:instrText>企业版</w:instrText>
            </w:r>
            <w:r>
              <w:instrText xml:space="preserve"> LTSB</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 xml:space="preserve">Windows 10 </w:t>
            </w:r>
            <w:r>
              <w:rPr>
                <w:color w:val="000000"/>
              </w:rPr>
              <w:t>企业版</w:t>
            </w:r>
            <w:r>
              <w:rPr>
                <w:color w:val="000000"/>
              </w:rPr>
              <w:t xml:space="preserve"> E3</w:t>
            </w:r>
            <w:r>
              <w:rPr>
                <w:color w:val="000000"/>
              </w:rPr>
              <w:t>（每设备，带软件保障）</w:t>
            </w:r>
            <w:r>
              <w:fldChar w:fldCharType="begin"/>
            </w:r>
            <w:r>
              <w:instrText xml:space="preserve"> XE "Windows 10 </w:instrText>
            </w:r>
            <w:r>
              <w:instrText>企业版</w:instrText>
            </w:r>
            <w:r>
              <w:instrText xml:space="preserve"> E3</w:instrText>
            </w:r>
            <w:r>
              <w:instrText>（每设备，带软件保障）</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E3</w:t>
            </w:r>
            <w:r>
              <w:t>（每用户，带软件保障）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E3/E5</w:t>
            </w:r>
            <w:r>
              <w:t>（每用户）</w:t>
            </w:r>
            <w:r>
              <w:fldChar w:fldCharType="begin"/>
            </w:r>
            <w:r>
              <w:instrText xml:space="preserve"> XE "Windows 10 </w:instrText>
            </w:r>
            <w:r>
              <w:instrText>企业版</w:instrText>
            </w:r>
            <w:r>
              <w:instrText xml:space="preserve"> E3/E5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E3</w:t>
            </w:r>
            <w:r>
              <w:t>（每用户，带软件保障）</w:t>
            </w:r>
            <w:r>
              <w:t xml:space="preserve">- </w:t>
            </w:r>
            <w:r>
              <w:t>来自软件保障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E3</w:t>
            </w:r>
            <w:r>
              <w:t>（每用户）（仅限本地使用）</w:t>
            </w:r>
            <w:r>
              <w:fldChar w:fldCharType="begin"/>
            </w:r>
            <w:r>
              <w:instrText xml:space="preserve"> XE "Windows 10 </w:instrText>
            </w:r>
            <w:r>
              <w:instrText>企业版</w:instrText>
            </w:r>
            <w:r>
              <w:instrText xml:space="preserve"> E3</w:instrText>
            </w:r>
            <w:r>
              <w:instrText>（每用户）（仅限本地使用）</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E5</w:t>
            </w:r>
            <w:r>
              <w:t>（每设备或每用户，带软件保障）</w:t>
            </w:r>
            <w:r>
              <w:fldChar w:fldCharType="begin"/>
            </w:r>
            <w:r>
              <w:instrText xml:space="preserve"> XE "Windows 10 </w:instrText>
            </w:r>
            <w:r>
              <w:instrText>企业版</w:instrText>
            </w:r>
            <w:r>
              <w:instrText xml:space="preserve"> E5</w:instrText>
            </w:r>
            <w:r>
              <w:instrText>（每设备或每用户，带软件保障）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E5</w:t>
            </w:r>
            <w:r>
              <w:t>（每用户，带软件保障）</w:t>
            </w:r>
            <w:r>
              <w:t xml:space="preserve">- </w:t>
            </w:r>
            <w:r>
              <w:t>来自软件保障</w:t>
            </w:r>
            <w:r>
              <w:fldChar w:fldCharType="begin"/>
            </w:r>
            <w:r>
              <w:instrText xml:space="preserve"> XE "Windows 10 </w:instrText>
            </w:r>
            <w:r>
              <w:instrText>企业版</w:instrText>
            </w:r>
            <w:r>
              <w:instrText xml:space="preserve"> E5</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A5</w:t>
            </w:r>
            <w:r>
              <w:fldChar w:fldCharType="begin"/>
            </w:r>
            <w:r>
              <w:instrText xml:space="preserve"> XE "Windows 10 </w:instrText>
            </w:r>
            <w:r>
              <w:instrText>教育版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Virtual Desktop Access E3</w:t>
            </w:r>
            <w:r>
              <w:t>（每设备）</w:t>
            </w:r>
            <w:r>
              <w:fldChar w:fldCharType="begin"/>
            </w:r>
            <w:r>
              <w:instrText xml:space="preserve"> XE "Windows 10 </w:instrText>
            </w:r>
            <w:r>
              <w:instrText>企业版</w:instrText>
            </w:r>
            <w:r>
              <w:instrText xml:space="preserve">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Virtual Desktop Access E3</w:t>
            </w:r>
            <w:r>
              <w:t>（每用户）</w:t>
            </w:r>
            <w:r>
              <w:fldChar w:fldCharType="begin"/>
            </w:r>
            <w:r>
              <w:instrText xml:space="preserve"> XE "Windows 10 </w:instrText>
            </w:r>
            <w:r>
              <w:instrText>企业版</w:instrText>
            </w:r>
            <w:r>
              <w:instrText xml:space="preserve">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Virtual Desktop Access E5</w:t>
            </w:r>
            <w:r>
              <w:t>（每设备）</w:t>
            </w:r>
            <w:r>
              <w:fldChar w:fldCharType="begin"/>
            </w:r>
            <w:r>
              <w:instrText xml:space="preserve"> XE "Windows 10 </w:instrText>
            </w:r>
            <w:r>
              <w:instrText>企业版</w:instrText>
            </w:r>
            <w:r>
              <w:instrText xml:space="preserve">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Virtual Desktop Access E5</w:t>
            </w:r>
            <w:r>
              <w:t>（每用户）</w:t>
            </w:r>
            <w:r>
              <w:fldChar w:fldCharType="begin"/>
            </w:r>
            <w:r>
              <w:instrText xml:space="preserve"> XE "Windows 10 </w:instrText>
            </w:r>
            <w:r>
              <w:instrText>企业版</w:instrText>
            </w:r>
            <w:r>
              <w:instrText xml:space="preserve">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27"/>
        <w:gridCol w:w="3605"/>
        <w:gridCol w:w="355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 2015</w:t>
            </w:r>
            <w:r>
              <w:fldChar w:fldCharType="begin"/>
            </w:r>
            <w:r>
              <w:instrText xml:space="preserve"> XE "Windows 10 </w:instrText>
            </w:r>
            <w:r>
              <w:instrText>企业版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w:t>
      </w:r>
      <w:r>
        <w:t>许可分配</w:t>
      </w:r>
    </w:p>
    <w:p w:rsidR="000A620F" w:rsidRDefault="000D160F">
      <w:pPr>
        <w:pStyle w:val="ProductList-SubClauseHeading"/>
        <w:outlineLvl w:val="5"/>
      </w:pPr>
      <w:r>
        <w:t xml:space="preserve">2.1.1 </w:t>
      </w:r>
      <w:r>
        <w:t>每用户许可分配资格（不包括</w:t>
      </w:r>
      <w:r>
        <w:t xml:space="preserve"> Virtual Desktop Access</w:t>
      </w:r>
      <w:r>
        <w:t>）</w:t>
      </w:r>
    </w:p>
    <w:p w:rsidR="000A620F" w:rsidRDefault="000D160F">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0A620F" w:rsidRDefault="000A620F">
      <w:pPr>
        <w:pStyle w:val="ProductList-BodyIndented"/>
      </w:pPr>
    </w:p>
    <w:p w:rsidR="000A620F" w:rsidRDefault="000D160F">
      <w:pPr>
        <w:pStyle w:val="ProductList-SubClauseHeading"/>
        <w:outlineLvl w:val="5"/>
      </w:pPr>
      <w:r>
        <w:t xml:space="preserve">2.1.2 </w:t>
      </w:r>
      <w:r>
        <w:t>每设备许可分配资格（不包括</w:t>
      </w:r>
      <w:r>
        <w:t xml:space="preserve"> Virtual Desktop Access</w:t>
      </w:r>
      <w:r>
        <w:t>）</w:t>
      </w:r>
    </w:p>
    <w:p w:rsidR="000A620F" w:rsidRDefault="000D160F">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0A620F" w:rsidRDefault="000A620F">
      <w:pPr>
        <w:pStyle w:val="ProductList-BodyIndented"/>
      </w:pPr>
    </w:p>
    <w:p w:rsidR="000A620F" w:rsidRDefault="000D160F">
      <w:pPr>
        <w:pStyle w:val="ProductList-SubClauseHeading"/>
        <w:outlineLvl w:val="5"/>
      </w:pPr>
      <w:r>
        <w:t xml:space="preserve">2.1.3 Virtual Desktop Access (VDA) </w:t>
      </w:r>
      <w:r>
        <w:t>许可分配资格</w:t>
      </w:r>
    </w:p>
    <w:p w:rsidR="000A620F" w:rsidRDefault="000D160F">
      <w:pPr>
        <w:pStyle w:val="ProductList-BodyIndented"/>
      </w:pPr>
      <w:r>
        <w:t>可将</w:t>
      </w:r>
      <w:r>
        <w:t xml:space="preserve"> VDA </w:t>
      </w:r>
      <w:r>
        <w:t>每设备和每用户许可分配给任何用户或设备。</w:t>
      </w:r>
    </w:p>
    <w:p w:rsidR="000A620F" w:rsidRDefault="000A620F">
      <w:pPr>
        <w:pStyle w:val="ProductList-BodyIndented"/>
      </w:pPr>
    </w:p>
    <w:p w:rsidR="000A620F" w:rsidRDefault="000D160F">
      <w:pPr>
        <w:pStyle w:val="ProductList-ClauseHeading"/>
        <w:outlineLvl w:val="4"/>
      </w:pPr>
      <w:r>
        <w:t xml:space="preserve">2.2 </w:t>
      </w:r>
      <w:r>
        <w:t>合格操作系统</w:t>
      </w:r>
    </w:p>
    <w:p w:rsidR="000A620F" w:rsidRDefault="000D160F">
      <w:pPr>
        <w:pStyle w:val="ProductList-Body"/>
      </w:pPr>
      <w:r>
        <w:t>只能在具备运行下列合格操作系统</w:t>
      </w:r>
      <w:r>
        <w:t xml:space="preserve"> (OS) </w:t>
      </w:r>
      <w:r>
        <w:t>之一的许可的设备上安装或激活通过批量许可协议获取的</w:t>
      </w:r>
      <w:r>
        <w:t xml:space="preserve"> Windows </w:t>
      </w:r>
      <w:r>
        <w:t>软件。</w:t>
      </w:r>
    </w:p>
    <w:p w:rsidR="000A620F" w:rsidRDefault="000A620F">
      <w:pPr>
        <w:pStyle w:val="ProductList-Body"/>
      </w:pPr>
    </w:p>
    <w:p w:rsidR="000A620F" w:rsidRDefault="000D160F">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01"/>
        <w:gridCol w:w="3762"/>
        <w:gridCol w:w="3167"/>
      </w:tblGrid>
      <w:tr w:rsidR="000A620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 xml:space="preserve">Microsoft </w:t>
            </w:r>
            <w:r>
              <w:rPr>
                <w:color w:val="FFFFFF"/>
              </w:rPr>
              <w:t>云协议</w:t>
            </w:r>
          </w:p>
        </w:tc>
      </w:tr>
      <w:tr w:rsidR="000A620F">
        <w:tc>
          <w:tcPr>
            <w:tcW w:w="392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pPr>
          </w:p>
        </w:tc>
      </w:tr>
      <w:tr w:rsidR="000A620F">
        <w:tc>
          <w:tcPr>
            <w:tcW w:w="39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392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39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bl>
    <w:p w:rsidR="000A620F" w:rsidRDefault="000A620F">
      <w:pPr>
        <w:pStyle w:val="ProductList-BodyIndented"/>
      </w:pPr>
    </w:p>
    <w:p w:rsidR="000A620F" w:rsidRDefault="000D160F">
      <w:pPr>
        <w:pStyle w:val="ProductList-SubClauseHeading"/>
        <w:outlineLvl w:val="5"/>
      </w:pPr>
      <w:r>
        <w:t xml:space="preserve">2.2.2 </w:t>
      </w:r>
      <w:r>
        <w:t>合格操作系统</w:t>
      </w:r>
      <w:r>
        <w:t xml:space="preserve"> – </w:t>
      </w:r>
      <w:r>
        <w:t>每设备许可（不包括</w:t>
      </w:r>
      <w:r>
        <w:t xml:space="preserve"> Virtual Desktop Access </w:t>
      </w:r>
      <w:r>
        <w:t>许可）</w:t>
      </w:r>
    </w:p>
    <w:p w:rsidR="000A620F" w:rsidRDefault="000D160F">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rsidR="000A620F" w:rsidRDefault="000A620F">
      <w:pPr>
        <w:pStyle w:val="ProductList-BodyIndented"/>
      </w:pPr>
    </w:p>
    <w:tbl>
      <w:tblPr>
        <w:tblStyle w:val="PURTable0"/>
        <w:tblW w:w="0" w:type="dxa"/>
        <w:tblLook w:val="04A0" w:firstRow="1" w:lastRow="0" w:firstColumn="1" w:lastColumn="0" w:noHBand="0" w:noVBand="1"/>
      </w:tblPr>
      <w:tblGrid>
        <w:gridCol w:w="3524"/>
        <w:gridCol w:w="1367"/>
        <w:gridCol w:w="1362"/>
        <w:gridCol w:w="1424"/>
        <w:gridCol w:w="1424"/>
        <w:gridCol w:w="132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学术版和慈善版</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w:t>
            </w:r>
            <w:r>
              <w:t xml:space="preserve">IoT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bl>
    <w:p w:rsidR="000A620F" w:rsidRDefault="000D160F">
      <w:pPr>
        <w:pStyle w:val="ProductList-BodyIndented"/>
      </w:pPr>
      <w:r>
        <w:rPr>
          <w:i/>
          <w:vertAlign w:val="superscript"/>
        </w:rPr>
        <w:t>1</w:t>
      </w:r>
      <w:r>
        <w:rPr>
          <w:i/>
        </w:rPr>
        <w:t>还适用于通过合并或收购获得的合格设备</w:t>
      </w:r>
    </w:p>
    <w:p w:rsidR="000A620F" w:rsidRDefault="000D160F">
      <w:pPr>
        <w:pStyle w:val="ProductList-BodyIndented"/>
      </w:pPr>
      <w:r>
        <w:rPr>
          <w:i/>
          <w:vertAlign w:val="superscript"/>
        </w:rPr>
        <w:t>2</w:t>
      </w:r>
      <w:r>
        <w:rPr>
          <w:i/>
        </w:rPr>
        <w:t xml:space="preserve"> macOS </w:t>
      </w:r>
      <w:r>
        <w:rPr>
          <w:i/>
        </w:rPr>
        <w:t>必须在设备最初销售之前由授权制造商预安装。</w:t>
      </w:r>
    </w:p>
    <w:p w:rsidR="000A620F" w:rsidRDefault="000A620F">
      <w:pPr>
        <w:pStyle w:val="ProductList-BodyIndented"/>
      </w:pPr>
    </w:p>
    <w:p w:rsidR="000A620F" w:rsidRDefault="000D160F">
      <w:pPr>
        <w:pStyle w:val="ProductList-SubClauseHeading"/>
        <w:outlineLvl w:val="5"/>
      </w:pPr>
      <w:r>
        <w:t xml:space="preserve">2.2.3 </w:t>
      </w:r>
      <w:r>
        <w:t>限制使用合格操作系统</w:t>
      </w:r>
      <w:r>
        <w:t xml:space="preserve"> – </w:t>
      </w:r>
      <w:r>
        <w:t>每设备许可</w:t>
      </w:r>
    </w:p>
    <w:p w:rsidR="000A620F" w:rsidRDefault="000A620F">
      <w:pPr>
        <w:pStyle w:val="ProductList-BodyIndented"/>
      </w:pPr>
    </w:p>
    <w:tbl>
      <w:tblPr>
        <w:tblStyle w:val="PURTable0"/>
        <w:tblW w:w="0" w:type="dxa"/>
        <w:tblLook w:val="04A0" w:firstRow="1" w:lastRow="0" w:firstColumn="1" w:lastColumn="0" w:noHBand="0" w:noVBand="1"/>
      </w:tblPr>
      <w:tblGrid>
        <w:gridCol w:w="4002"/>
        <w:gridCol w:w="1604"/>
        <w:gridCol w:w="1600"/>
        <w:gridCol w:w="1652"/>
        <w:gridCol w:w="1572"/>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学术版和慈善版</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bl>
    <w:p w:rsidR="000A620F" w:rsidRDefault="000D160F">
      <w:pPr>
        <w:pStyle w:val="ProductList-BodyIndented"/>
      </w:pPr>
      <w:r>
        <w:rPr>
          <w:i/>
          <w:vertAlign w:val="superscript"/>
        </w:rPr>
        <w:t>1</w:t>
      </w:r>
      <w:r>
        <w:rPr>
          <w:i/>
        </w:rPr>
        <w:t>还适用于通过合并或收购获得的合格设备</w:t>
      </w:r>
    </w:p>
    <w:p w:rsidR="000A620F" w:rsidRDefault="000A620F">
      <w:pPr>
        <w:pStyle w:val="ProductList-BodyIndented"/>
      </w:pPr>
    </w:p>
    <w:p w:rsidR="000A620F" w:rsidRPr="00AF4958" w:rsidRDefault="000D160F" w:rsidP="00AF4958">
      <w:pPr>
        <w:pStyle w:val="ProductList-BodyIndented"/>
        <w:ind w:left="720"/>
        <w:rPr>
          <w:color w:val="4668C5"/>
        </w:rPr>
      </w:pPr>
      <w:r w:rsidRPr="00AF4958">
        <w:rPr>
          <w:b/>
          <w:color w:val="4668C5"/>
        </w:rPr>
        <w:t xml:space="preserve">2.2.3.1 </w:t>
      </w:r>
      <w:r w:rsidRPr="00AF4958">
        <w:rPr>
          <w:b/>
          <w:color w:val="4668C5"/>
        </w:rPr>
        <w:t>带有使用限制的合格操作系统</w:t>
      </w:r>
    </w:p>
    <w:p w:rsidR="000A620F" w:rsidRDefault="000D160F" w:rsidP="00AF4958">
      <w:pPr>
        <w:pStyle w:val="ProductList-BodyIndented"/>
        <w:ind w:left="720"/>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rsidR="000A620F" w:rsidRDefault="000A620F" w:rsidP="00AF4958">
      <w:pPr>
        <w:pStyle w:val="ProductList-BodyIndented"/>
        <w:ind w:left="720"/>
      </w:pPr>
    </w:p>
    <w:p w:rsidR="000A620F" w:rsidRPr="00AF4958" w:rsidRDefault="000D160F" w:rsidP="00AF4958">
      <w:pPr>
        <w:pStyle w:val="ProductList-BodyIndented"/>
        <w:ind w:left="720"/>
        <w:rPr>
          <w:color w:val="4668C5"/>
        </w:rPr>
      </w:pPr>
      <w:r w:rsidRPr="00AF4958">
        <w:rPr>
          <w:b/>
          <w:color w:val="4668C5"/>
        </w:rPr>
        <w:t xml:space="preserve">2.2.3.2 </w:t>
      </w:r>
      <w:r w:rsidRPr="00AF4958">
        <w:rPr>
          <w:b/>
          <w:color w:val="4668C5"/>
        </w:rPr>
        <w:t>带有使用限制的合格操作系统的软件保障购买限制</w:t>
      </w:r>
    </w:p>
    <w:p w:rsidR="000A620F" w:rsidRDefault="000D160F" w:rsidP="00AF4958">
      <w:pPr>
        <w:pStyle w:val="ProductList-BodyIndented"/>
        <w:ind w:left="720"/>
      </w:pPr>
      <w:r>
        <w:t>不可以为具备带有使用限制的合格操作系统许可的设备获取软件保障。此限制不适用于具有</w:t>
      </w:r>
      <w:r>
        <w:t xml:space="preserve"> Windows 10 IoT</w:t>
      </w:r>
      <w:r>
        <w:t>（适用于零售客户端或瘦客户端）许可的设备。</w:t>
      </w:r>
    </w:p>
    <w:p w:rsidR="000A620F" w:rsidRDefault="000A620F">
      <w:pPr>
        <w:pStyle w:val="ProductList-BodyIndented"/>
      </w:pPr>
    </w:p>
    <w:p w:rsidR="000A620F" w:rsidRDefault="000D160F">
      <w:pPr>
        <w:pStyle w:val="ProductList-ClauseHeading"/>
        <w:outlineLvl w:val="4"/>
      </w:pPr>
      <w:r>
        <w:t xml:space="preserve">2.3 </w:t>
      </w:r>
      <w:r>
        <w:t>在企业许可登记表中混合每用户和每设备许可</w:t>
      </w:r>
    </w:p>
    <w:p w:rsidR="000A620F" w:rsidRDefault="000D160F">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rsidR="000A620F" w:rsidRDefault="000A620F">
      <w:pPr>
        <w:pStyle w:val="ProductList-Body"/>
      </w:pPr>
    </w:p>
    <w:p w:rsidR="000A620F" w:rsidRDefault="000D160F">
      <w:pPr>
        <w:pStyle w:val="ProductList-ClauseHeading"/>
        <w:outlineLvl w:val="4"/>
      </w:pPr>
      <w:r>
        <w:t xml:space="preserve">2.4 </w:t>
      </w:r>
      <w:r>
        <w:t>面向中华人民共和国的不分版本的</w:t>
      </w:r>
      <w:r>
        <w:t xml:space="preserve"> Windows </w:t>
      </w:r>
      <w:r>
        <w:t>专业版</w:t>
      </w:r>
      <w:r>
        <w:t>/</w:t>
      </w:r>
      <w:r>
        <w:t>企业版升级</w:t>
      </w:r>
    </w:p>
    <w:p w:rsidR="000A620F" w:rsidRDefault="000D160F">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rsidR="000A620F" w:rsidRDefault="000A620F">
      <w:pPr>
        <w:pStyle w:val="ProductList-Body"/>
      </w:pPr>
    </w:p>
    <w:p w:rsidR="000A620F" w:rsidRDefault="000D160F">
      <w:pPr>
        <w:pStyle w:val="ProductList-ClauseHeading"/>
        <w:outlineLvl w:val="4"/>
      </w:pPr>
      <w:r>
        <w:t xml:space="preserve">2.5 </w:t>
      </w:r>
      <w:r>
        <w:t>第三方映像复制</w:t>
      </w:r>
    </w:p>
    <w:p w:rsidR="000A620F" w:rsidRDefault="000D160F">
      <w:pPr>
        <w:pStyle w:val="ProductList-Body"/>
      </w:pPr>
      <w:r>
        <w:t>在第三方复制客户设备的映像之前，客户必须向第三方提供书面文档，说明其具备进行安装所必需的许可。</w:t>
      </w:r>
    </w:p>
    <w:p w:rsidR="000A620F" w:rsidRDefault="000A620F">
      <w:pPr>
        <w:pStyle w:val="ProductList-Body"/>
      </w:pPr>
    </w:p>
    <w:p w:rsidR="000A620F" w:rsidRDefault="000D160F">
      <w:pPr>
        <w:pStyle w:val="ProductList-ClauseHeading"/>
        <w:outlineLvl w:val="4"/>
      </w:pPr>
      <w:r>
        <w:t xml:space="preserve">2.6 </w:t>
      </w:r>
      <w:r>
        <w:t>地区交付选项</w:t>
      </w:r>
    </w:p>
    <w:p w:rsidR="000A620F" w:rsidRDefault="000D160F">
      <w:pPr>
        <w:pStyle w:val="ProductList-SubClauseHeading"/>
        <w:outlineLvl w:val="5"/>
      </w:pPr>
      <w:r>
        <w:t xml:space="preserve">2.6.1 Windows KN </w:t>
      </w:r>
      <w:r>
        <w:t>版本</w:t>
      </w:r>
    </w:p>
    <w:p w:rsidR="000A620F" w:rsidRDefault="000D160F">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rsidR="000A620F" w:rsidRDefault="000A620F">
      <w:pPr>
        <w:pStyle w:val="ProductList-BodyIndented"/>
      </w:pPr>
    </w:p>
    <w:p w:rsidR="000A620F" w:rsidRDefault="000D160F">
      <w:pPr>
        <w:pStyle w:val="ProductList-SubClauseHeading"/>
        <w:outlineLvl w:val="5"/>
      </w:pPr>
      <w:r>
        <w:t xml:space="preserve">2.6.2 Windows N </w:t>
      </w:r>
      <w:r>
        <w:t>版本（不带</w:t>
      </w:r>
      <w:r>
        <w:t xml:space="preserve"> Windows Media Player</w:t>
      </w:r>
      <w:r>
        <w:t>）</w:t>
      </w:r>
    </w:p>
    <w:p w:rsidR="000A620F" w:rsidRDefault="000D160F">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rsidR="000A620F" w:rsidRDefault="000A620F">
      <w:pPr>
        <w:pStyle w:val="ProductList-BodyIndented"/>
      </w:pPr>
    </w:p>
    <w:p w:rsidR="000A620F" w:rsidRDefault="000D160F">
      <w:pPr>
        <w:pStyle w:val="ProductList-ClauseHeading"/>
        <w:outlineLvl w:val="4"/>
      </w:pPr>
      <w:r>
        <w:t>2.7 Windows Embedded 8 Standard Enterprise Kit</w:t>
      </w:r>
    </w:p>
    <w:p w:rsidR="000A620F" w:rsidRDefault="000D160F">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0A620F" w:rsidRDefault="000A620F">
      <w:pPr>
        <w:pStyle w:val="ProductList-Body"/>
      </w:pPr>
    </w:p>
    <w:p w:rsidR="000A620F" w:rsidRDefault="000D160F">
      <w:pPr>
        <w:pStyle w:val="ProductList-ClauseHeading"/>
        <w:outlineLvl w:val="4"/>
      </w:pPr>
      <w:r>
        <w:t xml:space="preserve">2.8 </w:t>
      </w:r>
      <w:r>
        <w:t>适用于</w:t>
      </w:r>
      <w:r>
        <w:t xml:space="preserve"> E3/E5 </w:t>
      </w:r>
      <w:r>
        <w:t>的</w:t>
      </w:r>
      <w:r>
        <w:t xml:space="preserve"> Windows 10 </w:t>
      </w:r>
      <w:r>
        <w:t>家庭版升级至专业版的权利许可购买资格</w:t>
      </w:r>
    </w:p>
    <w:p w:rsidR="000A620F" w:rsidRDefault="000D160F">
      <w:pPr>
        <w:pStyle w:val="ProductList-SubClauseHeading"/>
        <w:outlineLvl w:val="5"/>
      </w:pPr>
      <w:r>
        <w:t xml:space="preserve">2.8.1 </w:t>
      </w:r>
      <w:r>
        <w:t>前提条件</w:t>
      </w:r>
    </w:p>
    <w:p w:rsidR="000A620F" w:rsidRDefault="000D160F">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0A620F" w:rsidRDefault="000D160F" w:rsidP="000D160F">
      <w:pPr>
        <w:pStyle w:val="ProductList-Bullet"/>
        <w:numPr>
          <w:ilvl w:val="1"/>
          <w:numId w:val="22"/>
        </w:numPr>
      </w:pPr>
      <w:r>
        <w:t>具有有效软件保障的</w:t>
      </w:r>
      <w:r>
        <w:t xml:space="preserve"> Windows 10 Enterprise E3</w:t>
      </w:r>
      <w:r>
        <w:t>（每设备）</w:t>
      </w:r>
    </w:p>
    <w:p w:rsidR="000A620F" w:rsidRDefault="000D160F" w:rsidP="000D160F">
      <w:pPr>
        <w:pStyle w:val="ProductList-Bullet"/>
        <w:numPr>
          <w:ilvl w:val="1"/>
          <w:numId w:val="22"/>
        </w:numPr>
      </w:pPr>
      <w:r>
        <w:t>Windows 10 Enterprise E3/E5</w:t>
      </w:r>
      <w:r>
        <w:t>（每用户）</w:t>
      </w:r>
      <w:r>
        <w:t>SL</w:t>
      </w:r>
    </w:p>
    <w:p w:rsidR="000A620F" w:rsidRDefault="000D160F" w:rsidP="000D160F">
      <w:pPr>
        <w:pStyle w:val="ProductList-Bullet"/>
        <w:numPr>
          <w:ilvl w:val="1"/>
          <w:numId w:val="22"/>
        </w:numPr>
      </w:pPr>
      <w:r>
        <w:t>Windows 10 Enterprise E5</w:t>
      </w:r>
      <w:r>
        <w:t>（每设备）</w:t>
      </w:r>
      <w:r>
        <w:t>SL</w:t>
      </w:r>
    </w:p>
    <w:p w:rsidR="000A620F" w:rsidRDefault="000A620F">
      <w:pPr>
        <w:pStyle w:val="ProductList-BodyIndented"/>
      </w:pPr>
    </w:p>
    <w:p w:rsidR="000A620F" w:rsidRDefault="000D160F">
      <w:pPr>
        <w:pStyle w:val="ProductList-SubClauseHeading"/>
        <w:outlineLvl w:val="5"/>
      </w:pPr>
      <w:r>
        <w:t xml:space="preserve">2.8.2 </w:t>
      </w:r>
      <w:r>
        <w:t>购买要求</w:t>
      </w:r>
    </w:p>
    <w:p w:rsidR="000A620F" w:rsidRDefault="000D160F">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rsidR="000A620F" w:rsidRDefault="000D160F" w:rsidP="000D160F">
      <w:pPr>
        <w:pStyle w:val="ProductList-Bullet"/>
        <w:numPr>
          <w:ilvl w:val="1"/>
          <w:numId w:val="23"/>
        </w:numPr>
      </w:pPr>
      <w:r>
        <w:t>具备</w:t>
      </w:r>
      <w:r>
        <w:t xml:space="preserve"> Windows 10 Enterprise E3/E5</w:t>
      </w:r>
      <w:r>
        <w:t>（每设备）许可，或</w:t>
      </w:r>
    </w:p>
    <w:p w:rsidR="000A620F" w:rsidRDefault="000D160F" w:rsidP="000D160F">
      <w:pPr>
        <w:pStyle w:val="ProductList-Bullet"/>
        <w:numPr>
          <w:ilvl w:val="1"/>
          <w:numId w:val="23"/>
        </w:numPr>
      </w:pPr>
      <w:r>
        <w:t>已安装了专业版或企业版，且由</w:t>
      </w:r>
      <w:r>
        <w:t xml:space="preserve"> Windows 10 Enterprise E3/E5 </w:t>
      </w:r>
      <w:r>
        <w:t>许可用户使用</w:t>
      </w:r>
    </w:p>
    <w:p w:rsidR="000A620F" w:rsidRDefault="000A620F">
      <w:pPr>
        <w:pStyle w:val="ProductList-BodyIndented"/>
      </w:pPr>
    </w:p>
    <w:p w:rsidR="000A620F" w:rsidRDefault="000D160F">
      <w:pPr>
        <w:pStyle w:val="ProductList-SubClauseHeading"/>
        <w:outlineLvl w:val="5"/>
      </w:pPr>
      <w:r>
        <w:t xml:space="preserve">2.8.3 </w:t>
      </w:r>
      <w:r>
        <w:t>许可限制</w:t>
      </w:r>
    </w:p>
    <w:p w:rsidR="000A620F" w:rsidRDefault="000D160F">
      <w:pPr>
        <w:pStyle w:val="ProductList-BodyIndented"/>
      </w:pPr>
      <w:r>
        <w:t>该许可不包含安装或运行任何</w:t>
      </w:r>
      <w:r>
        <w:t xml:space="preserve"> Windows 10 </w:t>
      </w:r>
      <w:r>
        <w:t>专业版之前版本实例的权利。第</w:t>
      </w:r>
      <w:r>
        <w:t xml:space="preserve"> 4.3 </w:t>
      </w:r>
      <w:r>
        <w:t>节中的重新分配权仅适用于安装了专业版或企业版合格操作系统的替换设备。</w:t>
      </w:r>
    </w:p>
    <w:p w:rsidR="000A620F" w:rsidRDefault="000A620F">
      <w:pPr>
        <w:pStyle w:val="ProductList-BodyIndented"/>
      </w:pPr>
    </w:p>
    <w:p w:rsidR="000A620F" w:rsidRDefault="000D160F">
      <w:pPr>
        <w:pStyle w:val="ProductList-ClauseHeading"/>
        <w:outlineLvl w:val="4"/>
      </w:pPr>
      <w:r>
        <w:t xml:space="preserve">2.9 </w:t>
      </w:r>
      <w:r>
        <w:t>自动更新</w:t>
      </w:r>
    </w:p>
    <w:p w:rsidR="000A620F" w:rsidRDefault="000D160F">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rsidR="000A620F" w:rsidRDefault="000A620F">
      <w:pPr>
        <w:pStyle w:val="ProductList-Body"/>
      </w:pPr>
    </w:p>
    <w:p w:rsidR="000A620F" w:rsidRDefault="000D160F">
      <w:pPr>
        <w:pStyle w:val="ProductList-ClauseHeading"/>
        <w:outlineLvl w:val="4"/>
      </w:pPr>
      <w:r>
        <w:t xml:space="preserve">2.10 </w:t>
      </w:r>
      <w:r>
        <w:t>学术和慈善计划</w:t>
      </w:r>
    </w:p>
    <w:p w:rsidR="000A620F" w:rsidRDefault="000D160F">
      <w:pPr>
        <w:pStyle w:val="ProductList-SubClauseHeading"/>
        <w:outlineLvl w:val="5"/>
      </w:pPr>
      <w:r>
        <w:t xml:space="preserve">2.10.1 </w:t>
      </w:r>
      <w:r>
        <w:t>许可分配</w:t>
      </w:r>
    </w:p>
    <w:p w:rsidR="000A620F" w:rsidRPr="00AF4958" w:rsidRDefault="000D160F" w:rsidP="00AF4958">
      <w:pPr>
        <w:pStyle w:val="ProductList-BodyIndented"/>
        <w:ind w:left="720"/>
        <w:rPr>
          <w:color w:val="4668C5"/>
        </w:rPr>
      </w:pPr>
      <w:r w:rsidRPr="00AF4958">
        <w:rPr>
          <w:b/>
          <w:color w:val="4668C5"/>
        </w:rPr>
        <w:t xml:space="preserve">2.10.1.1 </w:t>
      </w:r>
      <w:r w:rsidRPr="00AF4958">
        <w:rPr>
          <w:b/>
          <w:color w:val="4668C5"/>
        </w:rPr>
        <w:t>每用户许可分配</w:t>
      </w:r>
    </w:p>
    <w:p w:rsidR="000A620F" w:rsidRDefault="000D160F" w:rsidP="00AF4958">
      <w:pPr>
        <w:pStyle w:val="ProductList-BodyIndented"/>
        <w:ind w:left="720"/>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0A620F" w:rsidRDefault="000A620F" w:rsidP="00AF4958">
      <w:pPr>
        <w:pStyle w:val="ProductList-BodyIndented"/>
        <w:ind w:left="720"/>
      </w:pPr>
    </w:p>
    <w:p w:rsidR="000A620F" w:rsidRPr="00AF4958" w:rsidRDefault="000D160F" w:rsidP="00AF4958">
      <w:pPr>
        <w:pStyle w:val="ProductList-BodyIndented"/>
        <w:ind w:left="720"/>
        <w:rPr>
          <w:color w:val="4668C5"/>
        </w:rPr>
      </w:pPr>
      <w:r w:rsidRPr="00AF4958">
        <w:rPr>
          <w:b/>
          <w:color w:val="4668C5"/>
        </w:rPr>
        <w:t xml:space="preserve">2.10.1.2 </w:t>
      </w:r>
      <w:r w:rsidRPr="00AF4958">
        <w:rPr>
          <w:b/>
          <w:color w:val="4668C5"/>
        </w:rPr>
        <w:t>每设备许可分配</w:t>
      </w:r>
    </w:p>
    <w:p w:rsidR="000A620F" w:rsidRDefault="000D160F" w:rsidP="00AF4958">
      <w:pPr>
        <w:pStyle w:val="ProductList-BodyIndented"/>
        <w:ind w:left="720"/>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0A620F" w:rsidRDefault="000A620F">
      <w:pPr>
        <w:pStyle w:val="ProductList-BodyIndented"/>
      </w:pPr>
    </w:p>
    <w:p w:rsidR="000A620F" w:rsidRDefault="000D160F">
      <w:pPr>
        <w:pStyle w:val="ProductList-SubClauseHeading"/>
        <w:outlineLvl w:val="5"/>
      </w:pPr>
      <w:r>
        <w:t xml:space="preserve">2.10.2 </w:t>
      </w:r>
      <w:r>
        <w:t>学术计划</w:t>
      </w:r>
      <w:r>
        <w:t xml:space="preserve"> Windows </w:t>
      </w:r>
      <w:r>
        <w:t>版本权利</w:t>
      </w:r>
    </w:p>
    <w:p w:rsidR="000A620F" w:rsidRDefault="000D160F">
      <w:pPr>
        <w:pStyle w:val="ProductList-BodyIndented"/>
      </w:pPr>
      <w:r>
        <w:t xml:space="preserve">Windows </w:t>
      </w:r>
      <w:r>
        <w:t>教育版许可包括通过安装或激活</w:t>
      </w:r>
      <w:r>
        <w:t xml:space="preserve"> Windows </w:t>
      </w:r>
      <w:r>
        <w:t>企业版来替代</w:t>
      </w:r>
      <w:r>
        <w:t xml:space="preserve"> Windows </w:t>
      </w:r>
      <w:r>
        <w:t>教育版的权利。</w:t>
      </w:r>
    </w:p>
    <w:p w:rsidR="000A620F" w:rsidRDefault="000A620F">
      <w:pPr>
        <w:pStyle w:val="ProductList-BodyIndented"/>
      </w:pPr>
    </w:p>
    <w:p w:rsidR="000A620F" w:rsidRDefault="000D160F">
      <w:pPr>
        <w:pStyle w:val="ProductList-SubClauseHeading"/>
        <w:outlineLvl w:val="5"/>
      </w:pPr>
      <w:r>
        <w:t xml:space="preserve">2.10.3 </w:t>
      </w:r>
      <w:r>
        <w:t>实验室和图书馆使用</w:t>
      </w:r>
    </w:p>
    <w:p w:rsidR="000A620F" w:rsidRDefault="000D160F">
      <w:pPr>
        <w:pStyle w:val="ProductList-BodyIndented"/>
      </w:pPr>
      <w:r>
        <w:t>已将</w:t>
      </w:r>
      <w:r>
        <w:t xml:space="preserve"> Windows </w:t>
      </w:r>
      <w:r>
        <w:t>教育版</w:t>
      </w:r>
      <w:r>
        <w:t xml:space="preserve"> E3/E5</w:t>
      </w:r>
      <w:r>
        <w:t>、</w:t>
      </w:r>
      <w:r>
        <w:t xml:space="preserve">Windows 10 </w:t>
      </w:r>
      <w:r>
        <w:t>教育版</w:t>
      </w:r>
      <w:r>
        <w:t xml:space="preserve"> E5</w:t>
      </w:r>
      <w:r>
        <w:t>（每设备）或</w:t>
      </w:r>
      <w:r>
        <w:t xml:space="preserve"> Windows 10 </w:t>
      </w:r>
      <w:r>
        <w:t>教育版（每设备）分配给所有教员和职员或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教育版的许可条款的约束。此条款不适用于依据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rsidR="000A620F" w:rsidRDefault="000A620F">
      <w:pPr>
        <w:pStyle w:val="ProductList-BodyIndented"/>
      </w:pPr>
    </w:p>
    <w:p w:rsidR="000A620F" w:rsidRDefault="000D160F">
      <w:pPr>
        <w:pStyle w:val="ProductList-SubClauseHeading"/>
        <w:outlineLvl w:val="5"/>
      </w:pPr>
      <w:r>
        <w:t xml:space="preserve">2.10.4 </w:t>
      </w:r>
      <w:r>
        <w:t>学术计划的简易版操作系统限制</w:t>
      </w:r>
    </w:p>
    <w:p w:rsidR="000A620F" w:rsidRDefault="000D160F">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rsidR="000A620F" w:rsidRDefault="000A620F">
      <w:pPr>
        <w:pStyle w:val="ProductList-BodyIndented"/>
      </w:pPr>
    </w:p>
    <w:p w:rsidR="000A620F" w:rsidRDefault="000D160F">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41"/>
        <w:gridCol w:w="3603"/>
        <w:gridCol w:w="354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3">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Windows </w:t>
      </w:r>
      <w:r>
        <w:t>本地使用</w:t>
      </w:r>
    </w:p>
    <w:p w:rsidR="000A620F" w:rsidRDefault="000D160F">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rsidR="000A620F" w:rsidRDefault="000A620F">
      <w:pPr>
        <w:pStyle w:val="ProductList-Body"/>
      </w:pPr>
    </w:p>
    <w:p w:rsidR="000A620F" w:rsidRDefault="000D160F">
      <w:pPr>
        <w:pStyle w:val="ProductList-ClauseHeading"/>
        <w:outlineLvl w:val="4"/>
      </w:pPr>
      <w:r>
        <w:t xml:space="preserve">3.2 </w:t>
      </w:r>
      <w:r>
        <w:t>基于</w:t>
      </w:r>
      <w:r>
        <w:t xml:space="preserve"> Windows 10 Azure AD </w:t>
      </w:r>
      <w:r>
        <w:t>的激活</w:t>
      </w:r>
    </w:p>
    <w:p w:rsidR="000A620F" w:rsidRDefault="000D160F">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0A620F" w:rsidRDefault="000A620F">
      <w:pPr>
        <w:pStyle w:val="ProductList-Body"/>
      </w:pPr>
    </w:p>
    <w:p w:rsidR="000A620F" w:rsidRDefault="000D160F">
      <w:pPr>
        <w:pStyle w:val="ProductList-ClauseHeading"/>
        <w:outlineLvl w:val="4"/>
      </w:pPr>
      <w:r>
        <w:t xml:space="preserve">3.3 Windows </w:t>
      </w:r>
      <w:r>
        <w:t>应用程序</w:t>
      </w:r>
    </w:p>
    <w:p w:rsidR="000A620F" w:rsidRDefault="000D160F">
      <w:pPr>
        <w:pStyle w:val="ProductList-Body"/>
      </w:pPr>
      <w:r>
        <w:t>除非应用程序设置中存在或向客户显示有其他条款，否则客户同意其通过</w:t>
      </w:r>
      <w:r>
        <w:t xml:space="preserve"> Windows </w:t>
      </w:r>
      <w:r>
        <w:t>应用访问的服务受</w:t>
      </w:r>
      <w:r>
        <w:t xml:space="preserve"> </w:t>
      </w:r>
      <w:hyperlink r:id="rId94">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5">
        <w:r>
          <w:rPr>
            <w:color w:val="00467F"/>
            <w:u w:val="single"/>
          </w:rPr>
          <w:t>http://xbox.com/legal/livetou</w:t>
        </w:r>
      </w:hyperlink>
      <w:r>
        <w:t xml:space="preserve"> </w:t>
      </w:r>
      <w:r>
        <w:t>上的</w:t>
      </w:r>
      <w:r>
        <w:t xml:space="preserve"> Xbox.com </w:t>
      </w:r>
      <w:r>
        <w:t>使用条款的约束。</w:t>
      </w:r>
    </w:p>
    <w:p w:rsidR="000A620F" w:rsidRDefault="000A620F">
      <w:pPr>
        <w:pStyle w:val="ProductList-Body"/>
      </w:pPr>
    </w:p>
    <w:p w:rsidR="000A620F" w:rsidRDefault="000D160F">
      <w:pPr>
        <w:pStyle w:val="ProductList-ClauseHeading"/>
        <w:outlineLvl w:val="4"/>
      </w:pPr>
      <w:r>
        <w:t xml:space="preserve">3.4 Windows 10 </w:t>
      </w:r>
      <w:r>
        <w:t>移动企业版</w:t>
      </w:r>
    </w:p>
    <w:p w:rsidR="000A620F" w:rsidRDefault="000D160F">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0A620F" w:rsidRDefault="000A620F">
      <w:pPr>
        <w:pStyle w:val="ProductList-Body"/>
      </w:pPr>
    </w:p>
    <w:p w:rsidR="000A620F" w:rsidRDefault="000D160F">
      <w:pPr>
        <w:pStyle w:val="ProductList-ClauseHeading"/>
        <w:outlineLvl w:val="4"/>
      </w:pPr>
      <w:r>
        <w:t xml:space="preserve">3.5 Microsoft </w:t>
      </w:r>
      <w:r>
        <w:t>云协议激活使用权利</w:t>
      </w:r>
    </w:p>
    <w:p w:rsidR="000A620F" w:rsidRDefault="000D160F">
      <w:pPr>
        <w:pStyle w:val="ProductList-Body"/>
      </w:pPr>
      <w:r>
        <w:t>对于通过</w:t>
      </w:r>
      <w:r>
        <w:t xml:space="preserve"> Microsoft </w:t>
      </w:r>
      <w:r>
        <w:t>云协议获得许可的客户，</w:t>
      </w:r>
    </w:p>
    <w:p w:rsidR="000A620F" w:rsidRDefault="000D160F" w:rsidP="000D160F">
      <w:pPr>
        <w:pStyle w:val="ProductList-Bullet"/>
        <w:numPr>
          <w:ilvl w:val="0"/>
          <w:numId w:val="24"/>
        </w:numPr>
      </w:pPr>
      <w:r>
        <w:t>尽管存在第</w:t>
      </w:r>
      <w:r>
        <w:t xml:space="preserve"> 3.2 </w:t>
      </w:r>
      <w:r>
        <w:t>和</w:t>
      </w:r>
      <w:r>
        <w:t xml:space="preserve"> 3.6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0A620F" w:rsidRDefault="000D160F" w:rsidP="000D160F">
      <w:pPr>
        <w:pStyle w:val="ProductList-Bullet"/>
        <w:numPr>
          <w:ilvl w:val="0"/>
          <w:numId w:val="24"/>
        </w:numPr>
      </w:pPr>
      <w:r>
        <w:t>无论通用许可条款或批量许可协议中如何规定，升级许可均不包括镜像复制权利或运行或安装早期版本、不同语言版本、不同平台版本或较低版本的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rsidR="000A620F" w:rsidRDefault="000D160F" w:rsidP="000D160F">
      <w:pPr>
        <w:pStyle w:val="ProductList-Bullet"/>
        <w:numPr>
          <w:ilvl w:val="0"/>
          <w:numId w:val="24"/>
        </w:numPr>
      </w:pPr>
      <w:r>
        <w:t>不适用第</w:t>
      </w:r>
      <w:r>
        <w:t xml:space="preserve"> 4 </w:t>
      </w:r>
      <w:r>
        <w:t>节（软件保障）的规定。</w:t>
      </w:r>
    </w:p>
    <w:p w:rsidR="000A620F" w:rsidRDefault="000A620F">
      <w:pPr>
        <w:pStyle w:val="ProductList-Body"/>
      </w:pPr>
    </w:p>
    <w:p w:rsidR="000A620F" w:rsidRDefault="000D160F">
      <w:pPr>
        <w:pStyle w:val="ProductList-ClauseHeading"/>
        <w:outlineLvl w:val="4"/>
      </w:pPr>
      <w:r>
        <w:t xml:space="preserve">3.6 Windows 10 </w:t>
      </w:r>
      <w:r>
        <w:t>升级权益</w:t>
      </w:r>
    </w:p>
    <w:p w:rsidR="000A620F" w:rsidRDefault="000D160F">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0A620F" w:rsidRDefault="000D160F" w:rsidP="000D160F">
      <w:pPr>
        <w:pStyle w:val="ProductList-Bullet"/>
        <w:numPr>
          <w:ilvl w:val="0"/>
          <w:numId w:val="25"/>
        </w:numPr>
      </w:pPr>
      <w:r>
        <w:t xml:space="preserve">Windows 10 </w:t>
      </w:r>
      <w:r>
        <w:t>企业版（全部）</w:t>
      </w:r>
    </w:p>
    <w:p w:rsidR="000A620F" w:rsidRDefault="000D160F" w:rsidP="000D160F">
      <w:pPr>
        <w:pStyle w:val="ProductList-Bullet"/>
        <w:numPr>
          <w:ilvl w:val="0"/>
          <w:numId w:val="25"/>
        </w:numPr>
      </w:pPr>
      <w:r>
        <w:t>Microsoft 365</w:t>
      </w:r>
      <w:r>
        <w:t>（全部）</w:t>
      </w:r>
    </w:p>
    <w:p w:rsidR="000A620F" w:rsidRDefault="000A620F">
      <w:pPr>
        <w:pStyle w:val="ProductList-Body"/>
      </w:pPr>
    </w:p>
    <w:p w:rsidR="000A620F" w:rsidRDefault="000D160F">
      <w:pPr>
        <w:pStyle w:val="ProductList-ClauseHeading"/>
        <w:outlineLvl w:val="4"/>
      </w:pPr>
      <w:r>
        <w:t xml:space="preserve">3.7 Windows 10 </w:t>
      </w:r>
      <w:r>
        <w:t>多租户托管</w:t>
      </w:r>
    </w:p>
    <w:p w:rsidR="000A620F" w:rsidRDefault="000D160F">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E3/E5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6">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创意者更新或更高版本的软件。每位许可用户最多可访问软件的四个实例。</w:t>
      </w:r>
      <w:r>
        <w:t xml:space="preserve">Azure </w:t>
      </w:r>
      <w:r>
        <w:t>政府客户可使用</w:t>
      </w:r>
      <w:r>
        <w:t xml:space="preserve"> KMS </w:t>
      </w:r>
      <w:r>
        <w:t>激活来替代基于</w:t>
      </w:r>
      <w:r>
        <w:t xml:space="preserve"> Azure AD </w:t>
      </w:r>
      <w:r>
        <w:t>的激活。每位许可用户最多可访问软件的四个实例。在</w:t>
      </w:r>
      <w:r>
        <w:t xml:space="preserve"> Microsoft Azure </w:t>
      </w:r>
      <w:r>
        <w:t>上配置映像时，客户必须注明其是否使用了</w:t>
      </w:r>
      <w:r>
        <w:t xml:space="preserve"> Windows 10 </w:t>
      </w:r>
      <w:r>
        <w:t>多租户托管，并遵守</w:t>
      </w:r>
      <w:r>
        <w:t xml:space="preserve"> </w:t>
      </w:r>
      <w:hyperlink r:id="rId97">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8">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0A620F" w:rsidRDefault="000A620F">
      <w:pPr>
        <w:pStyle w:val="ProductList-Body"/>
      </w:pPr>
    </w:p>
    <w:p w:rsidR="000A620F" w:rsidRDefault="000D160F">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572"/>
        <w:gridCol w:w="3626"/>
        <w:gridCol w:w="359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w:t>
      </w:r>
      <w:r>
        <w:t>软件保障其他使用权利</w:t>
      </w:r>
    </w:p>
    <w:p w:rsidR="000A620F" w:rsidRDefault="000D160F">
      <w:pPr>
        <w:pStyle w:val="ProductList-Body"/>
      </w:pPr>
      <w:r>
        <w:t>第</w:t>
      </w:r>
      <w:r>
        <w:t xml:space="preserve"> 4 </w:t>
      </w:r>
      <w:r>
        <w:t>节（软件保障）适用于以下许可。</w:t>
      </w:r>
    </w:p>
    <w:p w:rsidR="000A620F" w:rsidRDefault="000D160F" w:rsidP="000D160F">
      <w:pPr>
        <w:pStyle w:val="ProductList-Bullet"/>
        <w:numPr>
          <w:ilvl w:val="0"/>
          <w:numId w:val="26"/>
        </w:numPr>
      </w:pPr>
      <w:r>
        <w:t>具有软件保障的</w:t>
      </w:r>
      <w:r>
        <w:t xml:space="preserve"> Windows 10 </w:t>
      </w:r>
      <w:r>
        <w:t>企业版</w:t>
      </w:r>
      <w:r>
        <w:t xml:space="preserve"> E3/E5</w:t>
      </w:r>
    </w:p>
    <w:p w:rsidR="000A620F" w:rsidRDefault="000D160F" w:rsidP="000D160F">
      <w:pPr>
        <w:pStyle w:val="ProductList-Bullet"/>
        <w:numPr>
          <w:ilvl w:val="0"/>
          <w:numId w:val="26"/>
        </w:numPr>
      </w:pPr>
      <w:r>
        <w:t xml:space="preserve">Windows 10 </w:t>
      </w:r>
      <w:r>
        <w:t>教育版</w:t>
      </w:r>
      <w:r>
        <w:t xml:space="preserve"> E3/E5</w:t>
      </w:r>
    </w:p>
    <w:p w:rsidR="000A620F" w:rsidRDefault="000D160F" w:rsidP="000D160F">
      <w:pPr>
        <w:pStyle w:val="ProductList-Bullet"/>
        <w:numPr>
          <w:ilvl w:val="0"/>
          <w:numId w:val="26"/>
        </w:numPr>
      </w:pPr>
      <w:r>
        <w:t xml:space="preserve">Windows 10 </w:t>
      </w:r>
      <w:r>
        <w:t>企业版</w:t>
      </w:r>
      <w:r>
        <w:t xml:space="preserve"> Virtual Desktop Access E3/E5</w:t>
      </w:r>
    </w:p>
    <w:p w:rsidR="000A620F" w:rsidRDefault="000D160F">
      <w:pPr>
        <w:pStyle w:val="ProductList-Body"/>
      </w:pPr>
      <w:r>
        <w:t>此条款不适用于依据</w:t>
      </w:r>
      <w:r>
        <w:t xml:space="preserve"> Microsoft </w:t>
      </w:r>
      <w:r>
        <w:t>云协议或通过学生使用权益获得的用户</w:t>
      </w:r>
      <w:r>
        <w:t xml:space="preserve"> SL</w:t>
      </w:r>
      <w:r>
        <w:t>。</w:t>
      </w:r>
    </w:p>
    <w:p w:rsidR="000A620F" w:rsidRDefault="000A620F">
      <w:pPr>
        <w:pStyle w:val="ProductList-Body"/>
      </w:pPr>
    </w:p>
    <w:p w:rsidR="000A620F" w:rsidRDefault="000D160F">
      <w:pPr>
        <w:pStyle w:val="ProductList-ClauseHeading"/>
        <w:outlineLvl w:val="4"/>
      </w:pPr>
      <w:r>
        <w:t xml:space="preserve">4.2 Windows </w:t>
      </w:r>
      <w:r>
        <w:t>虚拟化</w:t>
      </w:r>
    </w:p>
    <w:p w:rsidR="000A620F" w:rsidRDefault="000D160F">
      <w:pPr>
        <w:pStyle w:val="ProductList-SubClauseHeading"/>
        <w:outlineLvl w:val="5"/>
      </w:pPr>
      <w:r>
        <w:t xml:space="preserve">4.2.1 </w:t>
      </w:r>
      <w:r>
        <w:t>本地虚拟化</w:t>
      </w:r>
    </w:p>
    <w:p w:rsidR="000A620F" w:rsidRDefault="000D160F">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620F" w:rsidRDefault="000A620F">
      <w:pPr>
        <w:pStyle w:val="ProductList-BodyIndented"/>
      </w:pPr>
    </w:p>
    <w:p w:rsidR="000A620F" w:rsidRDefault="000D160F">
      <w:pPr>
        <w:pStyle w:val="ProductList-SubClauseHeading"/>
        <w:outlineLvl w:val="5"/>
      </w:pPr>
      <w:r>
        <w:t xml:space="preserve">4.2.2 </w:t>
      </w:r>
      <w:r>
        <w:t>远程虚拟化</w:t>
      </w:r>
    </w:p>
    <w:p w:rsidR="000A620F" w:rsidRDefault="000D160F">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0A620F" w:rsidRDefault="000A620F">
      <w:pPr>
        <w:pStyle w:val="ProductList-BodyIndented"/>
      </w:pPr>
    </w:p>
    <w:p w:rsidR="000A620F" w:rsidRDefault="000D160F">
      <w:pPr>
        <w:pStyle w:val="ProductList-ClauseHeading"/>
        <w:outlineLvl w:val="4"/>
      </w:pPr>
      <w:r>
        <w:t xml:space="preserve">4.3 10.1 </w:t>
      </w:r>
      <w:r>
        <w:t>屏幕设备权益</w:t>
      </w:r>
    </w:p>
    <w:p w:rsidR="000A620F" w:rsidRDefault="000D160F">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rsidR="000A620F" w:rsidRDefault="000A620F">
      <w:pPr>
        <w:pStyle w:val="ProductList-Body"/>
      </w:pPr>
    </w:p>
    <w:p w:rsidR="000A620F" w:rsidRDefault="000D160F">
      <w:pPr>
        <w:pStyle w:val="ProductList-ClauseHeading"/>
        <w:outlineLvl w:val="4"/>
      </w:pPr>
      <w:r>
        <w:t>4.4 Windows to Go</w:t>
      </w:r>
    </w:p>
    <w:p w:rsidR="000A620F" w:rsidRDefault="000D160F">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rsidR="000A620F" w:rsidRDefault="000A620F">
      <w:pPr>
        <w:pStyle w:val="ProductList-Body"/>
      </w:pPr>
    </w:p>
    <w:p w:rsidR="000A620F" w:rsidRDefault="000D160F">
      <w:pPr>
        <w:pStyle w:val="ProductList-SubClauseHeading"/>
        <w:outlineLvl w:val="5"/>
      </w:pPr>
      <w:r>
        <w:t xml:space="preserve">4.4.1 Windows to Go </w:t>
      </w:r>
      <w:r>
        <w:t>学生选项</w:t>
      </w:r>
    </w:p>
    <w:p w:rsidR="000A620F" w:rsidRDefault="000D160F">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rsidR="000A620F" w:rsidRDefault="000A620F">
      <w:pPr>
        <w:pStyle w:val="ProductList-BodyIndented"/>
      </w:pPr>
    </w:p>
    <w:p w:rsidR="000A620F" w:rsidRDefault="000D160F">
      <w:pPr>
        <w:pStyle w:val="ProductList-ClauseHeading"/>
        <w:outlineLvl w:val="4"/>
      </w:pPr>
      <w:r>
        <w:t xml:space="preserve">4.5 Windows </w:t>
      </w:r>
      <w:r>
        <w:t>专业版软件保障</w:t>
      </w:r>
    </w:p>
    <w:p w:rsidR="000A620F" w:rsidRDefault="000D160F">
      <w:pPr>
        <w:pStyle w:val="ProductList-Body"/>
      </w:pPr>
      <w:r>
        <w:t>以前为</w:t>
      </w:r>
      <w:r>
        <w:t xml:space="preserve"> Windows </w:t>
      </w:r>
      <w:r>
        <w:t>专业版获取了软件保障的客户，可以在涵盖的设备上续签软件保障，而无需购买</w:t>
      </w:r>
      <w:r>
        <w:t xml:space="preserve"> Windows </w:t>
      </w:r>
      <w:r>
        <w:t>企业版许可。</w:t>
      </w:r>
    </w:p>
    <w:p w:rsidR="000A620F" w:rsidRDefault="000A620F">
      <w:pPr>
        <w:pStyle w:val="ProductList-Body"/>
      </w:pPr>
    </w:p>
    <w:p w:rsidR="000A620F" w:rsidRDefault="000D160F">
      <w:pPr>
        <w:pStyle w:val="ProductList-ClauseHeading"/>
        <w:outlineLvl w:val="4"/>
      </w:pPr>
      <w:r>
        <w:t>4.6 Microsoft Desktop Optimization Pack (MDOP)</w:t>
      </w:r>
    </w:p>
    <w:p w:rsidR="000A620F" w:rsidRDefault="000D160F">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0A620F" w:rsidRDefault="000A620F">
      <w:pPr>
        <w:pStyle w:val="ProductList-Body"/>
      </w:pPr>
    </w:p>
    <w:p w:rsidR="000A620F" w:rsidRDefault="000D160F">
      <w:pPr>
        <w:pStyle w:val="ProductList-SubClauseHeading"/>
        <w:outlineLvl w:val="5"/>
      </w:pPr>
      <w:r>
        <w:t xml:space="preserve">4.6.1 MDOP </w:t>
      </w:r>
      <w:r>
        <w:t>资格</w:t>
      </w:r>
    </w:p>
    <w:p w:rsidR="000A620F" w:rsidRDefault="000D160F">
      <w:pPr>
        <w:pStyle w:val="ProductList-BodyIndented"/>
      </w:pPr>
      <w:r>
        <w:t>拥有下列产品或资格的客户有权使用</w:t>
      </w:r>
      <w:r>
        <w:t xml:space="preserve"> MDOP</w:t>
      </w:r>
      <w:r>
        <w:t>，而且无需单独购买</w:t>
      </w:r>
      <w:r>
        <w:t xml:space="preserve"> MDOP</w:t>
      </w:r>
      <w:r>
        <w:t>。</w:t>
      </w:r>
      <w:r>
        <w:t xml:space="preserve">MDOP </w:t>
      </w:r>
      <w:r>
        <w:t>不适用于依据</w:t>
      </w:r>
      <w:r>
        <w:t xml:space="preserve"> Microsoft </w:t>
      </w:r>
      <w:r>
        <w:t>云协议许可这些产品的客户。</w:t>
      </w:r>
    </w:p>
    <w:p w:rsidR="000A620F" w:rsidRDefault="000D160F" w:rsidP="000D160F">
      <w:pPr>
        <w:pStyle w:val="ProductList-Bullet"/>
        <w:numPr>
          <w:ilvl w:val="1"/>
          <w:numId w:val="27"/>
        </w:numPr>
      </w:pPr>
      <w:r>
        <w:t xml:space="preserve">Windows 10 </w:t>
      </w:r>
      <w:r>
        <w:t>企业版</w:t>
      </w:r>
      <w:r>
        <w:t xml:space="preserve"> E3/E5 </w:t>
      </w:r>
      <w:r>
        <w:t>每用户</w:t>
      </w:r>
      <w:r>
        <w:t xml:space="preserve"> SL</w:t>
      </w:r>
    </w:p>
    <w:p w:rsidR="000A620F" w:rsidRDefault="000D160F" w:rsidP="000D160F">
      <w:pPr>
        <w:pStyle w:val="ProductList-Bullet"/>
        <w:numPr>
          <w:ilvl w:val="1"/>
          <w:numId w:val="27"/>
        </w:numPr>
      </w:pPr>
      <w:r>
        <w:t xml:space="preserve">Windows 10 </w:t>
      </w:r>
      <w:r>
        <w:t>教育版</w:t>
      </w:r>
      <w:r>
        <w:t xml:space="preserve"> E3/E5 </w:t>
      </w:r>
      <w:r>
        <w:t>每用户</w:t>
      </w:r>
      <w:r>
        <w:t xml:space="preserve"> SL</w:t>
      </w:r>
    </w:p>
    <w:p w:rsidR="000A620F" w:rsidRDefault="000D160F" w:rsidP="000D160F">
      <w:pPr>
        <w:pStyle w:val="ProductList-Bullet"/>
        <w:numPr>
          <w:ilvl w:val="1"/>
          <w:numId w:val="27"/>
        </w:numPr>
      </w:pPr>
      <w:r>
        <w:t xml:space="preserve">Windows 10 </w:t>
      </w:r>
      <w:r>
        <w:t>企业版</w:t>
      </w:r>
      <w:r>
        <w:t xml:space="preserve"> E5 </w:t>
      </w:r>
      <w:r>
        <w:t>每设备</w:t>
      </w:r>
      <w:r>
        <w:t xml:space="preserve"> SL</w:t>
      </w:r>
    </w:p>
    <w:p w:rsidR="000A620F" w:rsidRDefault="000D160F" w:rsidP="000D160F">
      <w:pPr>
        <w:pStyle w:val="ProductList-Bullet"/>
        <w:numPr>
          <w:ilvl w:val="1"/>
          <w:numId w:val="27"/>
        </w:numPr>
      </w:pPr>
      <w:r>
        <w:t xml:space="preserve">Windows 10 </w:t>
      </w:r>
      <w:r>
        <w:t>企业版</w:t>
      </w:r>
      <w:r>
        <w:t xml:space="preserve"> VDA </w:t>
      </w:r>
      <w:r>
        <w:t>每用户</w:t>
      </w:r>
      <w:r>
        <w:t xml:space="preserve"> SL</w:t>
      </w:r>
    </w:p>
    <w:p w:rsidR="000A620F" w:rsidRDefault="000D160F" w:rsidP="000D160F">
      <w:pPr>
        <w:pStyle w:val="ProductList-Bullet"/>
        <w:numPr>
          <w:ilvl w:val="1"/>
          <w:numId w:val="27"/>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0A620F" w:rsidRDefault="000A620F">
      <w:pPr>
        <w:pStyle w:val="ProductList-BodyIndented"/>
      </w:pPr>
    </w:p>
    <w:p w:rsidR="000A620F" w:rsidRDefault="000D160F">
      <w:pPr>
        <w:pStyle w:val="ProductList-ClauseHeading"/>
        <w:outlineLvl w:val="4"/>
      </w:pPr>
      <w:r>
        <w:t xml:space="preserve">4.7 </w:t>
      </w:r>
      <w:r>
        <w:t>运行群集</w:t>
      </w:r>
      <w:r>
        <w:t xml:space="preserve"> HPC </w:t>
      </w:r>
      <w:r>
        <w:t>应用程序的权利</w:t>
      </w:r>
    </w:p>
    <w:p w:rsidR="000A620F" w:rsidRDefault="000D160F">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rsidR="000A620F" w:rsidRDefault="000A620F">
      <w:pPr>
        <w:pStyle w:val="ProductList-Body"/>
      </w:pPr>
    </w:p>
    <w:p w:rsidR="000A620F" w:rsidRDefault="000D160F">
      <w:pPr>
        <w:pStyle w:val="ProductList-ClauseHeading"/>
        <w:outlineLvl w:val="4"/>
      </w:pPr>
      <w:r>
        <w:t xml:space="preserve">4.8 Windows </w:t>
      </w:r>
      <w:r>
        <w:t>桌面操作系统</w:t>
      </w:r>
      <w:r>
        <w:t xml:space="preserve"> – Windows Thin PC</w:t>
      </w:r>
    </w:p>
    <w:p w:rsidR="000A620F" w:rsidRDefault="000D160F">
      <w:pPr>
        <w:pStyle w:val="ProductList-Body"/>
      </w:pPr>
      <w:r>
        <w:t>客户可以使用</w:t>
      </w:r>
      <w:r>
        <w:t xml:space="preserve"> Windows Thin PC </w:t>
      </w:r>
      <w:r>
        <w:t>软件来代替</w:t>
      </w:r>
      <w:r>
        <w:t xml:space="preserve"> Windows </w:t>
      </w:r>
      <w:r>
        <w:t>桌面操作系统软件，但只能用于运行下面列出的应用程序类型。</w:t>
      </w:r>
    </w:p>
    <w:p w:rsidR="000A620F" w:rsidRDefault="000D160F" w:rsidP="000D160F">
      <w:pPr>
        <w:pStyle w:val="ProductList-Bullet"/>
        <w:numPr>
          <w:ilvl w:val="0"/>
          <w:numId w:val="28"/>
        </w:numPr>
      </w:pPr>
      <w:r>
        <w:t>安全</w:t>
      </w:r>
    </w:p>
    <w:p w:rsidR="000A620F" w:rsidRDefault="000D160F" w:rsidP="000D160F">
      <w:pPr>
        <w:pStyle w:val="ProductList-Bullet"/>
        <w:numPr>
          <w:ilvl w:val="0"/>
          <w:numId w:val="28"/>
        </w:numPr>
      </w:pPr>
      <w:r>
        <w:t>管理</w:t>
      </w:r>
    </w:p>
    <w:p w:rsidR="000A620F" w:rsidRDefault="000D160F" w:rsidP="000D160F">
      <w:pPr>
        <w:pStyle w:val="ProductList-Bullet"/>
        <w:numPr>
          <w:ilvl w:val="0"/>
          <w:numId w:val="28"/>
        </w:numPr>
      </w:pPr>
      <w:r>
        <w:t>终端仿真</w:t>
      </w:r>
    </w:p>
    <w:p w:rsidR="000A620F" w:rsidRDefault="000D160F" w:rsidP="000D160F">
      <w:pPr>
        <w:pStyle w:val="ProductList-Bullet"/>
        <w:numPr>
          <w:ilvl w:val="0"/>
          <w:numId w:val="28"/>
        </w:numPr>
      </w:pPr>
      <w:r>
        <w:t>远程桌面和类似的技术</w:t>
      </w:r>
    </w:p>
    <w:p w:rsidR="000A620F" w:rsidRDefault="000D160F" w:rsidP="000D160F">
      <w:pPr>
        <w:pStyle w:val="ProductList-Bullet"/>
        <w:numPr>
          <w:ilvl w:val="0"/>
          <w:numId w:val="28"/>
        </w:numPr>
      </w:pPr>
      <w:r>
        <w:t xml:space="preserve">Web </w:t>
      </w:r>
      <w:r>
        <w:t>浏览器</w:t>
      </w:r>
    </w:p>
    <w:p w:rsidR="000A620F" w:rsidRDefault="000D160F" w:rsidP="000D160F">
      <w:pPr>
        <w:pStyle w:val="ProductList-Bullet"/>
        <w:numPr>
          <w:ilvl w:val="0"/>
          <w:numId w:val="28"/>
        </w:numPr>
      </w:pPr>
      <w:r>
        <w:t>媒体播放器</w:t>
      </w:r>
    </w:p>
    <w:p w:rsidR="000A620F" w:rsidRDefault="000D160F" w:rsidP="000D160F">
      <w:pPr>
        <w:pStyle w:val="ProductList-Bullet"/>
        <w:numPr>
          <w:ilvl w:val="0"/>
          <w:numId w:val="28"/>
        </w:numPr>
      </w:pPr>
      <w:r>
        <w:t>即时消息客户端</w:t>
      </w:r>
    </w:p>
    <w:p w:rsidR="000A620F" w:rsidRDefault="000D160F" w:rsidP="000D160F">
      <w:pPr>
        <w:pStyle w:val="ProductList-Bullet"/>
        <w:numPr>
          <w:ilvl w:val="0"/>
          <w:numId w:val="28"/>
        </w:numPr>
      </w:pPr>
      <w:r>
        <w:t>文档查看器</w:t>
      </w:r>
    </w:p>
    <w:p w:rsidR="000A620F" w:rsidRDefault="000D160F" w:rsidP="000D160F">
      <w:pPr>
        <w:pStyle w:val="ProductList-Bullet"/>
        <w:numPr>
          <w:ilvl w:val="0"/>
          <w:numId w:val="28"/>
        </w:numPr>
      </w:pPr>
      <w:r>
        <w:t xml:space="preserve">NET Framework </w:t>
      </w:r>
      <w:r>
        <w:t>和</w:t>
      </w:r>
      <w:r>
        <w:t xml:space="preserve"> Java </w:t>
      </w:r>
      <w:r>
        <w:t>虚拟机</w:t>
      </w:r>
    </w:p>
    <w:p w:rsidR="000A620F" w:rsidRDefault="000D160F">
      <w:pPr>
        <w:pStyle w:val="ProductList-Body"/>
      </w:pPr>
      <w:r>
        <w:t>如果客户将对应的软件保障范围移到与初次安装该软件的设备不同的其他设备上，则可以在此设备上使用该软件。</w:t>
      </w:r>
    </w:p>
    <w:p w:rsidR="000A620F" w:rsidRDefault="000A620F">
      <w:pPr>
        <w:pStyle w:val="ProductList-Body"/>
      </w:pPr>
    </w:p>
    <w:p w:rsidR="000A620F" w:rsidRDefault="000D160F">
      <w:pPr>
        <w:pStyle w:val="ProductList-ClauseHeading"/>
        <w:outlineLvl w:val="4"/>
      </w:pPr>
      <w:r>
        <w:t xml:space="preserve">4.9 </w:t>
      </w:r>
      <w:r>
        <w:t>永久许可的软件保障失效</w:t>
      </w:r>
    </w:p>
    <w:p w:rsidR="000A620F" w:rsidRDefault="000D160F">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企业版当前分支或半年频道。如果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Branch/Channel</w:t>
      </w:r>
      <w:r>
        <w:t>。</w:t>
      </w:r>
    </w:p>
    <w:p w:rsidR="000A620F" w:rsidRDefault="000A620F">
      <w:pPr>
        <w:pStyle w:val="ProductList-Body"/>
      </w:pP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192" w:name="_Sec619"/>
      <w:r>
        <w:t>Windows Server</w:t>
      </w:r>
      <w:bookmarkEnd w:id="192"/>
      <w:r>
        <w:fldChar w:fldCharType="begin"/>
      </w:r>
      <w:r>
        <w:instrText xml:space="preserve"> TC "</w:instrText>
      </w:r>
      <w:bookmarkStart w:id="193" w:name="_Toc517948416"/>
      <w:r>
        <w:instrText>Windows Server</w:instrText>
      </w:r>
      <w:bookmarkEnd w:id="193"/>
      <w:r>
        <w:instrText>" \l 2</w:instrText>
      </w:r>
      <w:r>
        <w:fldChar w:fldCharType="end"/>
      </w:r>
    </w:p>
    <w:p w:rsidR="000A620F" w:rsidRDefault="000D160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48417"/>
      <w:r>
        <w:instrText>Windows MultiPoint Server</w:instrText>
      </w:r>
      <w:bookmarkEnd w:id="195"/>
      <w:r>
        <w:instrText xml:space="preserve"> " \l 3</w:instrText>
      </w:r>
      <w:r>
        <w:fldChar w:fldCharType="end"/>
      </w:r>
    </w:p>
    <w:p w:rsidR="000A620F" w:rsidRDefault="000D160F">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40"/>
        <w:gridCol w:w="3575"/>
        <w:gridCol w:w="357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前提（软件保障）：不适用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54"/>
        <w:gridCol w:w="3573"/>
        <w:gridCol w:w="356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0"/>
        <w:gridCol w:w="3615"/>
        <w:gridCol w:w="361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Windows Server 2016 </w:t>
            </w:r>
            <w:r>
              <w:t>远程桌面服务</w:t>
            </w:r>
            <w:r>
              <w:t xml:space="preserve"> CAL </w:t>
            </w:r>
            <w:r>
              <w:t>和</w:t>
            </w:r>
            <w:r>
              <w:t xml:space="preserve"> CAL </w:t>
            </w:r>
            <w:r>
              <w:t>等效许可</w:t>
            </w:r>
          </w:p>
          <w:p w:rsidR="000A620F" w:rsidRDefault="000D160F">
            <w:pPr>
              <w:pStyle w:val="ProductList-TableBody"/>
            </w:pPr>
            <w:r>
              <w:t>（请参阅</w:t>
            </w:r>
            <w:hyperlink w:anchor="_Sec591">
              <w:r>
                <w:rPr>
                  <w:color w:val="00467F"/>
                  <w:u w:val="single"/>
                </w:rPr>
                <w:t>附录</w:t>
              </w:r>
              <w:r>
                <w:rPr>
                  <w:color w:val="00467F"/>
                  <w:u w:val="single"/>
                </w:rPr>
                <w:t xml:space="preserve"> A</w:t>
              </w:r>
            </w:hyperlink>
            <w:r>
              <w:t>）</w:t>
            </w:r>
          </w:p>
        </w:tc>
      </w:tr>
    </w:tbl>
    <w:p w:rsidR="000A620F" w:rsidRDefault="000A620F">
      <w:pPr>
        <w:pStyle w:val="ProductList-Body"/>
      </w:pPr>
    </w:p>
    <w:p w:rsidR="000A620F" w:rsidRDefault="000D160F">
      <w:pPr>
        <w:pStyle w:val="ProductList-SubClauseHeading"/>
        <w:outlineLvl w:val="5"/>
      </w:pPr>
      <w:r>
        <w:t xml:space="preserve">3.1.1 </w:t>
      </w:r>
      <w:r>
        <w:t>与</w:t>
      </w:r>
      <w:r>
        <w:t xml:space="preserve"> Windows Server 2016 Active Directory Rights Management Services CAL </w:t>
      </w:r>
      <w:r>
        <w:t>相关的附加功能</w:t>
      </w:r>
    </w:p>
    <w:p w:rsidR="000A620F" w:rsidRDefault="000D160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0A620F" w:rsidRDefault="000A620F">
      <w:pPr>
        <w:pStyle w:val="ProductList-BodyIndented"/>
      </w:pPr>
    </w:p>
    <w:p w:rsidR="000A620F" w:rsidRDefault="000D160F">
      <w:pPr>
        <w:pStyle w:val="ProductList-ClauseHeading"/>
        <w:outlineLvl w:val="4"/>
      </w:pPr>
      <w:r>
        <w:t xml:space="preserve">3.2 </w:t>
      </w:r>
      <w:r>
        <w:t>运行软件的实例</w:t>
      </w:r>
    </w:p>
    <w:p w:rsidR="000A620F" w:rsidRDefault="000D160F">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620F" w:rsidRDefault="000A620F">
      <w:pPr>
        <w:pStyle w:val="ProductList-Body"/>
      </w:pPr>
    </w:p>
    <w:p w:rsidR="000A620F" w:rsidRDefault="000D160F">
      <w:pPr>
        <w:pStyle w:val="ProductList-ClauseHeading"/>
        <w:outlineLvl w:val="4"/>
      </w:pPr>
      <w:r>
        <w:t xml:space="preserve">3.3 </w:t>
      </w:r>
      <w:r>
        <w:t>访问许可</w:t>
      </w:r>
    </w:p>
    <w:p w:rsidR="000A620F" w:rsidRDefault="000D160F">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A620F">
      <w:pPr>
        <w:pStyle w:val="ProductList-Body"/>
      </w:pPr>
    </w:p>
    <w:p w:rsidR="000A620F" w:rsidRDefault="000D160F">
      <w:pPr>
        <w:pStyle w:val="ProductList-ClauseHeading"/>
        <w:outlineLvl w:val="4"/>
      </w:pPr>
      <w:r>
        <w:t>3.4 Windows MultiPoint Server 2016 Connector</w:t>
      </w:r>
    </w:p>
    <w:p w:rsidR="000A620F" w:rsidRDefault="000D160F">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0A620F" w:rsidRDefault="000A620F">
      <w:pPr>
        <w:pStyle w:val="ProductList-Body"/>
      </w:pPr>
    </w:p>
    <w:p w:rsidR="000A620F" w:rsidRDefault="000D160F">
      <w:pPr>
        <w:pStyle w:val="ProductList-ClauseHeading"/>
        <w:outlineLvl w:val="4"/>
      </w:pPr>
      <w:r>
        <w:t xml:space="preserve">3.5 </w:t>
      </w:r>
      <w:r>
        <w:t>安装类型</w:t>
      </w:r>
    </w:p>
    <w:p w:rsidR="000A620F" w:rsidRDefault="000D160F">
      <w:pPr>
        <w:pStyle w:val="ProductList-Body"/>
      </w:pPr>
      <w:r>
        <w:t>客户仅可安装远程桌面服务以及部署并使用</w:t>
      </w:r>
      <w:r>
        <w:t xml:space="preserve"> MultiPoint Services </w:t>
      </w:r>
      <w:r>
        <w:t>角色。</w:t>
      </w:r>
    </w:p>
    <w:p w:rsidR="000A620F" w:rsidRDefault="000A620F">
      <w:pPr>
        <w:pStyle w:val="ProductList-Body"/>
      </w:pPr>
    </w:p>
    <w:p w:rsidR="000A620F" w:rsidRDefault="000D160F">
      <w:pPr>
        <w:pStyle w:val="ProductList-ClauseHeading"/>
        <w:outlineLvl w:val="4"/>
      </w:pPr>
      <w:r>
        <w:t xml:space="preserve">3.6 </w:t>
      </w:r>
      <w:r>
        <w:t>附加软件</w:t>
      </w:r>
    </w:p>
    <w:p w:rsidR="000A620F" w:rsidRDefault="000D160F">
      <w:pPr>
        <w:pStyle w:val="ProductList-Body"/>
      </w:pPr>
      <w:r>
        <w:t>有关附加软件列表，请参阅</w:t>
      </w:r>
      <w:r>
        <w:t xml:space="preserve"> </w:t>
      </w:r>
      <w:hyperlink r:id="rId101">
        <w:r>
          <w:rPr>
            <w:color w:val="00467F"/>
            <w:u w:val="single"/>
          </w:rPr>
          <w:t>http://go.microsoft.com/fwlink/?LinkId=245856</w:t>
        </w:r>
      </w:hyperlink>
      <w:r>
        <w:t>。</w:t>
      </w:r>
    </w:p>
    <w:p w:rsidR="000A620F" w:rsidRDefault="000D160F">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00" w:name="_Sec655"/>
      <w:r>
        <w:t>Windows Server</w:t>
      </w:r>
      <w:bookmarkEnd w:id="200"/>
      <w:r>
        <w:fldChar w:fldCharType="begin"/>
      </w:r>
      <w:r>
        <w:instrText xml:space="preserve"> TC "</w:instrText>
      </w:r>
      <w:bookmarkStart w:id="201" w:name="_Toc517948418"/>
      <w:r>
        <w:instrText>Windows Server</w:instrText>
      </w:r>
      <w:bookmarkEnd w:id="201"/>
      <w:r>
        <w:instrText>" \l 3</w:instrText>
      </w:r>
      <w:r>
        <w:fldChar w:fldCharType="end"/>
      </w:r>
    </w:p>
    <w:p w:rsidR="000A620F" w:rsidRDefault="000D160F">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Datacenter</w:t>
            </w:r>
            <w:r>
              <w:rPr>
                <w:color w:val="000000"/>
              </w:rPr>
              <w:t>（</w:t>
            </w:r>
            <w:r>
              <w:rPr>
                <w:color w:val="000000"/>
              </w:rPr>
              <w:t xml:space="preserve">2 </w:t>
            </w:r>
            <w:r>
              <w:rPr>
                <w:color w:val="000000"/>
              </w:rPr>
              <w:t>个内核许可包）</w:t>
            </w:r>
            <w:r>
              <w:fldChar w:fldCharType="begin"/>
            </w:r>
            <w:r>
              <w:instrText xml:space="preserve"> XE "Windows Server 2016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Standard</w:t>
            </w:r>
            <w:r>
              <w:rPr>
                <w:color w:val="000000"/>
              </w:rPr>
              <w:t>（</w:t>
            </w:r>
            <w:r>
              <w:rPr>
                <w:color w:val="000000"/>
              </w:rPr>
              <w:t xml:space="preserve">2 </w:t>
            </w:r>
            <w:r>
              <w:rPr>
                <w:color w:val="000000"/>
              </w:rPr>
              <w:t>个内核许可包）</w:t>
            </w:r>
            <w:r>
              <w:fldChar w:fldCharType="begin"/>
            </w:r>
            <w:r>
              <w:instrText xml:space="preserve"> XE "Windows Server 2016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 xml:space="preserve">Windows Server 2016 Active Directory Rights Management Services </w:t>
            </w:r>
            <w:r>
              <w:rPr>
                <w:color w:val="000000"/>
              </w:rPr>
              <w:t>外部连接器</w:t>
            </w:r>
            <w:r>
              <w:fldChar w:fldCharType="begin"/>
            </w:r>
            <w:r>
              <w:instrText xml:space="preserve"> XE "Windows Server 2016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10"/>
        <w:gridCol w:w="3554"/>
        <w:gridCol w:w="362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前提（软件保障）：不适用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Windows Server Premium Assurance </w:t>
      </w:r>
      <w:r>
        <w:t>附加</w:t>
      </w:r>
    </w:p>
    <w:p w:rsidR="000A620F" w:rsidRDefault="000D160F">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3">
        <w:r>
          <w:rPr>
            <w:color w:val="00467F"/>
            <w:u w:val="single"/>
          </w:rPr>
          <w:t>http://go.microsoft.com/?linkid=9839206</w:t>
        </w:r>
      </w:hyperlink>
      <w:r>
        <w:t>。</w:t>
      </w:r>
    </w:p>
    <w:p w:rsidR="000A620F" w:rsidRDefault="000A620F">
      <w:pPr>
        <w:pStyle w:val="ProductList-Body"/>
      </w:pPr>
    </w:p>
    <w:p w:rsidR="000A620F" w:rsidRDefault="000D160F">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54"/>
        <w:gridCol w:w="3573"/>
        <w:gridCol w:w="356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9"/>
        <w:gridCol w:w="3617"/>
        <w:gridCol w:w="361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Windows Server 2016 CAL</w:t>
            </w:r>
          </w:p>
          <w:p w:rsidR="000A620F" w:rsidRDefault="000D160F">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适用于</w:t>
            </w:r>
            <w:r>
              <w:t xml:space="preserve"> Azure </w:t>
            </w:r>
            <w:r>
              <w:t>的</w:t>
            </w:r>
            <w:r>
              <w:t xml:space="preserve"> Windows Server </w:t>
            </w:r>
            <w:r>
              <w:t>订购</w:t>
            </w:r>
            <w:r>
              <w:t xml:space="preserve"> CAL</w:t>
            </w:r>
          </w:p>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0A620F" w:rsidRDefault="000D160F">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0A620F" w:rsidRDefault="000A620F">
      <w:pPr>
        <w:pStyle w:val="ProductList-Body"/>
      </w:pPr>
    </w:p>
    <w:p w:rsidR="000A620F" w:rsidRDefault="000D160F">
      <w:pPr>
        <w:pStyle w:val="ProductList-SubClauseHeading"/>
        <w:outlineLvl w:val="5"/>
      </w:pPr>
      <w:r>
        <w:t xml:space="preserve">3.1.1 </w:t>
      </w:r>
      <w:r>
        <w:t>与</w:t>
      </w:r>
      <w:r>
        <w:t xml:space="preserve"> Windows Server 2016 Remote Desktop Services CAL </w:t>
      </w:r>
      <w:r>
        <w:t>相关的附加功能</w:t>
      </w:r>
    </w:p>
    <w:p w:rsidR="000A620F" w:rsidRDefault="000D160F">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Windows Server 2016 </w:t>
            </w:r>
            <w:r>
              <w:t>远程桌面服务用户</w:t>
            </w:r>
            <w:r>
              <w:t xml:space="preserve"> SL</w:t>
            </w:r>
          </w:p>
        </w:tc>
      </w:tr>
    </w:tbl>
    <w:p w:rsidR="000A620F" w:rsidRDefault="000D160F">
      <w:pPr>
        <w:pStyle w:val="ProductList-BodyIndented"/>
      </w:pPr>
      <w:r>
        <w:rPr>
          <w:i/>
        </w:rPr>
        <w:t>*</w:t>
      </w:r>
      <w:r>
        <w:rPr>
          <w:i/>
        </w:rPr>
        <w:t>也是使用</w:t>
      </w:r>
      <w:r>
        <w:rPr>
          <w:i/>
        </w:rPr>
        <w:t xml:space="preserve"> Windows Server </w:t>
      </w:r>
      <w:r>
        <w:rPr>
          <w:i/>
        </w:rPr>
        <w:t>托管图形用户界面所必需的（使用</w:t>
      </w:r>
      <w:r>
        <w:rPr>
          <w:i/>
        </w:rPr>
        <w:t xml:space="preserve"> Windows Server 2016 </w:t>
      </w:r>
      <w:r>
        <w:rPr>
          <w:i/>
        </w:rPr>
        <w:t>远程桌面服务功能或其他技术）。</w:t>
      </w:r>
    </w:p>
    <w:p w:rsidR="000A620F" w:rsidRDefault="000A620F">
      <w:pPr>
        <w:pStyle w:val="ProductList-BodyIndented"/>
      </w:pPr>
    </w:p>
    <w:p w:rsidR="000A620F" w:rsidRDefault="000D160F">
      <w:pPr>
        <w:pStyle w:val="ProductList-SubClauseHeading"/>
        <w:outlineLvl w:val="5"/>
      </w:pPr>
      <w:r>
        <w:t xml:space="preserve">3.1.2 </w:t>
      </w:r>
      <w:r>
        <w:t>与</w:t>
      </w:r>
      <w:r>
        <w:t xml:space="preserve"> Windows Server 2016 Rights Management Services CAL </w:t>
      </w:r>
      <w:r>
        <w:t>相关的附加功能</w:t>
      </w:r>
    </w:p>
    <w:p w:rsidR="000A620F" w:rsidRDefault="000D160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Azure Information Protection</w:t>
            </w:r>
            <w:r>
              <w:t>（</w:t>
            </w:r>
            <w:r>
              <w:t xml:space="preserve">P1 </w:t>
            </w:r>
            <w:r>
              <w:t>和</w:t>
            </w:r>
            <w:r>
              <w:t xml:space="preserve"> P2</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A620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0A620F" w:rsidRDefault="000A620F">
      <w:pPr>
        <w:pStyle w:val="ProductList-BodyIndented"/>
      </w:pPr>
    </w:p>
    <w:p w:rsidR="000A620F" w:rsidRDefault="000D160F">
      <w:pPr>
        <w:pStyle w:val="ProductList-SubClauseHeading"/>
        <w:outlineLvl w:val="5"/>
      </w:pPr>
      <w:r>
        <w:t xml:space="preserve">3.1.3 </w:t>
      </w:r>
      <w:r>
        <w:t>与</w:t>
      </w:r>
      <w:r>
        <w:t xml:space="preserve"> Microsoft Identity Manager </w:t>
      </w:r>
      <w:r>
        <w:t>用户</w:t>
      </w:r>
      <w:r>
        <w:t xml:space="preserve"> CAL </w:t>
      </w:r>
      <w:r>
        <w:t>相关的附加功能</w:t>
      </w:r>
    </w:p>
    <w:p w:rsidR="000A620F" w:rsidRDefault="000D160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Azure Active Directory Premium</w:t>
            </w:r>
            <w:r>
              <w:t>（</w:t>
            </w:r>
            <w:r>
              <w:t xml:space="preserve">P1 </w:t>
            </w:r>
            <w:r>
              <w:t>和</w:t>
            </w:r>
            <w:r>
              <w:t xml:space="preserve"> P2</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BodyIndented"/>
      </w:pPr>
      <w:r>
        <w:rPr>
          <w:i/>
        </w:rPr>
        <w:t>*</w:t>
      </w:r>
      <w:r>
        <w:rPr>
          <w:i/>
        </w:rPr>
        <w:t>对于软件颁发或管理其身份信息的任何个人，也是必需的。</w:t>
      </w:r>
    </w:p>
    <w:p w:rsidR="000A620F" w:rsidRDefault="000A620F">
      <w:pPr>
        <w:pStyle w:val="ProductList-BodyIndented"/>
      </w:pPr>
    </w:p>
    <w:p w:rsidR="000A620F" w:rsidRDefault="000D160F">
      <w:pPr>
        <w:pStyle w:val="ProductList-SubClauseHeading"/>
        <w:outlineLvl w:val="5"/>
      </w:pPr>
      <w:r>
        <w:t xml:space="preserve">3.1.4 </w:t>
      </w:r>
      <w:r>
        <w:t>同步服务</w:t>
      </w:r>
    </w:p>
    <w:p w:rsidR="000A620F" w:rsidRDefault="000D160F">
      <w:pPr>
        <w:pStyle w:val="ProductList-BodyIndented"/>
      </w:pPr>
      <w:r>
        <w:t>对于仅使用</w:t>
      </w:r>
      <w:r>
        <w:t xml:space="preserve"> Microsoft Identity Manager </w:t>
      </w:r>
      <w:r>
        <w:t>同步服务的用户，</w:t>
      </w:r>
      <w:r>
        <w:t xml:space="preserve">Microsoft Identity Manager 2016 CAL </w:t>
      </w:r>
      <w:r>
        <w:t>不是必需的。</w:t>
      </w:r>
    </w:p>
    <w:p w:rsidR="000A620F" w:rsidRDefault="000A620F">
      <w:pPr>
        <w:pStyle w:val="ProductList-BodyIndented"/>
      </w:pPr>
    </w:p>
    <w:p w:rsidR="000A620F" w:rsidRDefault="000D160F">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SubClauseHeading"/>
        <w:outlineLvl w:val="5"/>
      </w:pPr>
      <w:r>
        <w:t xml:space="preserve">3.2.1 </w:t>
      </w:r>
      <w:r>
        <w:t>与</w:t>
      </w:r>
      <w:r>
        <w:t xml:space="preserve"> Windows Server 2016 Remote Desktop Services </w:t>
      </w:r>
      <w:r>
        <w:t>外部连接器许可相关的附加功能</w:t>
      </w:r>
    </w:p>
    <w:p w:rsidR="000A620F" w:rsidRDefault="000D160F">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BodyIndented"/>
      </w:pPr>
      <w:r>
        <w:rPr>
          <w:i/>
        </w:rPr>
        <w:t>*</w:t>
      </w:r>
      <w:r>
        <w:rPr>
          <w:i/>
        </w:rPr>
        <w:t>也是使用</w:t>
      </w:r>
      <w:r>
        <w:rPr>
          <w:i/>
        </w:rPr>
        <w:t xml:space="preserve"> Windows Server </w:t>
      </w:r>
      <w:r>
        <w:rPr>
          <w:i/>
        </w:rPr>
        <w:t>托管图形用户界面所必需的（使用</w:t>
      </w:r>
      <w:r>
        <w:rPr>
          <w:i/>
        </w:rPr>
        <w:t xml:space="preserve"> Windows Server 2016 </w:t>
      </w:r>
      <w:r>
        <w:rPr>
          <w:i/>
        </w:rPr>
        <w:t>远程桌面服务功能或其他技术）。</w:t>
      </w:r>
    </w:p>
    <w:p w:rsidR="000A620F" w:rsidRDefault="000A620F">
      <w:pPr>
        <w:pStyle w:val="ProductList-BodyIndented"/>
      </w:pPr>
    </w:p>
    <w:p w:rsidR="000A620F" w:rsidRDefault="000D160F">
      <w:pPr>
        <w:pStyle w:val="ProductList-SubClauseHeading"/>
        <w:outlineLvl w:val="5"/>
      </w:pPr>
      <w:r>
        <w:t xml:space="preserve">3.2.2 </w:t>
      </w:r>
      <w:r>
        <w:t>与</w:t>
      </w:r>
      <w:r>
        <w:t xml:space="preserve"> Windows Server 2016 Rights Management Services </w:t>
      </w:r>
      <w:r>
        <w:t>外部连接器许可相关的附加功能</w:t>
      </w:r>
    </w:p>
    <w:p w:rsidR="000A620F" w:rsidRDefault="000D160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SubClauseHeading"/>
        <w:outlineLvl w:val="5"/>
      </w:pPr>
      <w:r>
        <w:t xml:space="preserve">3.2.3 </w:t>
      </w:r>
      <w:r>
        <w:t>与</w:t>
      </w:r>
      <w:r>
        <w:t xml:space="preserve"> Microsoft Identity Manager </w:t>
      </w:r>
      <w:r>
        <w:t>外部连接器许可相关的附加功能</w:t>
      </w:r>
    </w:p>
    <w:p w:rsidR="000A620F" w:rsidRDefault="000D160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rsidR="000A620F" w:rsidRDefault="000A620F">
      <w:pPr>
        <w:pStyle w:val="ProductList-BodyIndented"/>
      </w:pPr>
    </w:p>
    <w:p w:rsidR="000A620F" w:rsidRDefault="000D160F">
      <w:pPr>
        <w:pStyle w:val="ProductList-ClauseHeading"/>
        <w:outlineLvl w:val="4"/>
      </w:pPr>
      <w:r>
        <w:t xml:space="preserve">3.3 Windows Server 2016 Essentials </w:t>
      </w:r>
      <w:r>
        <w:t>的附加条款</w:t>
      </w:r>
    </w:p>
    <w:p w:rsidR="000A620F" w:rsidRDefault="000D160F">
      <w:pPr>
        <w:pStyle w:val="ProductList-SubClauseHeading"/>
        <w:outlineLvl w:val="5"/>
      </w:pPr>
      <w:r>
        <w:t xml:space="preserve">3.3.1 </w:t>
      </w:r>
      <w:r>
        <w:t>使用限制</w:t>
      </w:r>
    </w:p>
    <w:p w:rsidR="000A620F" w:rsidRDefault="000D160F" w:rsidP="000D160F">
      <w:pPr>
        <w:pStyle w:val="ProductList-Bullet"/>
        <w:numPr>
          <w:ilvl w:val="1"/>
          <w:numId w:val="29"/>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D160F" w:rsidP="000D160F">
      <w:pPr>
        <w:pStyle w:val="ProductList-Bullet"/>
        <w:numPr>
          <w:ilvl w:val="1"/>
          <w:numId w:val="29"/>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0A620F" w:rsidRDefault="000A620F">
      <w:pPr>
        <w:pStyle w:val="ProductList-BodyIndented"/>
      </w:pPr>
    </w:p>
    <w:p w:rsidR="000A620F" w:rsidRDefault="000D160F">
      <w:pPr>
        <w:pStyle w:val="ProductList-SubClauseHeading"/>
        <w:outlineLvl w:val="5"/>
      </w:pPr>
      <w:r>
        <w:t xml:space="preserve">3.3.2 </w:t>
      </w:r>
      <w:r>
        <w:t>使用服务器软件</w:t>
      </w:r>
    </w:p>
    <w:p w:rsidR="000A620F" w:rsidRDefault="000D160F">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0A620F" w:rsidRDefault="000A620F">
      <w:pPr>
        <w:pStyle w:val="ProductList-BodyIndented"/>
      </w:pPr>
    </w:p>
    <w:p w:rsidR="000A620F" w:rsidRDefault="000D160F">
      <w:pPr>
        <w:pStyle w:val="ProductList-SubClauseHeading"/>
        <w:outlineLvl w:val="5"/>
      </w:pPr>
      <w:r>
        <w:t>3.3.3 Windows Server 2016 Essentials Connector</w:t>
      </w:r>
    </w:p>
    <w:p w:rsidR="000A620F" w:rsidRDefault="000D160F">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rsidR="000A620F" w:rsidRDefault="000A620F">
      <w:pPr>
        <w:pStyle w:val="ProductList-BodyIndented"/>
      </w:pPr>
    </w:p>
    <w:p w:rsidR="000A620F" w:rsidRDefault="000D160F">
      <w:pPr>
        <w:pStyle w:val="ProductList-SubClauseHeading"/>
        <w:outlineLvl w:val="5"/>
      </w:pPr>
      <w:r>
        <w:t>3.3.4 Windows Server 2016 Active Directory Rights Management Services Access</w:t>
      </w:r>
    </w:p>
    <w:p w:rsidR="000A620F" w:rsidRDefault="000D160F">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rsidR="000A620F" w:rsidRDefault="000A620F">
      <w:pPr>
        <w:pStyle w:val="ProductList-BodyIndented"/>
      </w:pPr>
    </w:p>
    <w:p w:rsidR="000A620F" w:rsidRDefault="000D160F">
      <w:pPr>
        <w:pStyle w:val="ProductList-ClauseHeading"/>
        <w:outlineLvl w:val="4"/>
      </w:pPr>
      <w:r>
        <w:t xml:space="preserve">3.4 </w:t>
      </w:r>
      <w:r>
        <w:t>带</w:t>
      </w:r>
      <w:r>
        <w:t xml:space="preserve"> Windows Server 2016 Standard </w:t>
      </w:r>
      <w:r>
        <w:t>和</w:t>
      </w:r>
      <w:r>
        <w:t xml:space="preserve"> Datacenter </w:t>
      </w:r>
      <w:r>
        <w:t>且无</w:t>
      </w:r>
      <w:r>
        <w:t xml:space="preserve"> Hyper-V </w:t>
      </w:r>
      <w:r>
        <w:t>隔离的</w:t>
      </w:r>
      <w:r>
        <w:t xml:space="preserve"> Windows Server </w:t>
      </w:r>
      <w:r>
        <w:t>容器</w:t>
      </w:r>
    </w:p>
    <w:p w:rsidR="000A620F" w:rsidRDefault="000D160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0A620F" w:rsidRDefault="000A620F">
      <w:pPr>
        <w:pStyle w:val="ProductList-Body"/>
      </w:pPr>
    </w:p>
    <w:p w:rsidR="000A620F" w:rsidRDefault="000D160F">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15"/>
        <w:gridCol w:w="3620"/>
        <w:gridCol w:w="355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620F" w:rsidRDefault="000A620F">
            <w:pPr>
              <w:pStyle w:val="ProductList-TableBody"/>
            </w:pPr>
          </w:p>
        </w:tc>
      </w:tr>
    </w:tbl>
    <w:p w:rsidR="000A620F" w:rsidRDefault="000A620F">
      <w:pPr>
        <w:pStyle w:val="ProductList-ClauseHeading"/>
        <w:outlineLvl w:val="4"/>
      </w:pPr>
    </w:p>
    <w:p w:rsidR="000A620F" w:rsidRDefault="000D160F">
      <w:pPr>
        <w:pStyle w:val="ProductList-ClauseHeading"/>
        <w:outlineLvl w:val="4"/>
      </w:pPr>
      <w:r>
        <w:t xml:space="preserve">4.1 </w:t>
      </w:r>
      <w:r>
        <w:t>适用于</w:t>
      </w:r>
      <w:r>
        <w:t xml:space="preserve"> Windows Server </w:t>
      </w:r>
      <w:r>
        <w:t>的</w:t>
      </w:r>
      <w:r>
        <w:t xml:space="preserve"> Microsoft Azure </w:t>
      </w:r>
      <w:r>
        <w:t>混合权益</w:t>
      </w:r>
    </w:p>
    <w:p w:rsidR="000A620F" w:rsidRDefault="000D160F">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0A620F" w:rsidRDefault="000A620F">
      <w:pPr>
        <w:pStyle w:val="ProductList-Body"/>
      </w:pPr>
    </w:p>
    <w:p w:rsidR="000A620F" w:rsidRDefault="000D160F">
      <w:pPr>
        <w:pStyle w:val="ProductList-ClauseHeading"/>
        <w:outlineLvl w:val="4"/>
      </w:pPr>
      <w:r>
        <w:t xml:space="preserve">4.2 </w:t>
      </w:r>
      <w:r>
        <w:t>半年频道发布内容</w:t>
      </w:r>
    </w:p>
    <w:p w:rsidR="000A620F" w:rsidRDefault="000D160F">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上安装和使用半年频道发布内容（包括试点发布内容和广泛发布内容）。在进行产品许可时，随</w:t>
      </w:r>
      <w:r>
        <w:t xml:space="preserve"> Windows Server 2016 </w:t>
      </w:r>
      <w:r>
        <w:t>一起发布的</w:t>
      </w:r>
      <w:r>
        <w:t xml:space="preserve"> Nano Server </w:t>
      </w:r>
      <w:r>
        <w:t>被视为半年频道发布内容。</w:t>
      </w:r>
    </w:p>
    <w:p w:rsidR="000A620F" w:rsidRDefault="000A620F">
      <w:pPr>
        <w:pStyle w:val="ProductList-ClauseHeading"/>
        <w:outlineLvl w:val="4"/>
      </w:pPr>
    </w:p>
    <w:p w:rsidR="000A620F" w:rsidRDefault="000D160F">
      <w:pPr>
        <w:pStyle w:val="ProductList-ClauseHeading"/>
        <w:outlineLvl w:val="4"/>
      </w:pPr>
      <w:r>
        <w:t xml:space="preserve">4.3 </w:t>
      </w:r>
      <w:r>
        <w:t>远程桌面服务（</w:t>
      </w:r>
      <w:r>
        <w:t>“RDS”</w:t>
      </w:r>
      <w:r>
        <w:t>）用户</w:t>
      </w:r>
      <w:r>
        <w:t xml:space="preserve"> CAL </w:t>
      </w:r>
      <w:r>
        <w:t>和用户</w:t>
      </w:r>
      <w:r>
        <w:t xml:space="preserve"> SL </w:t>
      </w:r>
      <w:r>
        <w:t>扩展权利</w:t>
      </w:r>
    </w:p>
    <w:p w:rsidR="000A620F" w:rsidRDefault="000D160F">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0A620F" w:rsidRDefault="000A620F">
      <w:pPr>
        <w:pStyle w:val="ProductList-Body"/>
      </w:pPr>
    </w:p>
    <w:p w:rsidR="000A620F" w:rsidRDefault="000D160F">
      <w:pPr>
        <w:pStyle w:val="ProductList-ClauseHeading"/>
        <w:outlineLvl w:val="4"/>
      </w:pPr>
      <w:r>
        <w:t xml:space="preserve">4.4 </w:t>
      </w:r>
      <w:r>
        <w:t>与许可模式更改有关的使用权利和许可授予</w:t>
      </w:r>
      <w:r>
        <w:t xml:space="preserve"> – </w:t>
      </w:r>
      <w:r>
        <w:t>合格许可</w:t>
      </w:r>
    </w:p>
    <w:p w:rsidR="000A620F" w:rsidRDefault="000D160F">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A620F">
      <w:pPr>
        <w:sectPr w:rsidR="000A620F">
          <w:headerReference w:type="default" r:id="rId107"/>
          <w:footerReference w:type="default" r:id="rId108"/>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206" w:name="_Sec548"/>
      <w:bookmarkEnd w:id="34"/>
      <w:r>
        <w:t>在线服务</w:t>
      </w:r>
      <w:r>
        <w:fldChar w:fldCharType="begin"/>
      </w:r>
      <w:r>
        <w:instrText xml:space="preserve"> TC "</w:instrText>
      </w:r>
      <w:bookmarkStart w:id="207" w:name="_Toc517948419"/>
      <w:r>
        <w:instrText>在线服务</w:instrText>
      </w:r>
      <w:bookmarkEnd w:id="207"/>
      <w:r>
        <w:instrText>" \l 1</w:instrText>
      </w:r>
      <w:r>
        <w:fldChar w:fldCharType="end"/>
      </w:r>
    </w:p>
    <w:p w:rsidR="000A620F" w:rsidRDefault="000D160F">
      <w:pPr>
        <w:pStyle w:val="ProductList-Body"/>
      </w:pPr>
      <w:r>
        <w:t>客户购买和使用微软在线服务应遵守这些产品条款以及位于</w:t>
      </w:r>
      <w:r>
        <w:t xml:space="preserve"> </w:t>
      </w:r>
      <w:hyperlink r:id="rId109">
        <w:r>
          <w:rPr>
            <w:color w:val="00467F"/>
            <w:u w:val="single"/>
          </w:rPr>
          <w:t>http://go.microsoft.com/?linkid=9840733</w:t>
        </w:r>
      </w:hyperlink>
      <w:r>
        <w:t xml:space="preserve"> </w:t>
      </w:r>
      <w:r>
        <w:t>的微软在线服务条款</w:t>
      </w:r>
      <w:r>
        <w:t xml:space="preserve"> (OST) </w:t>
      </w:r>
      <w:r>
        <w:t>文档，并将通过在此提及而纳入。</w:t>
      </w:r>
    </w:p>
    <w:p w:rsidR="000A620F" w:rsidRDefault="000D160F">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517948420"/>
      <w:r>
        <w:instrText>各地区的在线服务提供情况</w:instrText>
      </w:r>
      <w:bookmarkEnd w:id="209"/>
      <w:r>
        <w:instrText xml:space="preserve"> " \l 2</w:instrText>
      </w:r>
      <w:r>
        <w:fldChar w:fldCharType="end"/>
      </w:r>
    </w:p>
    <w:p w:rsidR="000A620F" w:rsidRDefault="000D160F">
      <w:pPr>
        <w:pStyle w:val="ProductList-Body"/>
      </w:pPr>
      <w:r>
        <w:t>请访问</w:t>
      </w:r>
      <w:r>
        <w:t xml:space="preserve"> </w:t>
      </w:r>
      <w:hyperlink r:id="rId110" w:anchor="international">
        <w:r>
          <w:rPr>
            <w:color w:val="00467F"/>
            <w:u w:val="single"/>
          </w:rPr>
          <w:t>http://www.microsoft.com/online/faq.aspx#international</w:t>
        </w:r>
      </w:hyperlink>
      <w:r>
        <w:t xml:space="preserve"> </w:t>
      </w:r>
      <w:r>
        <w:t>查看提供在线服务的国家和地区列表。</w:t>
      </w:r>
    </w:p>
    <w:p w:rsidR="000A620F" w:rsidRDefault="000D160F">
      <w:pPr>
        <w:pStyle w:val="ProductList-Offering1Heading"/>
        <w:outlineLvl w:val="1"/>
      </w:pPr>
      <w:bookmarkStart w:id="210" w:name="_Sec621"/>
      <w:r>
        <w:t>在线服务购买规则</w:t>
      </w:r>
      <w:bookmarkEnd w:id="210"/>
      <w:r>
        <w:fldChar w:fldCharType="begin"/>
      </w:r>
      <w:r>
        <w:instrText xml:space="preserve"> TC "</w:instrText>
      </w:r>
      <w:bookmarkStart w:id="211" w:name="_Toc517948421"/>
      <w:r>
        <w:instrText>在线服务购买规则</w:instrText>
      </w:r>
      <w:bookmarkEnd w:id="211"/>
      <w:r>
        <w:instrText>" \l 2</w:instrText>
      </w:r>
      <w:r>
        <w:fldChar w:fldCharType="end"/>
      </w:r>
    </w:p>
    <w:p w:rsidR="000A620F" w:rsidRDefault="000D160F">
      <w:pPr>
        <w:pStyle w:val="ProductList-Body"/>
      </w:pPr>
      <w:r>
        <w:t>以下购买规则适用于在线服务的购买：</w:t>
      </w:r>
    </w:p>
    <w:p w:rsidR="000A620F" w:rsidRDefault="000D160F" w:rsidP="000D160F">
      <w:pPr>
        <w:pStyle w:val="ProductList-Bullet"/>
        <w:numPr>
          <w:ilvl w:val="0"/>
          <w:numId w:val="30"/>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0A620F" w:rsidRDefault="000D160F" w:rsidP="000D160F">
      <w:pPr>
        <w:pStyle w:val="ProductList-Bullet"/>
        <w:numPr>
          <w:ilvl w:val="0"/>
          <w:numId w:val="30"/>
        </w:numPr>
      </w:pPr>
      <w:r>
        <w:t>如果客户额外购买在线服务，额外购买的订购期限结束日期必须与客户现有的相同在线服务的订购期限结束日期相一致。此条款不适用于</w:t>
      </w:r>
      <w:r>
        <w:t xml:space="preserve"> Azure </w:t>
      </w:r>
      <w:r>
        <w:t>预订。</w:t>
      </w:r>
    </w:p>
    <w:p w:rsidR="000A620F" w:rsidRDefault="000D160F" w:rsidP="000D160F">
      <w:pPr>
        <w:pStyle w:val="ProductList-Bullet"/>
        <w:numPr>
          <w:ilvl w:val="0"/>
          <w:numId w:val="30"/>
        </w:numPr>
      </w:pPr>
      <w:r>
        <w:t>在其在线服务订购期内，客户不能减少在线服务订购涵盖的用户或设备数量，除非客户的批量许可协议允许。</w:t>
      </w:r>
    </w:p>
    <w:p w:rsidR="000A620F" w:rsidRDefault="000D160F" w:rsidP="000D160F">
      <w:pPr>
        <w:pStyle w:val="ProductList-Bullet"/>
        <w:numPr>
          <w:ilvl w:val="0"/>
          <w:numId w:val="30"/>
        </w:numPr>
      </w:pPr>
      <w:r>
        <w:t xml:space="preserve">Microsoft Azure </w:t>
      </w:r>
      <w:r>
        <w:t>产品说明中介绍了</w:t>
      </w:r>
      <w:r>
        <w:t xml:space="preserve"> Microsoft Azure </w:t>
      </w:r>
      <w:r>
        <w:t>的相关条款。</w:t>
      </w:r>
    </w:p>
    <w:p w:rsidR="000A620F" w:rsidRDefault="000D160F" w:rsidP="000D160F">
      <w:pPr>
        <w:pStyle w:val="ProductList-Bullet"/>
        <w:numPr>
          <w:ilvl w:val="0"/>
          <w:numId w:val="30"/>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0A620F" w:rsidRDefault="000D160F">
      <w:pPr>
        <w:pStyle w:val="ProductList-Offering1Heading"/>
        <w:outlineLvl w:val="1"/>
      </w:pPr>
      <w:bookmarkStart w:id="212" w:name="_Sec623"/>
      <w:r>
        <w:t>在线服务续签</w:t>
      </w:r>
      <w:bookmarkEnd w:id="212"/>
      <w:r>
        <w:fldChar w:fldCharType="begin"/>
      </w:r>
      <w:r>
        <w:instrText xml:space="preserve"> TC "</w:instrText>
      </w:r>
      <w:bookmarkStart w:id="213" w:name="_Toc517948422"/>
      <w:r>
        <w:instrText>在线服务续签</w:instrText>
      </w:r>
      <w:bookmarkEnd w:id="213"/>
      <w:r>
        <w:instrText>" \l 2</w:instrText>
      </w:r>
      <w:r>
        <w:fldChar w:fldCharType="end"/>
      </w:r>
    </w:p>
    <w:p w:rsidR="000A620F" w:rsidRDefault="000D160F">
      <w:pPr>
        <w:pStyle w:val="ProductList-Body"/>
      </w:pPr>
      <w:r>
        <w:t>除非客户在订购期满之前，至少提前三十</w:t>
      </w:r>
      <w:r>
        <w:t xml:space="preserve"> (30) </w:t>
      </w:r>
      <w:r>
        <w:t>天通过经销商或使用</w:t>
      </w:r>
      <w:r>
        <w:t xml:space="preserve"> </w:t>
      </w:r>
      <w:hyperlink r:id="rId111">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517948423"/>
      <w:r>
        <w:instrText xml:space="preserve">Microsoft Azure </w:instrText>
      </w:r>
      <w:r>
        <w:instrText>服务</w:instrText>
      </w:r>
      <w:bookmarkEnd w:id="215"/>
      <w:r>
        <w:instrText>" \l 2</w:instrText>
      </w:r>
      <w:r>
        <w:fldChar w:fldCharType="end"/>
      </w:r>
    </w:p>
    <w:p w:rsidR="000A620F" w:rsidRDefault="000D160F">
      <w:pPr>
        <w:pStyle w:val="ProductList-ClauseHeading"/>
        <w:outlineLvl w:val="2"/>
      </w:pPr>
      <w:r>
        <w:t>1.</w:t>
      </w:r>
      <w:r>
        <w:t>定义</w:t>
      </w:r>
    </w:p>
    <w:p w:rsidR="000A620F" w:rsidRDefault="000D160F">
      <w:pPr>
        <w:pStyle w:val="ProductList-Body"/>
      </w:pPr>
      <w:r>
        <w:rPr>
          <w:b/>
          <w:color w:val="00188F"/>
        </w:rPr>
        <w:t>已分配年度承诺</w:t>
      </w:r>
      <w:r>
        <w:t>是指在整个登记有效期内，每年分配的金额承诺部分（如果客户选择年度账单）。</w:t>
      </w:r>
    </w:p>
    <w:p w:rsidR="000A620F" w:rsidRDefault="000D160F">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rsidR="000A620F" w:rsidRDefault="000D160F">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0A620F" w:rsidRDefault="000D160F">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rsidR="000A620F" w:rsidRDefault="000D160F">
      <w:pPr>
        <w:pStyle w:val="ProductList-Body"/>
      </w:pPr>
      <w:r>
        <w:rPr>
          <w:b/>
          <w:color w:val="00188F"/>
        </w:rPr>
        <w:t>金额承诺</w:t>
      </w:r>
      <w:r>
        <w:t>是指客户承诺在订购期内为其使用的合格</w:t>
      </w:r>
      <w:r>
        <w:t xml:space="preserve"> Microsoft Azure </w:t>
      </w:r>
      <w:r>
        <w:t>服务支付的总金额。</w:t>
      </w:r>
    </w:p>
    <w:p w:rsidR="000A620F" w:rsidRDefault="000A620F">
      <w:pPr>
        <w:pStyle w:val="ProductList-Body"/>
      </w:pPr>
    </w:p>
    <w:p w:rsidR="000A620F" w:rsidRDefault="000D160F">
      <w:pPr>
        <w:pStyle w:val="ProductList-ClauseHeading"/>
        <w:outlineLvl w:val="2"/>
      </w:pPr>
      <w:r>
        <w:t>2.</w:t>
      </w:r>
      <w:r>
        <w:t>订购期限</w:t>
      </w:r>
    </w:p>
    <w:p w:rsidR="000A620F" w:rsidRDefault="000D160F">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rsidR="000A620F" w:rsidRDefault="000A620F">
      <w:pPr>
        <w:pStyle w:val="ProductList-Body"/>
      </w:pPr>
    </w:p>
    <w:p w:rsidR="000A620F" w:rsidRDefault="000D160F">
      <w:pPr>
        <w:pStyle w:val="ProductList-ClauseHeading"/>
        <w:outlineLvl w:val="2"/>
      </w:pPr>
      <w:r>
        <w:t>3.</w:t>
      </w:r>
      <w:r>
        <w:t>购买服务</w:t>
      </w:r>
    </w:p>
    <w:p w:rsidR="000A620F" w:rsidRDefault="000D160F">
      <w:pPr>
        <w:pStyle w:val="ProductList-Body"/>
      </w:pPr>
      <w:r>
        <w:t>您可以按以下方式之一或按组合方式来购买</w:t>
      </w:r>
      <w:r>
        <w:t xml:space="preserve"> Microsoft Azure </w:t>
      </w:r>
      <w:r>
        <w:t>服务：</w:t>
      </w:r>
    </w:p>
    <w:p w:rsidR="000A620F" w:rsidRDefault="000D160F" w:rsidP="000D160F">
      <w:pPr>
        <w:pStyle w:val="ProductList-Bullet"/>
        <w:numPr>
          <w:ilvl w:val="0"/>
          <w:numId w:val="31"/>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rsidR="000A620F" w:rsidRDefault="000D160F" w:rsidP="000D160F">
      <w:pPr>
        <w:pStyle w:val="ProductList-Bullet"/>
        <w:numPr>
          <w:ilvl w:val="0"/>
          <w:numId w:val="31"/>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0A620F" w:rsidRDefault="000D160F" w:rsidP="000D160F">
      <w:pPr>
        <w:pStyle w:val="ProductList-Bullet"/>
        <w:numPr>
          <w:ilvl w:val="0"/>
          <w:numId w:val="31"/>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0A620F" w:rsidRDefault="000D160F" w:rsidP="000D160F">
      <w:pPr>
        <w:pStyle w:val="ProductList-Bullet"/>
        <w:numPr>
          <w:ilvl w:val="0"/>
          <w:numId w:val="31"/>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0A620F" w:rsidRDefault="000D160F" w:rsidP="000D160F">
      <w:pPr>
        <w:pStyle w:val="ProductList-Bullet"/>
        <w:numPr>
          <w:ilvl w:val="0"/>
          <w:numId w:val="31"/>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rsidR="000A620F" w:rsidRDefault="000A620F">
      <w:pPr>
        <w:pStyle w:val="ProductList-Body"/>
      </w:pPr>
    </w:p>
    <w:p w:rsidR="000A620F" w:rsidRDefault="000D160F">
      <w:pPr>
        <w:pStyle w:val="ProductList-ClauseHeading"/>
        <w:outlineLvl w:val="2"/>
      </w:pPr>
      <w:r>
        <w:t>4.</w:t>
      </w:r>
      <w:r>
        <w:t>定价</w:t>
      </w:r>
    </w:p>
    <w:p w:rsidR="000A620F" w:rsidRDefault="000D160F">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0A620F" w:rsidRDefault="000A620F">
      <w:pPr>
        <w:pStyle w:val="ProductList-Body"/>
      </w:pPr>
    </w:p>
    <w:p w:rsidR="000A620F" w:rsidRDefault="000D160F">
      <w:pPr>
        <w:pStyle w:val="ProductList-ClauseHeading"/>
        <w:outlineLvl w:val="2"/>
      </w:pPr>
      <w:r>
        <w:t>5.</w:t>
      </w:r>
      <w:r>
        <w:t>付款和费用</w:t>
      </w:r>
    </w:p>
    <w:p w:rsidR="000A620F" w:rsidRDefault="000D160F" w:rsidP="000D160F">
      <w:pPr>
        <w:pStyle w:val="ProductList-Bullet"/>
        <w:numPr>
          <w:ilvl w:val="0"/>
          <w:numId w:val="32"/>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0A620F" w:rsidRDefault="000D160F" w:rsidP="000D160F">
      <w:pPr>
        <w:pStyle w:val="ProductList-Bullet"/>
        <w:numPr>
          <w:ilvl w:val="0"/>
          <w:numId w:val="32"/>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rsidR="000A620F" w:rsidRDefault="000D160F" w:rsidP="000D160F">
      <w:pPr>
        <w:pStyle w:val="ProductList-Bullet"/>
        <w:numPr>
          <w:ilvl w:val="0"/>
          <w:numId w:val="32"/>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rsidR="000A620F" w:rsidRDefault="000D160F" w:rsidP="000D160F">
      <w:pPr>
        <w:pStyle w:val="ProductList-Bullet"/>
        <w:numPr>
          <w:ilvl w:val="0"/>
          <w:numId w:val="32"/>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rsidR="000A620F" w:rsidRDefault="000D160F" w:rsidP="000D160F">
      <w:pPr>
        <w:pStyle w:val="ProductList-Bullet"/>
        <w:numPr>
          <w:ilvl w:val="0"/>
          <w:numId w:val="32"/>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rsidR="000A620F" w:rsidRDefault="000D160F" w:rsidP="000D160F">
      <w:pPr>
        <w:pStyle w:val="ProductList-Bullet"/>
        <w:numPr>
          <w:ilvl w:val="0"/>
          <w:numId w:val="32"/>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预订的费用将被从其存档的信用卡中扣除，以实现全额提前付款；或者，该费用会在其下一份账单上显示。虚拟机的</w:t>
      </w:r>
      <w:r>
        <w:t xml:space="preserve"> Azure </w:t>
      </w:r>
      <w:r>
        <w:t>保留实例仅涵盖计算（基本费率），不包括软件（如</w:t>
      </w:r>
      <w:r>
        <w:t xml:space="preserve"> Windows Server</w:t>
      </w:r>
      <w:r>
        <w:t>）、存储或备份的费用。反之，软件的</w:t>
      </w:r>
      <w:r>
        <w:t xml:space="preserve"> Azure </w:t>
      </w:r>
      <w:r>
        <w:t>保留实例不包括计算费用。</w:t>
      </w:r>
    </w:p>
    <w:p w:rsidR="000A620F" w:rsidRDefault="000D160F">
      <w:pPr>
        <w:pStyle w:val="ProductList-ClauseHeading"/>
        <w:outlineLvl w:val="2"/>
      </w:pPr>
      <w:r>
        <w:t xml:space="preserve">6.Azure </w:t>
      </w:r>
      <w:r>
        <w:t>预订选项</w:t>
      </w:r>
    </w:p>
    <w:p w:rsidR="000A620F" w:rsidRDefault="000D160F">
      <w:pPr>
        <w:pStyle w:val="ProductList-Body"/>
      </w:pPr>
      <w:r>
        <w:t>以下选项适用于客户购买的</w:t>
      </w:r>
      <w:r>
        <w:t xml:space="preserve"> Azure </w:t>
      </w:r>
      <w:r>
        <w:t>预订。</w:t>
      </w:r>
    </w:p>
    <w:p w:rsidR="000A620F" w:rsidRDefault="000D160F" w:rsidP="000D160F">
      <w:pPr>
        <w:pStyle w:val="ProductList-Bullet"/>
        <w:numPr>
          <w:ilvl w:val="0"/>
          <w:numId w:val="33"/>
        </w:numPr>
      </w:pPr>
      <w:r>
        <w:rPr>
          <w:b/>
          <w:color w:val="00188F"/>
        </w:rPr>
        <w:t>兑换</w:t>
      </w:r>
      <w:r>
        <w:t>：使用此选项，客户可以将剩余</w:t>
      </w:r>
      <w:r>
        <w:t xml:space="preserve"> Azure </w:t>
      </w:r>
      <w:r>
        <w:t>预订期限所对应的金额应用于购买一个或多个具有相等或更大金额的新</w:t>
      </w:r>
      <w:r>
        <w:t xml:space="preserve"> Azure </w:t>
      </w:r>
      <w:r>
        <w:t>预订。</w:t>
      </w:r>
    </w:p>
    <w:p w:rsidR="000A620F" w:rsidRDefault="000D160F" w:rsidP="000D160F">
      <w:pPr>
        <w:pStyle w:val="ProductList-Bullet"/>
        <w:numPr>
          <w:ilvl w:val="0"/>
          <w:numId w:val="33"/>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rsidR="000A620F" w:rsidRDefault="000D160F" w:rsidP="000D160F">
      <w:pPr>
        <w:pStyle w:val="ProductList-Bullet"/>
        <w:numPr>
          <w:ilvl w:val="0"/>
          <w:numId w:val="33"/>
        </w:numPr>
      </w:pPr>
      <w:r>
        <w:rPr>
          <w:b/>
          <w:color w:val="00188F"/>
        </w:rPr>
        <w:t>转让</w:t>
      </w:r>
      <w:r>
        <w:t>：使用此选项，客户可以将</w:t>
      </w:r>
      <w:r>
        <w:t xml:space="preserve"> Azure </w:t>
      </w:r>
      <w:r>
        <w:t>预订应用于许可登记表</w:t>
      </w:r>
      <w:r>
        <w:t>/</w:t>
      </w:r>
      <w:r>
        <w:t>帐户（共享）的一个（范围内）订购。</w:t>
      </w:r>
    </w:p>
    <w:p w:rsidR="000A620F" w:rsidRDefault="000A620F">
      <w:pPr>
        <w:pStyle w:val="ProductList-Body"/>
      </w:pPr>
    </w:p>
    <w:p w:rsidR="000A620F" w:rsidRDefault="000D160F">
      <w:pPr>
        <w:pStyle w:val="ProductList-ClauseHeading"/>
        <w:outlineLvl w:val="2"/>
      </w:pPr>
      <w:r>
        <w:t>7.</w:t>
      </w:r>
      <w:r>
        <w:t>开放许可、开放式价值和开放式价值订购计划</w:t>
      </w:r>
    </w:p>
    <w:p w:rsidR="000A620F" w:rsidRDefault="000D160F">
      <w:pPr>
        <w:pStyle w:val="ProductList-SubClauseHeading"/>
        <w:outlineLvl w:val="3"/>
      </w:pPr>
      <w:r>
        <w:t xml:space="preserve">7.1 </w:t>
      </w:r>
      <w:r>
        <w:t>定义</w:t>
      </w:r>
    </w:p>
    <w:p w:rsidR="000A620F" w:rsidRDefault="000D160F">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0A620F" w:rsidRDefault="000D160F">
      <w:pPr>
        <w:pStyle w:val="ProductList-BodyIndented"/>
      </w:pPr>
      <w:r>
        <w:rPr>
          <w:b/>
          <w:color w:val="00188F"/>
        </w:rPr>
        <w:t>门户</w:t>
      </w:r>
      <w:r>
        <w:t>指客户管理其订购所使用的在线门户。</w:t>
      </w:r>
    </w:p>
    <w:p w:rsidR="000A620F" w:rsidRDefault="000D160F">
      <w:pPr>
        <w:pStyle w:val="ProductList-BodyIndented"/>
      </w:pPr>
      <w:r>
        <w:rPr>
          <w:b/>
          <w:color w:val="00188F"/>
        </w:rPr>
        <w:t>订购</w:t>
      </w:r>
      <w:r>
        <w:t>是指支付一定金额可以兑换一定数量的</w:t>
      </w:r>
      <w:r>
        <w:t xml:space="preserve"> Microsoft Azure </w:t>
      </w:r>
      <w:r>
        <w:t>服务的购买行为。</w:t>
      </w:r>
    </w:p>
    <w:p w:rsidR="000A620F" w:rsidRDefault="000A620F">
      <w:pPr>
        <w:pStyle w:val="ProductList-BodyIndented"/>
      </w:pPr>
    </w:p>
    <w:p w:rsidR="000A620F" w:rsidRDefault="000D160F">
      <w:pPr>
        <w:pStyle w:val="ProductList-SubClauseHeading"/>
        <w:outlineLvl w:val="3"/>
      </w:pPr>
      <w:r>
        <w:t xml:space="preserve">7.2 </w:t>
      </w:r>
      <w:r>
        <w:t>订购期限</w:t>
      </w:r>
    </w:p>
    <w:p w:rsidR="000A620F" w:rsidRDefault="000D160F">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0A620F" w:rsidRDefault="000A620F">
      <w:pPr>
        <w:pStyle w:val="ProductList-BodyIndented"/>
      </w:pPr>
    </w:p>
    <w:p w:rsidR="000A620F" w:rsidRDefault="000D160F">
      <w:pPr>
        <w:pStyle w:val="ProductList-ClauseHeading"/>
        <w:outlineLvl w:val="2"/>
      </w:pPr>
      <w:r>
        <w:t xml:space="preserve">8.Microsoft Azure </w:t>
      </w:r>
      <w:r>
        <w:t>混合权益</w:t>
      </w:r>
    </w:p>
    <w:p w:rsidR="000A620F" w:rsidRDefault="000D160F">
      <w:pPr>
        <w:pStyle w:val="ProductList-SubClauseHeading"/>
        <w:outlineLvl w:val="3"/>
      </w:pPr>
      <w:r>
        <w:t xml:space="preserve">8.1 </w:t>
      </w:r>
      <w:r>
        <w:t>适用于</w:t>
      </w:r>
      <w:r>
        <w:t xml:space="preserve"> Windows Server </w:t>
      </w:r>
      <w:r>
        <w:t>的</w:t>
      </w:r>
      <w:r>
        <w:t xml:space="preserve"> Microsoft Azure </w:t>
      </w:r>
      <w:r>
        <w:t>混合权益</w:t>
      </w:r>
    </w:p>
    <w:p w:rsidR="000A620F" w:rsidRDefault="000D160F">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rsidR="000A620F" w:rsidRDefault="000A620F">
      <w:pPr>
        <w:pStyle w:val="ProductList-BodyIndented"/>
      </w:pPr>
    </w:p>
    <w:p w:rsidR="000A620F" w:rsidRDefault="000D160F">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2">
        <w:r>
          <w:rPr>
            <w:color w:val="00467F"/>
            <w:u w:val="single"/>
          </w:rPr>
          <w:t>在线服务条款</w:t>
        </w:r>
      </w:hyperlink>
      <w:r>
        <w:t>的约束。</w:t>
      </w:r>
    </w:p>
    <w:p w:rsidR="000A620F" w:rsidRDefault="000A620F">
      <w:pPr>
        <w:pStyle w:val="ProductList-BodyIndented"/>
      </w:pPr>
    </w:p>
    <w:p w:rsidR="000A620F" w:rsidRDefault="000D160F">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rsidR="000A620F" w:rsidRDefault="000A620F">
      <w:pPr>
        <w:pStyle w:val="ProductList-BodyIndented"/>
      </w:pPr>
    </w:p>
    <w:p w:rsidR="000A620F" w:rsidRDefault="000D160F">
      <w:pPr>
        <w:pStyle w:val="ProductList-SubClauseHeading"/>
        <w:outlineLvl w:val="3"/>
      </w:pPr>
      <w:r>
        <w:t xml:space="preserve">8.2 </w:t>
      </w:r>
      <w:r>
        <w:t>适用于</w:t>
      </w:r>
      <w:r>
        <w:t xml:space="preserve"> SQL Server </w:t>
      </w:r>
      <w:r>
        <w:t>的</w:t>
      </w:r>
      <w:r>
        <w:t xml:space="preserve"> Microsoft Azure </w:t>
      </w:r>
      <w:r>
        <w:t>混合权益</w:t>
      </w:r>
    </w:p>
    <w:p w:rsidR="000A620F" w:rsidRDefault="000D160F">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A620F">
      <w:pPr>
        <w:pStyle w:val="ProductList-BodyIndented"/>
      </w:pPr>
    </w:p>
    <w:tbl>
      <w:tblPr>
        <w:tblStyle w:val="PURTable0"/>
        <w:tblW w:w="0" w:type="dxa"/>
        <w:tblLook w:val="04A0" w:firstRow="1" w:lastRow="0" w:firstColumn="1" w:lastColumn="0" w:noHBand="0" w:noVBand="1"/>
      </w:tblPr>
      <w:tblGrid>
        <w:gridCol w:w="3110"/>
        <w:gridCol w:w="3742"/>
        <w:gridCol w:w="3588"/>
      </w:tblGrid>
      <w:tr w:rsidR="000A620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A620F" w:rsidRDefault="000D160F">
            <w:pPr>
              <w:pStyle w:val="ProductList-TableBody"/>
            </w:pPr>
            <w:r>
              <w:rPr>
                <w:color w:val="FFFFFF"/>
              </w:rPr>
              <w:t>合格许可</w:t>
            </w:r>
          </w:p>
        </w:tc>
        <w:tc>
          <w:tcPr>
            <w:tcW w:w="4280" w:type="dxa"/>
            <w:tcBorders>
              <w:bottom w:val="none" w:sz="4" w:space="0" w:color="6E6E6E"/>
            </w:tcBorders>
            <w:shd w:val="clear" w:color="auto" w:fill="0070C0"/>
          </w:tcPr>
          <w:p w:rsidR="000A620F" w:rsidRDefault="000D160F">
            <w:pPr>
              <w:pStyle w:val="ProductList-TableBody"/>
            </w:pPr>
            <w:r>
              <w:rPr>
                <w:color w:val="FFFFFF"/>
              </w:rPr>
              <w:t xml:space="preserve">Microsoft Azure </w:t>
            </w:r>
            <w:r>
              <w:rPr>
                <w:color w:val="FFFFFF"/>
              </w:rPr>
              <w:t>数据服务</w:t>
            </w:r>
          </w:p>
        </w:tc>
        <w:tc>
          <w:tcPr>
            <w:tcW w:w="4160" w:type="dxa"/>
            <w:shd w:val="clear" w:color="auto" w:fill="0070C0"/>
          </w:tcPr>
          <w:p w:rsidR="000A620F" w:rsidRDefault="000D160F">
            <w:pPr>
              <w:pStyle w:val="ProductList-TableBody"/>
            </w:pPr>
            <w:r>
              <w:rPr>
                <w:color w:val="FFFFFF"/>
              </w:rPr>
              <w:t>合格许可与</w:t>
            </w:r>
            <w:r>
              <w:rPr>
                <w:color w:val="FFFFFF"/>
              </w:rPr>
              <w:t xml:space="preserve"> Azure vCore </w:t>
            </w:r>
            <w:r>
              <w:rPr>
                <w:color w:val="FFFFFF"/>
              </w:rPr>
              <w:t>的比率</w:t>
            </w:r>
          </w:p>
        </w:tc>
      </w:tr>
      <w:tr w:rsidR="000A620F">
        <w:tc>
          <w:tcPr>
            <w:tcW w:w="3540" w:type="dxa"/>
            <w:tcBorders>
              <w:left w:val="single" w:sz="4" w:space="0" w:color="6E6E6E"/>
              <w:bottom w:val="none" w:sz="4" w:space="0" w:color="6E6E6E"/>
              <w:right w:val="single" w:sz="4" w:space="0" w:color="6E6E6E"/>
            </w:tcBorders>
          </w:tcPr>
          <w:p w:rsidR="000A620F" w:rsidRDefault="000D160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A620F" w:rsidRDefault="000D160F">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4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single" w:sz="4" w:space="0" w:color="6E6E6E"/>
            </w:tcBorders>
          </w:tcPr>
          <w:p w:rsidR="000A620F" w:rsidRDefault="000A620F">
            <w:pPr>
              <w:pStyle w:val="ProductList-TableBody"/>
            </w:pPr>
          </w:p>
        </w:tc>
        <w:tc>
          <w:tcPr>
            <w:tcW w:w="4280" w:type="dxa"/>
          </w:tcPr>
          <w:p w:rsidR="000A620F" w:rsidRDefault="000D160F">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rPr>
                <w:vertAlign w:val="superscript"/>
              </w:rPr>
              <w:t>1</w:t>
            </w:r>
            <w:r>
              <w:t xml:space="preserve"> : 1 </w:t>
            </w:r>
            <w:r>
              <w:t>个</w:t>
            </w:r>
            <w:r>
              <w:t xml:space="preserve"> vCore</w:t>
            </w:r>
          </w:p>
        </w:tc>
      </w:tr>
      <w:tr w:rsidR="000A620F">
        <w:tc>
          <w:tcPr>
            <w:tcW w:w="3540" w:type="dxa"/>
            <w:tcBorders>
              <w:top w:val="single" w:sz="4" w:space="0" w:color="6E6E6E"/>
              <w:left w:val="single" w:sz="4" w:space="0" w:color="6E6E6E"/>
              <w:bottom w:val="none" w:sz="4" w:space="0" w:color="6E6E6E"/>
            </w:tcBorders>
          </w:tcPr>
          <w:p w:rsidR="000A620F" w:rsidRDefault="000D160F">
            <w:pPr>
              <w:pStyle w:val="ProductList-TableBody"/>
            </w:pPr>
            <w:r>
              <w:t>SQL Server Standard</w:t>
            </w:r>
            <w:r>
              <w:t>（内核）</w:t>
            </w:r>
          </w:p>
        </w:tc>
        <w:tc>
          <w:tcPr>
            <w:tcW w:w="4280" w:type="dxa"/>
          </w:tcPr>
          <w:p w:rsidR="000A620F" w:rsidRDefault="000D160F">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single" w:sz="4" w:space="0" w:color="6E6E6E"/>
            </w:tcBorders>
          </w:tcPr>
          <w:p w:rsidR="000A620F" w:rsidRDefault="000A620F">
            <w:pPr>
              <w:pStyle w:val="ProductList-TableBody"/>
            </w:pPr>
          </w:p>
        </w:tc>
        <w:tc>
          <w:tcPr>
            <w:tcW w:w="4280" w:type="dxa"/>
          </w:tcPr>
          <w:p w:rsidR="000A620F" w:rsidRDefault="000D160F">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rPr>
                <w:vertAlign w:val="superscript"/>
              </w:rPr>
              <w:t>1</w:t>
            </w:r>
            <w:r>
              <w:t xml:space="preserve"> : 1 </w:t>
            </w:r>
            <w:r>
              <w:t>个</w:t>
            </w:r>
            <w:r>
              <w:t xml:space="preserve"> vCore</w:t>
            </w:r>
          </w:p>
        </w:tc>
      </w:tr>
    </w:tbl>
    <w:p w:rsidR="000A620F" w:rsidRDefault="000D160F">
      <w:pPr>
        <w:pStyle w:val="ProductList-BodyIndented"/>
      </w:pPr>
      <w:r>
        <w:rPr>
          <w:vertAlign w:val="superscript"/>
        </w:rPr>
        <w:t>1</w:t>
      </w:r>
      <w:r>
        <w:rPr>
          <w:i/>
        </w:rPr>
        <w:t>受每个虚拟机最少四个内核许可的限制。</w:t>
      </w:r>
    </w:p>
    <w:p w:rsidR="000A620F" w:rsidRDefault="000A620F">
      <w:pPr>
        <w:pStyle w:val="ProductList-BodyIndented"/>
      </w:pPr>
    </w:p>
    <w:p w:rsidR="000A620F" w:rsidRDefault="000D160F">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rsidR="000A620F" w:rsidRDefault="000A620F">
      <w:pPr>
        <w:pStyle w:val="ProductList-BodyIndented"/>
      </w:pPr>
    </w:p>
    <w:p w:rsidR="000A620F" w:rsidRDefault="000D160F">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rsidR="000A620F" w:rsidRDefault="000A620F">
      <w:pPr>
        <w:pStyle w:val="ProductList-BodyIndented"/>
      </w:pPr>
    </w:p>
    <w:p w:rsidR="000A620F" w:rsidRDefault="000D160F">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rsidR="000A620F" w:rsidRDefault="000A620F">
      <w:pPr>
        <w:pStyle w:val="ProductList-BodyIndented"/>
      </w:pPr>
    </w:p>
    <w:p w:rsidR="000A620F" w:rsidRDefault="000D160F">
      <w:pPr>
        <w:pStyle w:val="ProductList-SubClauseHeading"/>
        <w:outlineLvl w:val="3"/>
      </w:pPr>
      <w:r>
        <w:t xml:space="preserve">8.2.1 </w:t>
      </w:r>
      <w:r>
        <w:t>故障转移权利</w:t>
      </w:r>
    </w:p>
    <w:p w:rsidR="000A620F" w:rsidRDefault="000D160F">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0A620F" w:rsidRDefault="000A620F">
      <w:pPr>
        <w:pStyle w:val="ProductList-BodyIndented"/>
      </w:pPr>
    </w:p>
    <w:p w:rsidR="000A620F" w:rsidRDefault="000D160F">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517948424"/>
      <w:r>
        <w:instrText xml:space="preserve">Microsoft Azure </w:instrText>
      </w:r>
      <w:r>
        <w:instrText>服务</w:instrText>
      </w:r>
      <w:bookmarkEnd w:id="217"/>
      <w:r>
        <w:instrText>" \l 3</w:instrText>
      </w:r>
      <w:r>
        <w:fldChar w:fldCharType="end"/>
      </w:r>
    </w:p>
    <w:p w:rsidR="000A620F" w:rsidRDefault="000D160F">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2B2B2"/>
              <w:right w:val="none" w:sz="4" w:space="0" w:color="6E6E6E"/>
            </w:tcBorders>
          </w:tcPr>
          <w:p w:rsidR="000A620F" w:rsidRDefault="000D160F">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2B2B2"/>
              <w:left w:val="none" w:sz="4" w:space="0" w:color="6E6E6E"/>
              <w:bottom w:val="none" w:sz="4" w:space="0" w:color="BFBFBF"/>
              <w:right w:val="none" w:sz="4" w:space="0" w:color="6E6E6E"/>
            </w:tcBorders>
          </w:tcPr>
          <w:p w:rsidR="000A620F" w:rsidRDefault="000D160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564"/>
        <w:gridCol w:w="3615"/>
        <w:gridCol w:w="361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Microsoft Azure </w:t>
      </w:r>
      <w:r>
        <w:t>服务计划</w:t>
      </w:r>
    </w:p>
    <w:p w:rsidR="000A620F" w:rsidRDefault="000D160F">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A620F" w:rsidRDefault="000A620F">
            <w:pPr>
              <w:pStyle w:val="PURBreadcrumb"/>
            </w:pPr>
          </w:p>
          <w:tbl>
            <w:tblPr>
              <w:tblW w:w="0" w:type="dxa"/>
              <w:tblLook w:val="04A0" w:firstRow="1" w:lastRow="0" w:firstColumn="1" w:lastColumn="0" w:noHBand="0" w:noVBand="1"/>
            </w:tblPr>
            <w:tblGrid>
              <w:gridCol w:w="10684"/>
            </w:tblGrid>
            <w:tr w:rsidR="000A620F">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TableBody"/>
            </w:pPr>
          </w:p>
        </w:tc>
      </w:tr>
    </w:tbl>
    <w:p w:rsidR="000A620F" w:rsidRDefault="000D160F">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517948425"/>
      <w:r>
        <w:instrText xml:space="preserve">Microsoft Azure </w:instrText>
      </w:r>
      <w:r>
        <w:instrText>基础设施计划</w:instrText>
      </w:r>
      <w:bookmarkEnd w:id="221"/>
      <w:r>
        <w:instrText>" \l 3</w:instrText>
      </w:r>
      <w:r>
        <w:fldChar w:fldCharType="end"/>
      </w:r>
    </w:p>
    <w:p w:rsidR="000A620F" w:rsidRDefault="000D160F">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546"/>
        <w:gridCol w:w="3629"/>
        <w:gridCol w:w="361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Microsoft Azure StorSimple </w:t>
            </w:r>
            <w:r>
              <w:t>和</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2.1 Operations Management and Security</w:t>
      </w:r>
    </w:p>
    <w:p w:rsidR="000A620F" w:rsidRDefault="000A620F">
      <w:pPr>
        <w:pStyle w:val="ProductList-Body"/>
      </w:pPr>
    </w:p>
    <w:p w:rsidR="000A620F" w:rsidRDefault="000D160F">
      <w:pPr>
        <w:pStyle w:val="ProductList-SubClauseHeading"/>
        <w:outlineLvl w:val="5"/>
      </w:pPr>
      <w:r>
        <w:t>2.1.1 Operations Management Suite</w:t>
      </w:r>
    </w:p>
    <w:p w:rsidR="000A620F" w:rsidRDefault="000D160F">
      <w:pPr>
        <w:pStyle w:val="ProductList-BodyIndented"/>
      </w:pPr>
      <w:r>
        <w:t xml:space="preserve">Operations Management and Security </w:t>
      </w:r>
      <w:r>
        <w:t>订购是</w:t>
      </w:r>
      <w:r>
        <w:t xml:space="preserve"> Operations Management Suite </w:t>
      </w:r>
      <w:r>
        <w:t>中的产品。</w:t>
      </w:r>
    </w:p>
    <w:p w:rsidR="000A620F" w:rsidRDefault="000A620F">
      <w:pPr>
        <w:pStyle w:val="ProductList-BodyIndented"/>
      </w:pPr>
    </w:p>
    <w:p w:rsidR="000A620F" w:rsidRDefault="000D160F">
      <w:pPr>
        <w:pStyle w:val="ProductList-SubClauseHeading"/>
        <w:outlineLvl w:val="5"/>
      </w:pPr>
      <w:r>
        <w:t xml:space="preserve">2.1.2 Operations Management and Security E1/E2 </w:t>
      </w:r>
      <w:r>
        <w:t>随附软件</w:t>
      </w:r>
    </w:p>
    <w:p w:rsidR="000A620F" w:rsidRDefault="000D160F">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A620F" w:rsidRDefault="000D160F">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0A620F" w:rsidRDefault="000D160F">
            <w:pPr>
              <w:pStyle w:val="ProductList-TableBody"/>
            </w:pPr>
            <w:r>
              <w:rPr>
                <w:color w:val="FFFFFF"/>
              </w:rPr>
              <w:t>包含的软件</w:t>
            </w:r>
          </w:p>
        </w:tc>
      </w:tr>
      <w:tr w:rsidR="000A620F">
        <w:tc>
          <w:tcPr>
            <w:tcW w:w="6000" w:type="dxa"/>
            <w:tcBorders>
              <w:left w:val="single" w:sz="4" w:space="0" w:color="6E6E6E"/>
              <w:bottom w:val="single" w:sz="4" w:space="0" w:color="6E6E6E"/>
              <w:right w:val="single" w:sz="4" w:space="0" w:color="6E6E6E"/>
            </w:tcBorders>
          </w:tcPr>
          <w:p w:rsidR="000A620F" w:rsidRDefault="000D160F">
            <w:pPr>
              <w:pStyle w:val="ProductList-TableBody"/>
            </w:pPr>
            <w:r>
              <w:t>Operations Management and Security E1</w:t>
            </w:r>
          </w:p>
          <w:p w:rsidR="000A620F" w:rsidRDefault="000D160F">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0A620F" w:rsidRDefault="000D160F">
            <w:pPr>
              <w:pStyle w:val="ProductList-TableBody"/>
            </w:pPr>
            <w:r>
              <w:t>System Center Server Standard</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Operations Management and Security E2</w:t>
            </w:r>
          </w:p>
          <w:p w:rsidR="000A620F" w:rsidRDefault="000D160F">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System Center Server Standard</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System Center Operation Manager</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System Center Configuration Manager</w:t>
            </w:r>
          </w:p>
          <w:p w:rsidR="000A620F" w:rsidRDefault="000D160F">
            <w:pPr>
              <w:pStyle w:val="ProductList-TableBody"/>
            </w:pPr>
            <w:r>
              <w:t>System Center Orchestrator</w:t>
            </w:r>
          </w:p>
          <w:p w:rsidR="000A620F" w:rsidRDefault="000D160F">
            <w:pPr>
              <w:pStyle w:val="ProductList-TableBody"/>
            </w:pPr>
            <w:r>
              <w:t>System Center Service Manager</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System Center Data Protection Manager</w:t>
            </w:r>
          </w:p>
          <w:p w:rsidR="000A620F" w:rsidRDefault="000D160F">
            <w:pPr>
              <w:pStyle w:val="ProductList-TableBody"/>
            </w:pPr>
            <w:r>
              <w:t>System Center Virtual Machine Manager</w:t>
            </w:r>
          </w:p>
        </w:tc>
      </w:tr>
    </w:tbl>
    <w:p w:rsidR="000A620F" w:rsidRDefault="000A620F">
      <w:pPr>
        <w:pStyle w:val="ProductList-ClauseHeading"/>
        <w:outlineLvl w:val="4"/>
      </w:pPr>
    </w:p>
    <w:p w:rsidR="000A620F" w:rsidRDefault="000D160F">
      <w:pPr>
        <w:pStyle w:val="ProductList-ClauseHeading"/>
        <w:outlineLvl w:val="4"/>
      </w:pPr>
      <w:r>
        <w:t xml:space="preserve">2.2 Microsoft Azure Stack </w:t>
      </w:r>
      <w:r>
        <w:t>计划</w:t>
      </w:r>
    </w:p>
    <w:p w:rsidR="000A620F" w:rsidRDefault="000D160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0A620F" w:rsidRDefault="000A620F">
      <w:pPr>
        <w:pStyle w:val="ProductList-Body"/>
      </w:pPr>
    </w:p>
    <w:p w:rsidR="000A620F" w:rsidRDefault="000D160F">
      <w:pPr>
        <w:pStyle w:val="ProductList-ClauseHeading"/>
        <w:outlineLvl w:val="4"/>
      </w:pPr>
      <w:r>
        <w:t xml:space="preserve">2.3 Microsoft Azure StorSimple </w:t>
      </w:r>
      <w:r>
        <w:t>计划产品</w:t>
      </w:r>
    </w:p>
    <w:p w:rsidR="000A620F" w:rsidRDefault="000D160F">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517948426"/>
      <w:r>
        <w:instrText xml:space="preserve">Microsoft Azure </w:instrText>
      </w:r>
      <w:r>
        <w:instrText>支持计划</w:instrText>
      </w:r>
      <w:bookmarkEnd w:id="225"/>
      <w:r>
        <w:instrText>" \l 3</w:instrText>
      </w:r>
      <w:r>
        <w:fldChar w:fldCharType="end"/>
      </w:r>
    </w:p>
    <w:p w:rsidR="000A620F" w:rsidRDefault="000D160F">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235"/>
        <w:gridCol w:w="687"/>
        <w:gridCol w:w="689"/>
        <w:gridCol w:w="701"/>
        <w:gridCol w:w="712"/>
        <w:gridCol w:w="728"/>
        <w:gridCol w:w="829"/>
        <w:gridCol w:w="705"/>
        <w:gridCol w:w="695"/>
        <w:gridCol w:w="803"/>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A620F">
      <w:pPr>
        <w:pStyle w:val="ProductList-Body"/>
      </w:pPr>
    </w:p>
    <w:p w:rsidR="000A620F" w:rsidRDefault="000D160F">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583"/>
        <w:gridCol w:w="3637"/>
        <w:gridCol w:w="357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517948427"/>
      <w:r>
        <w:instrText xml:space="preserve">Microsoft Azure </w:instrText>
      </w:r>
      <w:r>
        <w:instrText>用户计划</w:instrText>
      </w:r>
      <w:bookmarkEnd w:id="229"/>
      <w:r>
        <w:instrText>" \l 3</w:instrText>
      </w:r>
      <w:r>
        <w:fldChar w:fldCharType="end"/>
      </w:r>
    </w:p>
    <w:p w:rsidR="000A620F" w:rsidRDefault="000D160F">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228"/>
        <w:gridCol w:w="687"/>
        <w:gridCol w:w="696"/>
        <w:gridCol w:w="701"/>
        <w:gridCol w:w="712"/>
        <w:gridCol w:w="728"/>
        <w:gridCol w:w="829"/>
        <w:gridCol w:w="705"/>
        <w:gridCol w:w="695"/>
        <w:gridCol w:w="803"/>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571"/>
        <w:gridCol w:w="3637"/>
        <w:gridCol w:w="358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r>
              <w:t>、</w:t>
            </w:r>
            <w:r>
              <w:t xml:space="preserve">Microsoft </w:t>
            </w:r>
            <w:r>
              <w:t>多重身份验证</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Azure </w:t>
      </w:r>
      <w:r>
        <w:t>高级威胁防护</w:t>
      </w:r>
      <w:r>
        <w:t xml:space="preserve"> (AATP)</w:t>
      </w:r>
      <w:r>
        <w:t>（用户和客户）扩展使用权利</w:t>
      </w:r>
    </w:p>
    <w:p w:rsidR="000A620F" w:rsidRDefault="000D160F">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rsidR="000A620F" w:rsidRDefault="000A620F">
      <w:pPr>
        <w:pStyle w:val="ProductList-Body"/>
      </w:pP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232" w:name="_Sec629"/>
      <w:r>
        <w:t>Microsoft 365</w:t>
      </w:r>
      <w:bookmarkEnd w:id="232"/>
      <w:r>
        <w:fldChar w:fldCharType="begin"/>
      </w:r>
      <w:r>
        <w:instrText xml:space="preserve"> TC "</w:instrText>
      </w:r>
      <w:bookmarkStart w:id="233" w:name="_Toc517948428"/>
      <w:r>
        <w:instrText>Microsoft 365</w:instrText>
      </w:r>
      <w:bookmarkEnd w:id="233"/>
      <w:r>
        <w:instrText>" \l 2</w:instrText>
      </w:r>
      <w:r>
        <w:fldChar w:fldCharType="end"/>
      </w:r>
    </w:p>
    <w:p w:rsidR="000A620F" w:rsidRDefault="000D160F">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Microsoft 365 E3</w:t>
            </w:r>
            <w:r>
              <w:fldChar w:fldCharType="begin"/>
            </w:r>
            <w:r>
              <w:instrText xml:space="preserve"> XE "Microsoft 365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365 E3 </w:t>
            </w:r>
            <w:r>
              <w:t>附加</w:t>
            </w:r>
            <w:r>
              <w:fldChar w:fldCharType="begin"/>
            </w:r>
            <w:r>
              <w:instrText xml:space="preserve"> XE "Microsoft 365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Microsoft 365 E3“</w:t>
            </w:r>
            <w:r>
              <w:t>来自软件保障</w:t>
            </w:r>
            <w:r>
              <w:t>”</w:t>
            </w:r>
            <w:r>
              <w:fldChar w:fldCharType="begin"/>
            </w:r>
            <w:r>
              <w:instrText xml:space="preserve"> XE "Microsoft 365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Microsoft 365 E5</w:t>
            </w:r>
            <w:r>
              <w:fldChar w:fldCharType="begin"/>
            </w:r>
            <w:r>
              <w:instrText xml:space="preserve"> XE "Microsoft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365 E5 </w:t>
            </w:r>
            <w:r>
              <w:t>附加</w:t>
            </w:r>
            <w:r>
              <w:fldChar w:fldCharType="begin"/>
            </w:r>
            <w:r>
              <w:instrText xml:space="preserve"> XE "Microsoft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Microsoft 365 E5“</w:t>
            </w:r>
            <w:r>
              <w:t>来自软件保障</w:t>
            </w:r>
            <w:r>
              <w:t>”</w:t>
            </w:r>
            <w:r>
              <w:fldChar w:fldCharType="begin"/>
            </w:r>
            <w:r>
              <w:instrText xml:space="preserve"> XE "Microsoft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A620F">
      <w:pPr>
        <w:pStyle w:val="ProductList-Body"/>
      </w:pPr>
    </w:p>
    <w:p w:rsidR="000A620F" w:rsidRDefault="000D160F">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564"/>
        <w:gridCol w:w="3613"/>
        <w:gridCol w:w="361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：从</w:t>
            </w:r>
            <w:r>
              <w:t xml:space="preserve"> Office 365 F1 </w:t>
            </w:r>
            <w:r>
              <w:t>升级到</w:t>
            </w:r>
            <w:r>
              <w:t xml:space="preserve">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Microsoft 365“</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3"/>
      </w:pPr>
      <w:r>
        <w:t xml:space="preserve">2.1 Microsoft 365 E3/E5 </w:t>
      </w:r>
      <w:r>
        <w:t>的扩展使用权利</w:t>
      </w:r>
    </w:p>
    <w:p w:rsidR="000A620F" w:rsidRDefault="000D160F">
      <w:pPr>
        <w:pStyle w:val="ProductList-SubClauseHeading"/>
        <w:outlineLvl w:val="4"/>
      </w:pPr>
      <w:r>
        <w:t xml:space="preserve">2.1.1 Office </w:t>
      </w:r>
      <w:r>
        <w:t>服务器</w:t>
      </w:r>
    </w:p>
    <w:p w:rsidR="000A620F" w:rsidRDefault="000D160F">
      <w:pPr>
        <w:pStyle w:val="ProductList-BodyIndented"/>
      </w:pPr>
      <w:r>
        <w:t>每位分配有</w:t>
      </w:r>
      <w:r>
        <w:t xml:space="preserve"> Microsoft 365 E3/E5 </w:t>
      </w:r>
      <w:r>
        <w:t>用户</w:t>
      </w:r>
      <w:r>
        <w:t xml:space="preserve"> SL </w:t>
      </w:r>
      <w:r>
        <w:t>的许可用户均可：</w:t>
      </w:r>
    </w:p>
    <w:p w:rsidR="000A620F" w:rsidRDefault="000D160F" w:rsidP="000D160F">
      <w:pPr>
        <w:pStyle w:val="ProductList-Bullet"/>
        <w:numPr>
          <w:ilvl w:val="1"/>
          <w:numId w:val="34"/>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0A620F" w:rsidRDefault="000D160F" w:rsidP="000D160F">
      <w:pPr>
        <w:pStyle w:val="ProductList-Bullet"/>
        <w:numPr>
          <w:ilvl w:val="1"/>
          <w:numId w:val="34"/>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rsidR="000A620F" w:rsidRDefault="000D160F">
      <w:pPr>
        <w:pStyle w:val="ProductList-BodyIndented"/>
      </w:pPr>
      <w:r>
        <w:t>此条款不适用于依据</w:t>
      </w:r>
      <w:r>
        <w:t xml:space="preserve"> Microsoft </w:t>
      </w:r>
      <w:r>
        <w:t>云协议获取的用户</w:t>
      </w:r>
      <w:r>
        <w:t xml:space="preserve"> SL</w:t>
      </w:r>
      <w:r>
        <w:t>。</w:t>
      </w:r>
    </w:p>
    <w:p w:rsidR="000A620F" w:rsidRDefault="000A620F">
      <w:pPr>
        <w:pStyle w:val="ProductList-BodyIndented"/>
      </w:pPr>
    </w:p>
    <w:p w:rsidR="000A620F" w:rsidRDefault="000D160F">
      <w:pPr>
        <w:pStyle w:val="ProductList-SubClauseHeading"/>
        <w:outlineLvl w:val="4"/>
      </w:pPr>
      <w:r>
        <w:t>2.1.2 Office Professional Plus</w:t>
      </w:r>
    </w:p>
    <w:p w:rsidR="000A620F" w:rsidRDefault="000D160F">
      <w:pPr>
        <w:pStyle w:val="ProductList-SubSubClauseHeading"/>
        <w:outlineLvl w:val="5"/>
      </w:pPr>
      <w:r>
        <w:t>2.1.2.1 Microsoft 365“</w:t>
      </w:r>
      <w:r>
        <w:t>来自软件保障</w:t>
      </w:r>
      <w:r>
        <w:t>”</w:t>
      </w:r>
      <w:r>
        <w:t>用户</w:t>
      </w:r>
      <w:r>
        <w:t xml:space="preserve"> SL</w:t>
      </w:r>
      <w:r>
        <w:t>：</w:t>
      </w:r>
    </w:p>
    <w:p w:rsidR="000A620F" w:rsidRDefault="000D160F">
      <w:pPr>
        <w:pStyle w:val="ProductList-BodyIndented2"/>
      </w:pPr>
      <w:r>
        <w:t>对于每位客户为其分配了</w:t>
      </w:r>
      <w:r>
        <w:t xml:space="preserve"> Microsoft 365“</w:t>
      </w:r>
      <w:r>
        <w:t>来自软件保障</w:t>
      </w:r>
      <w:r>
        <w:t>”</w:t>
      </w:r>
      <w:r>
        <w:t>用户</w:t>
      </w:r>
      <w:r>
        <w:t xml:space="preserve"> SL </w:t>
      </w:r>
      <w:r>
        <w:t>的许可用户，客户可以安装：</w:t>
      </w:r>
    </w:p>
    <w:p w:rsidR="000A620F" w:rsidRDefault="000D160F" w:rsidP="000D160F">
      <w:pPr>
        <w:pStyle w:val="ProductList-Bullet"/>
        <w:numPr>
          <w:ilvl w:val="2"/>
          <w:numId w:val="35"/>
        </w:numPr>
      </w:pPr>
      <w:r>
        <w:t xml:space="preserve">Office Professional Plus </w:t>
      </w:r>
      <w:r>
        <w:t>的一个本地副本，但仅限许可用户在订阅期间使用；以及</w:t>
      </w:r>
    </w:p>
    <w:p w:rsidR="000A620F" w:rsidRDefault="000D160F" w:rsidP="000D160F">
      <w:pPr>
        <w:pStyle w:val="ProductList-Bullet"/>
        <w:numPr>
          <w:ilvl w:val="2"/>
          <w:numId w:val="35"/>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0A620F" w:rsidRDefault="000A620F">
      <w:pPr>
        <w:pStyle w:val="ProductList-BodyIndented2"/>
      </w:pPr>
    </w:p>
    <w:p w:rsidR="000A620F" w:rsidRDefault="000D160F">
      <w:pPr>
        <w:pStyle w:val="ProductList-SubSubClauseHeading"/>
        <w:outlineLvl w:val="5"/>
      </w:pPr>
      <w:r>
        <w:t xml:space="preserve">2.1.2.2 </w:t>
      </w:r>
      <w:r>
        <w:t>通过</w:t>
      </w:r>
      <w:r>
        <w:t xml:space="preserve"> MPSA </w:t>
      </w:r>
      <w:r>
        <w:t>获得的</w:t>
      </w:r>
      <w:r>
        <w:t xml:space="preserve"> Microsoft 365 </w:t>
      </w:r>
      <w:r>
        <w:t>用户</w:t>
      </w:r>
      <w:r>
        <w:t xml:space="preserve"> SL</w:t>
      </w:r>
    </w:p>
    <w:p w:rsidR="000A620F" w:rsidRDefault="000D160F">
      <w:pPr>
        <w:pStyle w:val="ProductList-BodyIndented2"/>
      </w:pPr>
      <w:r>
        <w:t>对于每位客户为其分配</w:t>
      </w:r>
      <w:r>
        <w:t xml:space="preserve"> Microsoft 365 </w:t>
      </w:r>
      <w:r>
        <w:t>用户</w:t>
      </w:r>
      <w:r>
        <w:t xml:space="preserve"> SL </w:t>
      </w:r>
      <w:r>
        <w:t>且拥有在</w:t>
      </w:r>
      <w:r>
        <w:t xml:space="preserve"> Office Professional Plus </w:t>
      </w:r>
      <w:r>
        <w:t>软件保障范围内的设备的许可用户，客户可以安装</w:t>
      </w:r>
      <w:r>
        <w:t xml:space="preserve"> Office Professional Plus </w:t>
      </w:r>
      <w:r>
        <w:t>的一个本地副本，但仅限供许可用户在订阅期间使用。</w:t>
      </w:r>
    </w:p>
    <w:p w:rsidR="000A620F" w:rsidRDefault="000A620F">
      <w:pPr>
        <w:pStyle w:val="ProductList-BodyIndented2"/>
      </w:pPr>
    </w:p>
    <w:p w:rsidR="000A620F" w:rsidRDefault="000D160F">
      <w:pPr>
        <w:pStyle w:val="ProductList-ClauseHeading"/>
        <w:outlineLvl w:val="3"/>
      </w:pPr>
      <w:r>
        <w:t xml:space="preserve">2.2 </w:t>
      </w:r>
      <w:r>
        <w:t>适用的许可条款</w:t>
      </w:r>
    </w:p>
    <w:p w:rsidR="000A620F" w:rsidRDefault="000D160F">
      <w:pPr>
        <w:pStyle w:val="ProductList-Body"/>
      </w:pPr>
      <w:r>
        <w:t>除</w:t>
      </w:r>
      <w:r>
        <w:t xml:space="preserve"> Microsoft 365 </w:t>
      </w:r>
      <w:r>
        <w:t>产品说明的条款之外，</w:t>
      </w:r>
      <w:r>
        <w:t xml:space="preserve">Microsoft 365 E3 </w:t>
      </w:r>
      <w:r>
        <w:t>和</w:t>
      </w:r>
      <w:r>
        <w:t xml:space="preserve"> E5 </w:t>
      </w:r>
      <w:r>
        <w:t>用户</w:t>
      </w:r>
      <w:r>
        <w:t xml:space="preserve"> SL </w:t>
      </w:r>
      <w:r>
        <w:t>还受适用于</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（每用户）的许可条款的约束。</w:t>
      </w:r>
    </w:p>
    <w:p w:rsidR="000A620F" w:rsidRDefault="000A620F">
      <w:pPr>
        <w:pStyle w:val="ProductList-Body"/>
      </w:pPr>
    </w:p>
    <w:p w:rsidR="000A620F" w:rsidRDefault="000D160F">
      <w:pPr>
        <w:pStyle w:val="ProductList-ClauseHeading"/>
        <w:outlineLvl w:val="3"/>
      </w:pPr>
      <w:r>
        <w:t>2.3 Microsoft 365 F1</w:t>
      </w:r>
    </w:p>
    <w:p w:rsidR="000A620F" w:rsidRDefault="000D160F">
      <w:pPr>
        <w:pStyle w:val="ProductList-SubClauseHeading"/>
        <w:outlineLvl w:val="4"/>
      </w:pPr>
      <w:r>
        <w:t xml:space="preserve">2.3.1 </w:t>
      </w:r>
      <w:r>
        <w:t>使用权利</w:t>
      </w:r>
    </w:p>
    <w:p w:rsidR="000A620F" w:rsidRDefault="000D160F">
      <w:pPr>
        <w:pStyle w:val="ProductList-BodyIndented"/>
      </w:pPr>
      <w:r>
        <w:t>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0A620F" w:rsidRDefault="000D160F" w:rsidP="000D160F">
      <w:pPr>
        <w:pStyle w:val="ProductList-Bullet"/>
        <w:numPr>
          <w:ilvl w:val="1"/>
          <w:numId w:val="36"/>
        </w:numPr>
      </w:pPr>
      <w:r>
        <w:t xml:space="preserve">Microsoft 365 F1 </w:t>
      </w:r>
      <w:r>
        <w:t>的</w:t>
      </w:r>
      <w:r>
        <w:t xml:space="preserve"> Windows </w:t>
      </w:r>
      <w:r>
        <w:t>组件以在线服务的形式运行，并且不是任何早期版本的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0A620F" w:rsidRDefault="000D160F" w:rsidP="000D160F">
      <w:pPr>
        <w:pStyle w:val="ProductList-Bullet"/>
        <w:numPr>
          <w:ilvl w:val="1"/>
          <w:numId w:val="36"/>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0A620F" w:rsidRDefault="000D160F" w:rsidP="000D160F">
      <w:pPr>
        <w:pStyle w:val="ProductList-Bullet"/>
        <w:numPr>
          <w:ilvl w:val="1"/>
          <w:numId w:val="36"/>
        </w:numPr>
      </w:pPr>
      <w:r>
        <w:t>许可用户无需成为任何设备的主要用户。</w:t>
      </w:r>
    </w:p>
    <w:p w:rsidR="000A620F" w:rsidRDefault="000D160F" w:rsidP="000D160F">
      <w:pPr>
        <w:pStyle w:val="ProductList-Bullet"/>
        <w:numPr>
          <w:ilvl w:val="1"/>
          <w:numId w:val="36"/>
        </w:numPr>
      </w:pPr>
      <w:r>
        <w:t>客户必须使用基于</w:t>
      </w:r>
      <w:r>
        <w:t xml:space="preserve"> Azure Active Directory </w:t>
      </w:r>
      <w:r>
        <w:t>的激活。美国政府社区云客户可使用</w:t>
      </w:r>
      <w:r>
        <w:t xml:space="preserve"> KMS </w:t>
      </w:r>
      <w:r>
        <w:t>激活来替代基于</w:t>
      </w:r>
      <w:r>
        <w:t xml:space="preserve"> Azure AD </w:t>
      </w:r>
      <w:r>
        <w:t>的激活。</w:t>
      </w:r>
    </w:p>
    <w:p w:rsidR="000A620F" w:rsidRDefault="000D160F">
      <w:pPr>
        <w:pStyle w:val="ProductList-BodyIndented"/>
      </w:pPr>
      <w:r>
        <w:t>对</w:t>
      </w:r>
      <w:r>
        <w:t xml:space="preserve"> Microsoft 365 F1 </w:t>
      </w:r>
      <w:r>
        <w:t>的其他组件的使用受在线服务条款中适用于这些组件的条款的约束。对于除</w:t>
      </w:r>
      <w:r>
        <w:t xml:space="preserve"> Windows Server </w:t>
      </w:r>
      <w:r>
        <w:t>基本访问许可、</w:t>
      </w:r>
      <w:r>
        <w:t xml:space="preserve">System Center Configuration Manager </w:t>
      </w:r>
      <w:r>
        <w:t>客户端管理许可和</w:t>
      </w:r>
      <w:r>
        <w:t xml:space="preserve"> Advanced Threat Analytics </w:t>
      </w:r>
      <w:r>
        <w:t>客户端管理许可之外的其他用途，</w:t>
      </w:r>
      <w:r>
        <w:t xml:space="preserve">Microsoft 365 F1 </w:t>
      </w:r>
      <w:r>
        <w:t>用户</w:t>
      </w:r>
      <w:r>
        <w:t xml:space="preserve"> SL </w:t>
      </w:r>
      <w:r>
        <w:t>并非</w:t>
      </w:r>
      <w:r>
        <w:t xml:space="preserve"> CAL </w:t>
      </w:r>
      <w:r>
        <w:t>等效许可。</w:t>
      </w:r>
    </w:p>
    <w:p w:rsidR="000A620F" w:rsidRDefault="000A620F">
      <w:pPr>
        <w:pStyle w:val="ProductList-BodyIndented"/>
      </w:pPr>
    </w:p>
    <w:p w:rsidR="000A620F" w:rsidRDefault="000D160F">
      <w:pPr>
        <w:pStyle w:val="ProductList-SubClauseHeading"/>
        <w:outlineLvl w:val="4"/>
      </w:pPr>
      <w:r>
        <w:t xml:space="preserve">2.3.2 </w:t>
      </w:r>
      <w:r>
        <w:t>从</w:t>
      </w:r>
      <w:r>
        <w:t xml:space="preserve"> Office 365 F1 </w:t>
      </w:r>
      <w:r>
        <w:t>升级到</w:t>
      </w:r>
      <w:r>
        <w:t xml:space="preserve"> Microsoft 365 F1</w:t>
      </w:r>
    </w:p>
    <w:p w:rsidR="000A620F" w:rsidRDefault="000D160F">
      <w:pPr>
        <w:pStyle w:val="ProductList-BodyIndented"/>
      </w:pPr>
      <w:r>
        <w:t>客户可以为其任何</w:t>
      </w:r>
      <w:r>
        <w:t xml:space="preserve"> Office 365 F1 </w:t>
      </w:r>
      <w:r>
        <w:t>许可用户获取</w:t>
      </w:r>
      <w:r>
        <w:t xml:space="preserve"> Microsoft 365 F1 </w:t>
      </w:r>
      <w:r>
        <w:t>升级许可。必须依照原来获取</w:t>
      </w:r>
      <w:r>
        <w:t xml:space="preserve"> Office 365 F1 </w:t>
      </w:r>
      <w:r>
        <w:t>许可时所依照的同一批量许可协议和许可登记表（如果有）来获取升级许可。通过升级许可获取的在线服务访问权利将取代通过</w:t>
      </w:r>
      <w:r>
        <w:t xml:space="preserve"> Office 365 F1 </w:t>
      </w:r>
      <w:r>
        <w:t>许可获取的在线服务访问权利。</w:t>
      </w:r>
    </w:p>
    <w:p w:rsidR="000A620F" w:rsidRDefault="000A620F">
      <w:pPr>
        <w:pStyle w:val="ProductList-BodyIndented"/>
      </w:pPr>
    </w:p>
    <w:p w:rsidR="000A620F" w:rsidRDefault="000D160F">
      <w:pPr>
        <w:pStyle w:val="ProductList-ClauseHeading"/>
        <w:outlineLvl w:val="3"/>
      </w:pPr>
      <w:r>
        <w:t xml:space="preserve">2.4 Microsoft 365 </w:t>
      </w:r>
      <w:r>
        <w:t>商业版使用权利</w:t>
      </w:r>
    </w:p>
    <w:p w:rsidR="000A620F" w:rsidRDefault="000D160F">
      <w:pPr>
        <w:pStyle w:val="ProductList-Body"/>
      </w:pPr>
      <w:r>
        <w:t>客户配置的用户订购许可的数量不得超过</w:t>
      </w:r>
      <w:r>
        <w:t xml:space="preserve"> 300 </w:t>
      </w:r>
      <w:r>
        <w:t>个。对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0A620F" w:rsidRDefault="000D160F" w:rsidP="000D160F">
      <w:pPr>
        <w:pStyle w:val="ProductList-Bullet"/>
        <w:numPr>
          <w:ilvl w:val="0"/>
          <w:numId w:val="37"/>
        </w:numPr>
      </w:pPr>
      <w:r>
        <w:t xml:space="preserve">Windows Business </w:t>
      </w:r>
      <w:r>
        <w:t>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0A620F" w:rsidRDefault="000D160F" w:rsidP="000D160F">
      <w:pPr>
        <w:pStyle w:val="ProductList-Bullet"/>
        <w:numPr>
          <w:ilvl w:val="0"/>
          <w:numId w:val="37"/>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0A620F" w:rsidRDefault="000A620F">
      <w:pPr>
        <w:pStyle w:val="ProductList-Body"/>
      </w:pPr>
    </w:p>
    <w:p w:rsidR="000A620F" w:rsidRDefault="000D160F">
      <w:pPr>
        <w:pStyle w:val="ProductList-ClauseHeading"/>
        <w:outlineLvl w:val="3"/>
      </w:pPr>
      <w:r>
        <w:t xml:space="preserve">2.5 </w:t>
      </w:r>
      <w:r>
        <w:t>学术计划</w:t>
      </w:r>
    </w:p>
    <w:p w:rsidR="000A620F" w:rsidRDefault="000D160F">
      <w:pPr>
        <w:pStyle w:val="ProductList-Body"/>
      </w:pPr>
      <w:r>
        <w:t>以下条款适用于学术批量许可计划的客户：</w:t>
      </w:r>
    </w:p>
    <w:p w:rsidR="000A620F" w:rsidRDefault="000D160F">
      <w:pPr>
        <w:pStyle w:val="ProductList-SubClauseHeading"/>
        <w:outlineLvl w:val="4"/>
      </w:pPr>
      <w:r>
        <w:t>2.5.1 Microsoft 365 A1</w:t>
      </w:r>
      <w:r>
        <w:t>（设备</w:t>
      </w:r>
      <w:r>
        <w:t xml:space="preserve"> SL</w:t>
      </w:r>
      <w:r>
        <w:t>）</w:t>
      </w:r>
    </w:p>
    <w:p w:rsidR="000A620F" w:rsidRDefault="000D160F">
      <w:pPr>
        <w:pStyle w:val="ProductList-SubSubClauseHeading"/>
        <w:outlineLvl w:val="5"/>
      </w:pPr>
      <w:r>
        <w:t xml:space="preserve">2.5.1.1 </w:t>
      </w:r>
      <w:r>
        <w:t>期限</w:t>
      </w:r>
    </w:p>
    <w:p w:rsidR="000A620F" w:rsidRDefault="000D160F">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rsidR="000A620F" w:rsidRDefault="000A620F">
      <w:pPr>
        <w:pStyle w:val="ProductList-BodyIndented2"/>
      </w:pPr>
    </w:p>
    <w:p w:rsidR="000A620F" w:rsidRDefault="000D160F">
      <w:pPr>
        <w:pStyle w:val="ProductList-SubSubClauseHeading"/>
        <w:outlineLvl w:val="5"/>
      </w:pPr>
      <w:r>
        <w:t xml:space="preserve">2.5.1.2 </w:t>
      </w:r>
      <w:r>
        <w:t>取消和重新分配</w:t>
      </w:r>
    </w:p>
    <w:p w:rsidR="000A620F" w:rsidRDefault="000D160F">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rsidR="000A620F" w:rsidRDefault="000A620F">
      <w:pPr>
        <w:pStyle w:val="ProductList-BodyIndented2"/>
      </w:pPr>
    </w:p>
    <w:p w:rsidR="000A620F" w:rsidRDefault="000D160F">
      <w:pPr>
        <w:pStyle w:val="ProductList-SubSubClauseHeading"/>
        <w:outlineLvl w:val="5"/>
      </w:pPr>
      <w:r>
        <w:t xml:space="preserve">2.5.1.3 Window 10 </w:t>
      </w:r>
      <w:r>
        <w:t>版本</w:t>
      </w:r>
    </w:p>
    <w:p w:rsidR="000A620F" w:rsidRDefault="000D160F">
      <w:pPr>
        <w:pStyle w:val="ProductList-BodyIndented2"/>
      </w:pPr>
      <w:r>
        <w:t xml:space="preserve">M365 </w:t>
      </w:r>
      <w:r>
        <w:t>教育版</w:t>
      </w:r>
      <w:r>
        <w:t xml:space="preserve"> A1</w:t>
      </w:r>
      <w:r>
        <w:t>（设备</w:t>
      </w:r>
      <w:r>
        <w:t xml:space="preserve"> SL</w:t>
      </w:r>
      <w:r>
        <w:t>）需要</w:t>
      </w:r>
      <w:r>
        <w:t xml:space="preserve"> Windows 10 </w:t>
      </w:r>
      <w:r>
        <w:t>专业版或</w:t>
      </w:r>
      <w:r>
        <w:t xml:space="preserve"> Windows 10 S</w:t>
      </w:r>
      <w:r>
        <w:t>。</w:t>
      </w:r>
    </w:p>
    <w:p w:rsidR="000A620F" w:rsidRDefault="000A620F">
      <w:pPr>
        <w:pStyle w:val="ProductList-BodyIndented2"/>
      </w:pPr>
    </w:p>
    <w:p w:rsidR="000A620F" w:rsidRDefault="000D160F">
      <w:pPr>
        <w:pStyle w:val="ProductList-SubClauseHeading"/>
        <w:outlineLvl w:val="4"/>
      </w:pPr>
      <w:r>
        <w:t>2.5.2 Microsoft 365 A3/A5</w:t>
      </w:r>
      <w:r>
        <w:t>（用户</w:t>
      </w:r>
      <w:r>
        <w:t xml:space="preserve"> SL</w:t>
      </w:r>
      <w:r>
        <w:t>）</w:t>
      </w:r>
    </w:p>
    <w:p w:rsidR="000A620F" w:rsidRDefault="000D160F">
      <w:pPr>
        <w:pStyle w:val="ProductList-SubSubClauseHeading"/>
        <w:outlineLvl w:val="5"/>
      </w:pPr>
      <w:r>
        <w:t xml:space="preserve">2.5.2.1 Office </w:t>
      </w:r>
      <w:r>
        <w:t>服务器</w:t>
      </w:r>
    </w:p>
    <w:p w:rsidR="000A620F" w:rsidRDefault="000D160F">
      <w:pPr>
        <w:pStyle w:val="ProductList-BodyIndented2"/>
      </w:pPr>
      <w:r>
        <w:t>根据教育解决方案许可登记表（任何版本）许可所有教员和职员或知识工作者使用</w:t>
      </w:r>
      <w:r>
        <w:t xml:space="preserve"> Microsoft 365 A3/A5</w:t>
      </w:r>
      <w:r>
        <w:t>（用户</w:t>
      </w:r>
      <w:r>
        <w:t xml:space="preserve"> SL</w:t>
      </w:r>
      <w:r>
        <w:t>）的客户可以：</w:t>
      </w:r>
    </w:p>
    <w:p w:rsidR="000A620F" w:rsidRDefault="000D160F" w:rsidP="000D160F">
      <w:pPr>
        <w:pStyle w:val="ProductList-Bullet"/>
        <w:numPr>
          <w:ilvl w:val="2"/>
          <w:numId w:val="38"/>
        </w:numPr>
      </w:pPr>
      <w:r>
        <w:t>在专供客户使用的任何服务器上安装下列服务器软件的任意数量的副本：</w:t>
      </w:r>
      <w:r>
        <w:t>Exchange Server</w:t>
      </w:r>
      <w:r>
        <w:t>、</w:t>
      </w:r>
      <w:r>
        <w:t xml:space="preserve">SharePoint Server </w:t>
      </w:r>
      <w:r>
        <w:t>和</w:t>
      </w:r>
      <w:r>
        <w:t xml:space="preserve"> Skype for Business Server</w:t>
      </w:r>
      <w:r>
        <w:t>；同时</w:t>
      </w:r>
    </w:p>
    <w:p w:rsidR="000A620F" w:rsidRDefault="000D160F" w:rsidP="000D160F">
      <w:pPr>
        <w:pStyle w:val="ProductList-Bullet"/>
        <w:numPr>
          <w:ilvl w:val="2"/>
          <w:numId w:val="38"/>
        </w:numPr>
      </w:pPr>
      <w:r>
        <w:t>只有分配有</w:t>
      </w:r>
      <w:r>
        <w:t xml:space="preserve"> Microsoft 365 A3/A5 </w:t>
      </w:r>
      <w:r>
        <w:t>用户</w:t>
      </w:r>
      <w:r>
        <w:t xml:space="preserve"> SL </w:t>
      </w:r>
      <w:r>
        <w:t>的用户或外部用户才可访问上述服务器软件。</w:t>
      </w:r>
    </w:p>
    <w:p w:rsidR="000A620F" w:rsidRDefault="000D160F">
      <w:pPr>
        <w:pStyle w:val="ProductList-BodyIndented2"/>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0A620F" w:rsidRDefault="000A620F">
      <w:pPr>
        <w:pStyle w:val="ProductList-BodyIndented2"/>
      </w:pPr>
    </w:p>
    <w:p w:rsidR="000A620F" w:rsidRDefault="000D160F">
      <w:pPr>
        <w:pStyle w:val="ProductList-SubSubClauseHeading"/>
        <w:outlineLvl w:val="5"/>
      </w:pPr>
      <w:r>
        <w:t xml:space="preserve">2.5.2.2 </w:t>
      </w:r>
      <w:r>
        <w:t>带有核心</w:t>
      </w:r>
      <w:r>
        <w:t xml:space="preserve"> CAL </w:t>
      </w:r>
      <w:r>
        <w:t>的</w:t>
      </w:r>
      <w:r>
        <w:t xml:space="preserve"> Microsoft 365 A3</w:t>
      </w:r>
    </w:p>
    <w:p w:rsidR="000A620F" w:rsidRDefault="000D160F">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rsidR="000A620F" w:rsidRDefault="000A620F">
      <w:pPr>
        <w:pStyle w:val="ProductList-BodyIndented2"/>
      </w:pPr>
    </w:p>
    <w:p w:rsidR="000A620F" w:rsidRDefault="000D160F">
      <w:pPr>
        <w:pStyle w:val="ProductList-SubClauseHeading"/>
        <w:outlineLvl w:val="4"/>
      </w:pPr>
      <w:r>
        <w:t xml:space="preserve">2.5.3 </w:t>
      </w:r>
      <w:r>
        <w:t>适用的许可条款</w:t>
      </w:r>
    </w:p>
    <w:p w:rsidR="000A620F" w:rsidRDefault="000D160F">
      <w:pPr>
        <w:pStyle w:val="ProductList-BodyIndented"/>
      </w:pPr>
      <w:r>
        <w:t>除</w:t>
      </w:r>
      <w:r>
        <w:t xml:space="preserve"> Microsoft 365 </w:t>
      </w:r>
      <w:r>
        <w:t>产品说明的条款之外，</w:t>
      </w:r>
      <w:r>
        <w:t xml:space="preserve">Microsoft 365 A3 </w:t>
      </w:r>
      <w:r>
        <w:t>和</w:t>
      </w:r>
      <w:r>
        <w:t xml:space="preserve"> A5 </w:t>
      </w:r>
      <w:r>
        <w:t>用户</w:t>
      </w:r>
      <w:r>
        <w:t xml:space="preserve"> SL </w:t>
      </w:r>
      <w:r>
        <w:t>还受适用于</w:t>
      </w:r>
      <w:r>
        <w:t xml:space="preserve"> Office 365 A3/A5</w:t>
      </w:r>
      <w:r>
        <w:t>、企业移动性</w:t>
      </w:r>
      <w:r>
        <w:t xml:space="preserve"> + </w:t>
      </w:r>
      <w:r>
        <w:t>安全性</w:t>
      </w:r>
      <w:r>
        <w:t xml:space="preserve"> E3/E5</w:t>
      </w:r>
      <w:r>
        <w:t>、</w:t>
      </w:r>
      <w:r>
        <w:t xml:space="preserve">Windows 10 </w:t>
      </w:r>
      <w:r>
        <w:t>教育版</w:t>
      </w:r>
      <w:r>
        <w:t xml:space="preserve"> E3/E5</w:t>
      </w:r>
      <w:r>
        <w:t>（每用户）和</w:t>
      </w:r>
      <w:r>
        <w:t xml:space="preserve"> Windows 10 </w:t>
      </w:r>
      <w:r>
        <w:t>教育版</w:t>
      </w:r>
      <w:r>
        <w:t xml:space="preserve"> A3/A5</w:t>
      </w:r>
      <w:r>
        <w:t>（每用户）的许可条款的约束。</w:t>
      </w:r>
    </w:p>
    <w:p w:rsidR="000A620F" w:rsidRDefault="000A620F">
      <w:pPr>
        <w:pStyle w:val="ProductList-BodyIndented"/>
      </w:pPr>
    </w:p>
    <w:p w:rsidR="000A620F" w:rsidRDefault="000D160F">
      <w:pPr>
        <w:pStyle w:val="ProductList-ClauseHeading"/>
        <w:outlineLvl w:val="3"/>
      </w:pPr>
      <w:r>
        <w:t xml:space="preserve">2.6 </w:t>
      </w:r>
      <w:r>
        <w:t>美国政府社区云服务</w:t>
      </w:r>
    </w:p>
    <w:p w:rsidR="000A620F" w:rsidRDefault="000D160F">
      <w:pPr>
        <w:pStyle w:val="ProductList-Body"/>
      </w:pPr>
      <w:r>
        <w:t>请参阅</w:t>
      </w:r>
      <w:r>
        <w:t xml:space="preserve"> Microsoft 365 </w:t>
      </w:r>
      <w:r>
        <w:t>各个组件的</w:t>
      </w:r>
      <w:r>
        <w:t>“</w:t>
      </w:r>
      <w:r>
        <w:t>计划可用性</w:t>
      </w:r>
      <w:r>
        <w:t>”</w:t>
      </w:r>
      <w:r>
        <w:t>表，确定哪些组件是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517948429"/>
      <w:r>
        <w:instrText>企业移动性</w:instrText>
      </w:r>
      <w:r>
        <w:instrText xml:space="preserve"> + </w:instrText>
      </w:r>
      <w:r>
        <w:instrText>安全性</w:instrText>
      </w:r>
      <w:bookmarkEnd w:id="237"/>
      <w:r>
        <w:instrText>" \l 2</w:instrText>
      </w:r>
      <w:r>
        <w:fldChar w:fldCharType="end"/>
      </w:r>
    </w:p>
    <w:p w:rsidR="000A620F" w:rsidRDefault="000D160F">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01"/>
        <w:gridCol w:w="691"/>
        <w:gridCol w:w="700"/>
        <w:gridCol w:w="704"/>
        <w:gridCol w:w="714"/>
        <w:gridCol w:w="729"/>
        <w:gridCol w:w="831"/>
        <w:gridCol w:w="708"/>
        <w:gridCol w:w="699"/>
        <w:gridCol w:w="807"/>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ClauseHeading"/>
        <w:outlineLvl w:val="3"/>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517948430"/>
      <w:r>
        <w:instrText>适用于</w:instrText>
      </w:r>
      <w:r>
        <w:instrText xml:space="preserve"> Azure </w:instrText>
      </w:r>
      <w:r>
        <w:instrText>的服务器订购</w:instrText>
      </w:r>
      <w:bookmarkEnd w:id="241"/>
      <w:r>
        <w:instrText>" \l 2</w:instrText>
      </w:r>
      <w:r>
        <w:fldChar w:fldCharType="end"/>
      </w:r>
    </w:p>
    <w:p w:rsidR="000A620F" w:rsidRDefault="000D160F">
      <w:pPr>
        <w:pStyle w:val="ProductList-Offering1SubSection"/>
        <w:outlineLvl w:val="2"/>
      </w:pPr>
      <w:bookmarkStart w:id="242" w:name="_Sec1247"/>
      <w:r>
        <w:t>1.</w:t>
      </w:r>
      <w:r>
        <w:t>计划可用性</w:t>
      </w:r>
      <w:bookmarkEnd w:id="242"/>
    </w:p>
    <w:tbl>
      <w:tblPr>
        <w:tblStyle w:val="PURTable"/>
        <w:tblW w:w="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CSP</w:t>
            </w:r>
          </w:p>
        </w:tc>
      </w:tr>
      <w:tr w:rsidR="000A620F">
        <w:tc>
          <w:tcPr>
            <w:tcW w:w="4660" w:type="dxa"/>
            <w:tcBorders>
              <w:top w:val="single" w:sz="4" w:space="0" w:color="FFFFFF"/>
              <w:left w:val="single" w:sz="4" w:space="0" w:color="FFFFFF"/>
              <w:bottom w:val="dashed" w:sz="4" w:space="0" w:color="BFBFBF"/>
              <w:right w:val="single" w:sz="4" w:space="0" w:color="FFFFFF"/>
            </w:tcBorders>
          </w:tcPr>
          <w:p w:rsidR="000A620F" w:rsidRDefault="000D160F">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single" w:sz="4" w:space="0" w:color="FFFFFF"/>
              <w:bottom w:val="dashed" w:sz="4" w:space="0" w:color="BFBFBF"/>
              <w:right w:val="single" w:sz="4" w:space="0" w:color="FFFFFF"/>
            </w:tcBorders>
          </w:tcPr>
          <w:p w:rsidR="000A620F" w:rsidRDefault="000D160F">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single" w:sz="4" w:space="0" w:color="FFFFFF"/>
              <w:bottom w:val="dashed" w:sz="4" w:space="0" w:color="BFBFBF"/>
              <w:right w:val="single" w:sz="4" w:space="0" w:color="FFFFFF"/>
            </w:tcBorders>
          </w:tcPr>
          <w:p w:rsidR="000A620F" w:rsidRDefault="000D160F">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single" w:sz="4" w:space="0" w:color="FFFFFF"/>
              <w:bottom w:val="dashed" w:sz="4" w:space="0" w:color="BFBFBF"/>
              <w:right w:val="single" w:sz="4" w:space="0" w:color="FFFFFF"/>
            </w:tcBorders>
          </w:tcPr>
          <w:p w:rsidR="000A620F" w:rsidRDefault="000D160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single" w:sz="4" w:space="0" w:color="FFFFFF"/>
              <w:bottom w:val="dashed" w:sz="4" w:space="0" w:color="BFBFBF"/>
              <w:right w:val="single" w:sz="4" w:space="0" w:color="FFFFFF"/>
            </w:tcBorders>
          </w:tcPr>
          <w:p w:rsidR="000A620F" w:rsidRDefault="000D160F">
            <w:pPr>
              <w:pStyle w:val="ProductList-TableBody"/>
            </w:pPr>
            <w:r>
              <w:t xml:space="preserve">Windows Server </w:t>
            </w:r>
            <w:r>
              <w:t>外部连接器许可</w:t>
            </w:r>
          </w:p>
        </w:tc>
        <w:tc>
          <w:tcPr>
            <w:tcW w:w="740" w:type="dxa"/>
            <w:tcBorders>
              <w:top w:val="dashed" w:sz="4" w:space="0" w:color="BFBFBF"/>
              <w:left w:val="single" w:sz="4" w:space="0" w:color="FFFFFF"/>
              <w:bottom w:val="dashed" w:sz="4" w:space="0" w:color="BFBFBF"/>
              <w:right w:val="single" w:sz="4" w:space="0" w:color="FFFFFF"/>
            </w:tcBorders>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single" w:sz="4" w:space="0" w:color="FFFFFF"/>
              <w:bottom w:val="dashed" w:sz="4" w:space="0" w:color="BFBFBF"/>
              <w:right w:val="single" w:sz="4" w:space="0" w:color="FFFFFF"/>
            </w:tcBorders>
          </w:tcPr>
          <w:p w:rsidR="000A620F" w:rsidRDefault="000D160F">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single" w:sz="4" w:space="0" w:color="FFFFFF"/>
              <w:bottom w:val="single" w:sz="4" w:space="0" w:color="FFFFFF"/>
              <w:right w:val="single" w:sz="4" w:space="0" w:color="FFFFFF"/>
            </w:tcBorders>
          </w:tcPr>
          <w:p w:rsidR="000A620F" w:rsidRDefault="000D160F">
            <w:pPr>
              <w:pStyle w:val="ProductList-TableBody"/>
            </w:pPr>
            <w:r>
              <w:t xml:space="preserve">Windows Server Active Directory Rights Management Services </w:t>
            </w:r>
            <w:r>
              <w:t>外部连接器许可</w:t>
            </w:r>
          </w:p>
        </w:tc>
        <w:tc>
          <w:tcPr>
            <w:tcW w:w="740" w:type="dxa"/>
            <w:tcBorders>
              <w:top w:val="dashed" w:sz="4" w:space="0" w:color="BFBFBF"/>
              <w:left w:val="single" w:sz="4" w:space="0" w:color="FFFFFF"/>
              <w:bottom w:val="single" w:sz="4" w:space="0" w:color="FFFFFF"/>
              <w:right w:val="single" w:sz="4" w:space="0" w:color="FFFFFF"/>
            </w:tcBorders>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bl>
    <w:p w:rsidR="000A620F" w:rsidRDefault="000D160F">
      <w:pPr>
        <w:pStyle w:val="ProductList-Body"/>
      </w:pPr>
      <w:r>
        <w:rPr>
          <w:i/>
        </w:rPr>
        <w:t>上述许可还可以通过适用于企业的</w:t>
      </w:r>
      <w:r>
        <w:rPr>
          <w:i/>
        </w:rPr>
        <w:t xml:space="preserve"> Microsoft Store </w:t>
      </w:r>
      <w:r>
        <w:rPr>
          <w:i/>
        </w:rPr>
        <w:t>获得</w:t>
      </w:r>
      <w:r>
        <w:t>。</w:t>
      </w:r>
    </w:p>
    <w:p w:rsidR="000A620F" w:rsidRDefault="000D160F">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26"/>
        <w:gridCol w:w="3571"/>
        <w:gridCol w:w="359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2.1 </w:t>
      </w:r>
      <w:r>
        <w:t>版本升级权利</w:t>
      </w:r>
    </w:p>
    <w:p w:rsidR="000A620F" w:rsidRDefault="000D160F">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rsidR="000A620F" w:rsidRDefault="000A620F">
      <w:pPr>
        <w:pStyle w:val="ProductList-Body"/>
      </w:pPr>
    </w:p>
    <w:p w:rsidR="000A620F" w:rsidRDefault="000D160F">
      <w:pPr>
        <w:pStyle w:val="ProductList-ClauseHeading"/>
        <w:outlineLvl w:val="3"/>
      </w:pPr>
      <w:r>
        <w:t xml:space="preserve">2.2 Windows Server </w:t>
      </w:r>
      <w:r>
        <w:t>的部署选项</w:t>
      </w:r>
    </w:p>
    <w:p w:rsidR="000A620F" w:rsidRDefault="000D160F">
      <w:pPr>
        <w:pStyle w:val="ProductList-SubClauseHeading"/>
        <w:outlineLvl w:val="4"/>
      </w:pPr>
      <w:r>
        <w:t xml:space="preserve">2.2.1 </w:t>
      </w:r>
      <w:r>
        <w:t>在</w:t>
      </w:r>
      <w:r>
        <w:t xml:space="preserve"> Microsoft Azure </w:t>
      </w:r>
      <w:r>
        <w:t>上使用软件</w:t>
      </w:r>
    </w:p>
    <w:p w:rsidR="000A620F" w:rsidRDefault="000D160F">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而被收取费用，但其仍须且仅须支付计算费用，（以下简称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时，受在线服务条款的约束。</w:t>
      </w:r>
    </w:p>
    <w:p w:rsidR="000A620F" w:rsidRDefault="000A620F">
      <w:pPr>
        <w:pStyle w:val="ProductList-BodyIndented"/>
      </w:pPr>
    </w:p>
    <w:p w:rsidR="000A620F" w:rsidRDefault="000D160F">
      <w:pPr>
        <w:pStyle w:val="ProductList-SubClauseHeading"/>
        <w:outlineLvl w:val="4"/>
      </w:pPr>
      <w:r>
        <w:t xml:space="preserve">2.2.2 </w:t>
      </w:r>
      <w:r>
        <w:t>在客户的服务器上使用软件</w:t>
      </w:r>
    </w:p>
    <w:p w:rsidR="000A620F" w:rsidRDefault="000D160F">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订购许可（内核许可、</w:t>
      </w:r>
      <w:r>
        <w:t xml:space="preserve">CAL </w:t>
      </w:r>
      <w:r>
        <w:t>和外部连接器许可）提供的权利与其他批量许可的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部分）。在订购期限内，还向客户授予了与为使用自托管、灾难恢复和半年频道发布的软件保障客户提供的权利等效的权利。使用软件的活动受相同的条款和条件约束，但免除了有效软件保障的要求。</w:t>
      </w:r>
    </w:p>
    <w:p w:rsidR="000A620F" w:rsidRDefault="000A620F">
      <w:pPr>
        <w:pStyle w:val="ProductList-BodyIndented"/>
      </w:pPr>
    </w:p>
    <w:p w:rsidR="000A620F" w:rsidRDefault="000D160F">
      <w:pPr>
        <w:pStyle w:val="ProductList-SubClauseHeading"/>
        <w:outlineLvl w:val="4"/>
      </w:pPr>
      <w:r>
        <w:t xml:space="preserve">2.2.3 </w:t>
      </w:r>
      <w:r>
        <w:t>将服务器工作负荷移动到</w:t>
      </w:r>
      <w:r>
        <w:t xml:space="preserve"> Azure</w:t>
      </w:r>
    </w:p>
    <w:p w:rsidR="000A620F" w:rsidRDefault="000D160F">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分配给</w:t>
      </w:r>
      <w:r>
        <w:t xml:space="preserve"> Azure”</w:t>
      </w:r>
      <w:r>
        <w:t>，且不得在九十</w:t>
      </w:r>
      <w:r>
        <w:t xml:space="preserve"> (90) </w:t>
      </w:r>
      <w:r>
        <w:t>天内在客户的服务器上进行重新部署。</w:t>
      </w:r>
    </w:p>
    <w:p w:rsidR="000A620F" w:rsidRDefault="000A620F">
      <w:pPr>
        <w:pStyle w:val="ProductList-BodyIndented"/>
      </w:pPr>
    </w:p>
    <w:p w:rsidR="000A620F" w:rsidRDefault="000D160F">
      <w:pPr>
        <w:pStyle w:val="ProductList-ClauseHeading"/>
        <w:outlineLvl w:val="3"/>
      </w:pPr>
      <w:r>
        <w:t xml:space="preserve">2.3 SQL Server </w:t>
      </w:r>
      <w:r>
        <w:t>的部署选项</w:t>
      </w:r>
    </w:p>
    <w:p w:rsidR="000A620F" w:rsidRDefault="000D160F">
      <w:pPr>
        <w:pStyle w:val="ProductList-SubClauseHeading"/>
        <w:outlineLvl w:val="4"/>
      </w:pPr>
      <w:r>
        <w:t xml:space="preserve">2.3.1 </w:t>
      </w:r>
      <w:r>
        <w:t>在</w:t>
      </w:r>
      <w:r>
        <w:t xml:space="preserve"> Microsoft Azure </w:t>
      </w:r>
      <w:r>
        <w:t>上使用软件</w:t>
      </w:r>
    </w:p>
    <w:p w:rsidR="000A620F" w:rsidRDefault="000D160F">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10"/>
        <w:gridCol w:w="3742"/>
        <w:gridCol w:w="3588"/>
      </w:tblGrid>
      <w:tr w:rsidR="000A620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A620F" w:rsidRDefault="000D160F">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rsidR="000A620F" w:rsidRDefault="000D160F">
            <w:pPr>
              <w:pStyle w:val="ProductList-TableBody"/>
            </w:pPr>
            <w:r>
              <w:rPr>
                <w:color w:val="FFFFFF"/>
              </w:rPr>
              <w:t xml:space="preserve">Microsoft Azure </w:t>
            </w:r>
            <w:r>
              <w:rPr>
                <w:color w:val="FFFFFF"/>
              </w:rPr>
              <w:t>数据服务</w:t>
            </w:r>
          </w:p>
        </w:tc>
        <w:tc>
          <w:tcPr>
            <w:tcW w:w="4160" w:type="dxa"/>
            <w:tcBorders>
              <w:left w:val="single" w:sz="4" w:space="0" w:color="6E6E6E"/>
            </w:tcBorders>
            <w:shd w:val="clear" w:color="auto" w:fill="0070C0"/>
          </w:tcPr>
          <w:p w:rsidR="000A620F" w:rsidRDefault="000D160F">
            <w:pPr>
              <w:pStyle w:val="ProductList-TableBody"/>
            </w:pPr>
            <w:r>
              <w:rPr>
                <w:color w:val="FFFFFF"/>
              </w:rPr>
              <w:t>合格许可与</w:t>
            </w:r>
            <w:r>
              <w:rPr>
                <w:color w:val="FFFFFF"/>
              </w:rPr>
              <w:t xml:space="preserve"> Azure vCore </w:t>
            </w:r>
            <w:r>
              <w:rPr>
                <w:color w:val="FFFFFF"/>
              </w:rPr>
              <w:t>的比率</w:t>
            </w:r>
          </w:p>
        </w:tc>
      </w:tr>
      <w:tr w:rsidR="000A620F">
        <w:tc>
          <w:tcPr>
            <w:tcW w:w="3540" w:type="dxa"/>
            <w:tcBorders>
              <w:left w:val="single" w:sz="4" w:space="0" w:color="6E6E6E"/>
              <w:bottom w:val="none" w:sz="4" w:space="0" w:color="6E6E6E"/>
              <w:right w:val="single" w:sz="4" w:space="0" w:color="6E6E6E"/>
            </w:tcBorders>
          </w:tcPr>
          <w:p w:rsidR="000A620F" w:rsidRDefault="000D160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A620F" w:rsidRDefault="000D160F">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4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single" w:sz="4" w:space="0" w:color="6E6E6E"/>
            </w:tcBorders>
          </w:tcPr>
          <w:p w:rsidR="000A620F" w:rsidRDefault="000A620F">
            <w:pPr>
              <w:pStyle w:val="ProductList-TableBody"/>
            </w:pPr>
          </w:p>
        </w:tc>
        <w:tc>
          <w:tcPr>
            <w:tcW w:w="4280" w:type="dxa"/>
          </w:tcPr>
          <w:p w:rsidR="000A620F" w:rsidRDefault="000D160F">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rPr>
                <w:vertAlign w:val="superscript"/>
              </w:rPr>
              <w:t>1</w:t>
            </w:r>
            <w:r>
              <w:t xml:space="preserve"> : 1 </w:t>
            </w:r>
            <w:r>
              <w:t>个</w:t>
            </w:r>
            <w:r>
              <w:t xml:space="preserve"> vCore</w:t>
            </w:r>
          </w:p>
        </w:tc>
      </w:tr>
      <w:tr w:rsidR="000A620F">
        <w:tc>
          <w:tcPr>
            <w:tcW w:w="3540" w:type="dxa"/>
            <w:tcBorders>
              <w:top w:val="single" w:sz="4" w:space="0" w:color="6E6E6E"/>
              <w:left w:val="single" w:sz="4" w:space="0" w:color="6E6E6E"/>
              <w:bottom w:val="none" w:sz="4" w:space="0" w:color="6E6E6E"/>
            </w:tcBorders>
          </w:tcPr>
          <w:p w:rsidR="000A620F" w:rsidRDefault="000D160F">
            <w:pPr>
              <w:pStyle w:val="ProductList-TableBody"/>
            </w:pPr>
            <w:r>
              <w:t>SQL Server Standard</w:t>
            </w:r>
            <w:r>
              <w:t>（内核）</w:t>
            </w:r>
          </w:p>
        </w:tc>
        <w:tc>
          <w:tcPr>
            <w:tcW w:w="4280" w:type="dxa"/>
          </w:tcPr>
          <w:p w:rsidR="000A620F" w:rsidRDefault="000D160F">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single" w:sz="4" w:space="0" w:color="6E6E6E"/>
            </w:tcBorders>
          </w:tcPr>
          <w:p w:rsidR="000A620F" w:rsidRDefault="000A620F">
            <w:pPr>
              <w:pStyle w:val="ProductList-TableBody"/>
            </w:pPr>
          </w:p>
        </w:tc>
        <w:tc>
          <w:tcPr>
            <w:tcW w:w="4280" w:type="dxa"/>
          </w:tcPr>
          <w:p w:rsidR="000A620F" w:rsidRDefault="000D160F">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rPr>
                <w:vertAlign w:val="superscript"/>
              </w:rPr>
              <w:t>1</w:t>
            </w:r>
            <w:r>
              <w:t xml:space="preserve"> : 1 </w:t>
            </w:r>
            <w:r>
              <w:t>个</w:t>
            </w:r>
            <w:r>
              <w:t xml:space="preserve"> vCore</w:t>
            </w:r>
          </w:p>
        </w:tc>
      </w:tr>
    </w:tbl>
    <w:p w:rsidR="000A620F" w:rsidRDefault="000D160F">
      <w:pPr>
        <w:pStyle w:val="ProductList-BodyIndented"/>
      </w:pPr>
      <w:r>
        <w:rPr>
          <w:vertAlign w:val="superscript"/>
        </w:rPr>
        <w:t>1</w:t>
      </w:r>
      <w:r>
        <w:rPr>
          <w:i/>
        </w:rPr>
        <w:t>受每个虚拟机最少四个内核许可的限制。</w:t>
      </w:r>
    </w:p>
    <w:p w:rsidR="000A620F" w:rsidRDefault="000A620F">
      <w:pPr>
        <w:pStyle w:val="ProductList-BodyIndented"/>
      </w:pPr>
    </w:p>
    <w:p w:rsidR="000A620F" w:rsidRDefault="000D160F">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rsidR="000A620F" w:rsidRDefault="000A620F">
      <w:pPr>
        <w:pStyle w:val="ProductList-BodyIndented"/>
      </w:pPr>
    </w:p>
    <w:p w:rsidR="000A620F" w:rsidRDefault="000D160F">
      <w:pPr>
        <w:pStyle w:val="ProductList-SubClauseHeading"/>
        <w:outlineLvl w:val="4"/>
      </w:pPr>
      <w:r>
        <w:t xml:space="preserve">2.3.2 </w:t>
      </w:r>
      <w:r>
        <w:t>故障转移权利</w:t>
      </w:r>
    </w:p>
    <w:p w:rsidR="000A620F" w:rsidRDefault="000D160F">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rsidR="000A620F" w:rsidRDefault="000A620F">
      <w:pPr>
        <w:pStyle w:val="ProductList-BodyIndented"/>
      </w:pPr>
    </w:p>
    <w:p w:rsidR="000A620F" w:rsidRDefault="000D160F">
      <w:pPr>
        <w:pStyle w:val="ProductList-SubClauseHeading"/>
        <w:outlineLvl w:val="4"/>
      </w:pPr>
      <w:r>
        <w:t xml:space="preserve">2.3.3 </w:t>
      </w:r>
      <w:r>
        <w:t>在客户的服务器上使用软件</w:t>
      </w:r>
    </w:p>
    <w:p w:rsidR="000A620F" w:rsidRDefault="000D160F">
      <w:pPr>
        <w:pStyle w:val="ProductList-BodyIndented"/>
      </w:pPr>
      <w:r>
        <w:t>客户也可以在专供客户使用的服务器上使用</w:t>
      </w:r>
      <w:r>
        <w:t xml:space="preserve"> SQL Server</w:t>
      </w:r>
      <w:r>
        <w:t>。在这种情况下，适用于</w:t>
      </w:r>
      <w:r>
        <w:t xml:space="preserve"> Azure </w:t>
      </w:r>
      <w:r>
        <w:t>的</w:t>
      </w:r>
      <w:r>
        <w:t xml:space="preserve"> SQL Server Standard </w:t>
      </w:r>
      <w:r>
        <w:t>和</w:t>
      </w:r>
      <w:r>
        <w:t xml:space="preserve"> SQL Server Enterprise Core </w:t>
      </w:r>
      <w:r>
        <w:t>订购内核许可提供的权利与其他批量许可的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的权利。使用软件的活动受相同的条款和条件约束，但免除了有效软件保障的要求。</w:t>
      </w:r>
    </w:p>
    <w:p w:rsidR="000A620F" w:rsidRDefault="000D160F">
      <w:pPr>
        <w:pStyle w:val="ProductList-BodyIndented"/>
      </w:pPr>
      <w:r>
        <w:t>*</w:t>
      </w:r>
      <w:r>
        <w:t>权利仅适用于</w:t>
      </w:r>
      <w:r>
        <w:t xml:space="preserve"> SQL Server Enterprise Core </w:t>
      </w:r>
      <w:r>
        <w:t>客户。</w:t>
      </w:r>
    </w:p>
    <w:p w:rsidR="000A620F" w:rsidRDefault="000A620F">
      <w:pPr>
        <w:pStyle w:val="ProductList-BodyIndented"/>
      </w:pPr>
    </w:p>
    <w:p w:rsidR="000A620F" w:rsidRDefault="000D160F">
      <w:pPr>
        <w:pStyle w:val="ProductList-SubClauseHeading"/>
        <w:outlineLvl w:val="4"/>
      </w:pPr>
      <w:r>
        <w:t xml:space="preserve">2.3.4 </w:t>
      </w:r>
      <w:r>
        <w:t>将服务器工作负荷移动到</w:t>
      </w:r>
      <w:r>
        <w:t xml:space="preserve"> Azure</w:t>
      </w:r>
    </w:p>
    <w:p w:rsidR="000A620F" w:rsidRDefault="000D160F">
      <w:pPr>
        <w:pStyle w:val="ProductList-BodyIndented"/>
      </w:pPr>
      <w:r>
        <w:t>客户不得在分配要在</w:t>
      </w:r>
      <w:r>
        <w:t xml:space="preserve"> Azure </w:t>
      </w:r>
      <w:r>
        <w:t>上使用的许可的同时，为专供其使用的服务器分配相同的许可，但出于将这些工作负荷迁移到</w:t>
      </w:r>
      <w:r>
        <w:t xml:space="preserve"> Azure </w:t>
      </w:r>
      <w:r>
        <w:t>之目的，在不超过一百八十</w:t>
      </w:r>
      <w:r>
        <w:t xml:space="preserve"> (180) </w:t>
      </w:r>
      <w:r>
        <w:t>天的时间内，进行一次性分配的除外。</w:t>
      </w:r>
    </w:p>
    <w:p w:rsidR="000A620F" w:rsidRDefault="000A620F">
      <w:pPr>
        <w:pStyle w:val="ProductList-BodyIndented"/>
      </w:pPr>
    </w:p>
    <w:p w:rsidR="000A620F" w:rsidRDefault="000D160F">
      <w:pPr>
        <w:pStyle w:val="ProductList-SubClauseHeading"/>
        <w:outlineLvl w:val="4"/>
      </w:pPr>
      <w:r>
        <w:t xml:space="preserve">2.3.5 </w:t>
      </w:r>
      <w:r>
        <w:t>许可的重新分配</w:t>
      </w:r>
    </w:p>
    <w:p w:rsidR="000A620F" w:rsidRDefault="000D160F">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D160F">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517948431"/>
      <w:r>
        <w:instrText xml:space="preserve">Microsoft Dynamics 365 </w:instrText>
      </w:r>
      <w:r>
        <w:instrText>服务</w:instrText>
      </w:r>
      <w:bookmarkEnd w:id="245"/>
      <w:r>
        <w:instrText>" \l 2</w:instrText>
      </w:r>
      <w:r>
        <w:fldChar w:fldCharType="end"/>
      </w:r>
    </w:p>
    <w:p w:rsidR="000A620F" w:rsidRDefault="000D160F">
      <w:pPr>
        <w:pStyle w:val="ProductList-Offering1SubSection"/>
        <w:outlineLvl w:val="2"/>
      </w:pPr>
      <w:bookmarkStart w:id="246" w:name="_Sec1152"/>
      <w:r>
        <w:t>1.</w:t>
      </w:r>
      <w:r>
        <w:t>计划可用性</w:t>
      </w:r>
      <w:bookmarkEnd w:id="246"/>
    </w:p>
    <w:tbl>
      <w:tblPr>
        <w:tblStyle w:val="PURTable"/>
        <w:tblW w:w="0" w:type="dxa"/>
        <w:tblLook w:val="04A0" w:firstRow="1" w:lastRow="0" w:firstColumn="1" w:lastColumn="0" w:noHBand="0" w:noVBand="1"/>
      </w:tblPr>
      <w:tblGrid>
        <w:gridCol w:w="4238"/>
        <w:gridCol w:w="672"/>
        <w:gridCol w:w="673"/>
        <w:gridCol w:w="792"/>
        <w:gridCol w:w="704"/>
        <w:gridCol w:w="724"/>
        <w:gridCol w:w="819"/>
        <w:gridCol w:w="694"/>
        <w:gridCol w:w="682"/>
        <w:gridCol w:w="786"/>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Customer Service</w:t>
            </w:r>
            <w:r>
              <w:fldChar w:fldCharType="begin"/>
            </w:r>
            <w:r>
              <w:instrText xml:space="preserve"> XE "Dynamics 365 for Customer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Operations Device</w:t>
            </w:r>
            <w:r>
              <w:fldChar w:fldCharType="begin"/>
            </w:r>
            <w:r>
              <w:instrText xml:space="preserve"> XE "Dynamics 365 for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Operations Device </w:t>
            </w:r>
            <w:r>
              <w:t>附加</w:t>
            </w:r>
            <w:r>
              <w:fldChar w:fldCharType="begin"/>
            </w:r>
            <w:r>
              <w:instrText xml:space="preserve"> XE "Dynamics 365 for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Operations Device</w:t>
            </w:r>
            <w:r>
              <w:t>（来自软件保障）</w:t>
            </w:r>
            <w:r>
              <w:fldChar w:fldCharType="begin"/>
            </w:r>
            <w:r>
              <w:instrText xml:space="preserve"> XE "Dynamics 365 for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Retail</w:t>
            </w:r>
            <w:r>
              <w:fldChar w:fldCharType="begin"/>
            </w:r>
            <w:r>
              <w:instrText xml:space="preserve"> XE "Dynamics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Sales</w:t>
            </w:r>
            <w:r>
              <w:fldChar w:fldCharType="begin"/>
            </w:r>
            <w:r>
              <w:instrText xml:space="preserve"> XE "Dynamics 365 for Sales"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Team Members</w:t>
            </w:r>
            <w:r>
              <w:t>（来自软件保障）</w:t>
            </w:r>
            <w:r>
              <w:fldChar w:fldCharType="begin"/>
            </w:r>
            <w:r>
              <w:instrText xml:space="preserve"> XE "Dynamics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增强支持</w:t>
            </w:r>
            <w:r>
              <w:fldChar w:fldCharType="begin"/>
            </w:r>
            <w:r>
              <w:instrText xml:space="preserve"> XE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48"/>
        <w:gridCol w:w="3621"/>
        <w:gridCol w:w="362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3"/>
      </w:pPr>
      <w:r>
        <w:t>2.1 Unified Service Desk (USD)</w:t>
      </w:r>
    </w:p>
    <w:p w:rsidR="000A620F" w:rsidRDefault="000D160F">
      <w:pPr>
        <w:pStyle w:val="ProductList-Body"/>
      </w:pPr>
      <w:r>
        <w:t>具有有效的</w:t>
      </w:r>
      <w:r>
        <w:t xml:space="preserve"> Dynamics 365 Customer Engagement </w:t>
      </w:r>
      <w:r>
        <w:t>计划、</w:t>
      </w:r>
      <w:r>
        <w:t xml:space="preserve">Dynamics 365 Unified Operations </w:t>
      </w:r>
      <w:r>
        <w:t>计划或</w:t>
      </w:r>
      <w:r>
        <w:t xml:space="preserve"> Dynamics 365 </w:t>
      </w:r>
      <w:r>
        <w:t>计划订购的客户可以为每位用户安装和使用</w:t>
      </w:r>
      <w:r>
        <w:t xml:space="preserve"> USD </w:t>
      </w:r>
      <w:r>
        <w:t>软件。</w:t>
      </w:r>
    </w:p>
    <w:p w:rsidR="000A620F" w:rsidRDefault="000A620F">
      <w:pPr>
        <w:pStyle w:val="ProductList-Body"/>
      </w:pPr>
    </w:p>
    <w:p w:rsidR="000A620F" w:rsidRDefault="000D160F">
      <w:pPr>
        <w:pStyle w:val="ProductList-ClauseHeading"/>
        <w:outlineLvl w:val="3"/>
      </w:pPr>
      <w:r>
        <w:t>2.2 Dynamics CustomerSource</w:t>
      </w:r>
    </w:p>
    <w:p w:rsidR="000A620F" w:rsidRDefault="000D160F">
      <w:pPr>
        <w:pStyle w:val="ProductList-Body"/>
      </w:pPr>
      <w:r>
        <w:t>具有有效的</w:t>
      </w:r>
      <w:r>
        <w:t xml:space="preserve"> Dynamics 365 </w:t>
      </w:r>
      <w:r>
        <w:t>订购的客户可以访问和使用</w:t>
      </w:r>
      <w:r>
        <w:t xml:space="preserve"> CustomerSource</w:t>
      </w:r>
      <w:r>
        <w:t>。</w:t>
      </w:r>
    </w:p>
    <w:p w:rsidR="000A620F" w:rsidRDefault="000A620F">
      <w:pPr>
        <w:pStyle w:val="ProductList-Body"/>
      </w:pPr>
    </w:p>
    <w:p w:rsidR="000A620F" w:rsidRDefault="000D160F">
      <w:pPr>
        <w:pStyle w:val="ProductList-ClauseHeading"/>
        <w:outlineLvl w:val="3"/>
      </w:pPr>
      <w:r>
        <w:t xml:space="preserve">2.3 </w:t>
      </w:r>
      <w:r>
        <w:t>合格优惠的资格</w:t>
      </w:r>
    </w:p>
    <w:p w:rsidR="000A620F" w:rsidRDefault="000D160F">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2"/>
        <w:gridCol w:w="5448"/>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A620F" w:rsidRDefault="000D160F">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A620F" w:rsidRDefault="000D160F">
            <w:pPr>
              <w:pStyle w:val="ProductList-TableBody"/>
            </w:pPr>
            <w:r>
              <w:rPr>
                <w:color w:val="FFFFFF"/>
              </w:rPr>
              <w:t>相应的</w:t>
            </w:r>
            <w:r>
              <w:rPr>
                <w:color w:val="FFFFFF"/>
              </w:rPr>
              <w:t xml:space="preserve"> Dynamics 365 </w:t>
            </w:r>
            <w:r>
              <w:rPr>
                <w:color w:val="FFFFFF"/>
              </w:rPr>
              <w:t>在线服务合格优惠</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w:t>
            </w:r>
            <w:r>
              <w:t>合格优惠</w:t>
            </w:r>
            <w:r>
              <w:br/>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w:t>
            </w:r>
            <w:r>
              <w:t>合格优惠（来自软件保障）</w:t>
            </w:r>
            <w:r>
              <w:t>*</w:t>
            </w:r>
            <w:r>
              <w:br/>
              <w:t xml:space="preserve">Dynamics 365 </w:t>
            </w:r>
            <w:r>
              <w:t>合格优惠附加</w:t>
            </w:r>
            <w:r>
              <w:t>*</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w:t>
            </w:r>
          </w:p>
          <w:p w:rsidR="000A620F" w:rsidRDefault="000D160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Business Central </w:t>
            </w:r>
            <w:r>
              <w:t>合格优惠</w:t>
            </w:r>
            <w:r>
              <w:br/>
            </w:r>
          </w:p>
        </w:tc>
      </w:tr>
    </w:tbl>
    <w:p w:rsidR="000A620F" w:rsidRDefault="000D160F">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rsidR="000A620F" w:rsidRDefault="000A620F">
      <w:pPr>
        <w:pStyle w:val="ProductList-Body"/>
      </w:pPr>
    </w:p>
    <w:p w:rsidR="000A620F" w:rsidRDefault="000D160F">
      <w:pPr>
        <w:pStyle w:val="ProductList-ClauseHeading"/>
        <w:outlineLvl w:val="3"/>
      </w:pPr>
      <w:r>
        <w:t xml:space="preserve">2.4 </w:t>
      </w:r>
      <w:r>
        <w:t>适用于政府的</w:t>
      </w:r>
      <w:r>
        <w:t xml:space="preserve"> Dynamics 365 </w:t>
      </w:r>
      <w:r>
        <w:t>计划</w:t>
      </w:r>
    </w:p>
    <w:p w:rsidR="000A620F" w:rsidRDefault="000D160F">
      <w:pPr>
        <w:pStyle w:val="ProductList-Body"/>
      </w:pPr>
      <w:r>
        <w:t>适用于政府的</w:t>
      </w:r>
      <w:r>
        <w:t xml:space="preserve"> Microsoft 365 </w:t>
      </w:r>
      <w:r>
        <w:t>计划不提供</w:t>
      </w:r>
      <w:r>
        <w:t xml:space="preserve"> Dynamics 365 Unified Operations </w:t>
      </w:r>
      <w:r>
        <w:t>计划、</w:t>
      </w:r>
      <w:r>
        <w:t xml:space="preserve">Dynamics 365 for Retail </w:t>
      </w:r>
      <w:r>
        <w:t>和</w:t>
      </w:r>
      <w:r>
        <w:t xml:space="preserve"> Dynamics 365 for Talent</w:t>
      </w:r>
      <w:r>
        <w:t>。</w:t>
      </w:r>
    </w:p>
    <w:p w:rsidR="000A620F" w:rsidRDefault="000A620F">
      <w:pPr>
        <w:pStyle w:val="ProductList-Body"/>
      </w:pPr>
    </w:p>
    <w:p w:rsidR="000A620F" w:rsidRDefault="000D160F">
      <w:pPr>
        <w:pStyle w:val="ProductList-ClauseHeading"/>
        <w:outlineLvl w:val="3"/>
      </w:pPr>
      <w:r>
        <w:t xml:space="preserve">2.5 </w:t>
      </w:r>
      <w:r>
        <w:t>适用于政府和学术机构的</w:t>
      </w:r>
      <w:r>
        <w:t xml:space="preserve"> Dynamics 365 Customer Engagement </w:t>
      </w:r>
      <w:r>
        <w:t>计划和</w:t>
      </w:r>
      <w:r>
        <w:t xml:space="preserve"> Customer Engagement </w:t>
      </w:r>
      <w:r>
        <w:t>应用程序</w:t>
      </w:r>
    </w:p>
    <w:p w:rsidR="000A620F" w:rsidRDefault="000D160F">
      <w:pPr>
        <w:pStyle w:val="ProductList-Body"/>
      </w:pPr>
      <w:r>
        <w:t>处于开放式许可、开放式价值和开放式价值订购计划之中的政府和学术机构可以使用</w:t>
      </w:r>
      <w:r>
        <w:t xml:space="preserve"> Dynamics 365 Customer Engagement </w:t>
      </w:r>
      <w:r>
        <w:t>计划及其各项服务（详见</w:t>
      </w:r>
      <w:hyperlink r:id="rId121">
        <w:r>
          <w:rPr>
            <w:color w:val="00467F"/>
            <w:u w:val="single"/>
          </w:rPr>
          <w:t>在线服务条款</w:t>
        </w:r>
      </w:hyperlink>
      <w:r>
        <w:t>文档的</w:t>
      </w:r>
      <w:r>
        <w:t>“</w:t>
      </w:r>
      <w:r>
        <w:t>附件</w:t>
      </w:r>
      <w:r>
        <w:t xml:space="preserve"> 2 – </w:t>
      </w:r>
      <w:r>
        <w:t>订购许可套件</w:t>
      </w:r>
      <w:r>
        <w:t>”</w:t>
      </w:r>
      <w:r>
        <w:t>中的规定）。</w:t>
      </w:r>
    </w:p>
    <w:p w:rsidR="000A620F" w:rsidRDefault="000A620F">
      <w:pPr>
        <w:pStyle w:val="ProductList-Body"/>
      </w:pPr>
    </w:p>
    <w:p w:rsidR="000A620F" w:rsidRDefault="000D160F">
      <w:pPr>
        <w:pStyle w:val="ProductList-ClauseHeading"/>
        <w:outlineLvl w:val="3"/>
      </w:pPr>
      <w:r>
        <w:t xml:space="preserve">2.6 Dynamics 365 </w:t>
      </w:r>
      <w:r>
        <w:t>服务的嵌入版本</w:t>
      </w:r>
    </w:p>
    <w:p w:rsidR="000A620F" w:rsidRDefault="000D160F">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0A620F" w:rsidRDefault="000A620F">
      <w:pPr>
        <w:pStyle w:val="ProductList-Body"/>
      </w:pPr>
    </w:p>
    <w:p w:rsidR="000A620F" w:rsidRDefault="000D160F">
      <w:pPr>
        <w:pStyle w:val="ProductList-ClauseHeading"/>
        <w:outlineLvl w:val="3"/>
      </w:pPr>
      <w:r>
        <w:t xml:space="preserve">2.7 Dynamics 365 </w:t>
      </w:r>
      <w:r>
        <w:t>团队成员</w:t>
      </w:r>
      <w:r>
        <w:t xml:space="preserve"> SL </w:t>
      </w:r>
      <w:r>
        <w:t>的前提条件</w:t>
      </w:r>
    </w:p>
    <w:p w:rsidR="000A620F" w:rsidRDefault="000D160F">
      <w:pPr>
        <w:pStyle w:val="ProductList-Body"/>
      </w:pPr>
      <w:r>
        <w:t>只有拥有</w:t>
      </w:r>
      <w:r>
        <w:t xml:space="preserve"> Dynamics 365 </w:t>
      </w:r>
      <w:r>
        <w:t>计划、</w:t>
      </w:r>
      <w:r>
        <w:t xml:space="preserve">Dynamics 365 Customer Engagement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rsidR="000A620F" w:rsidRDefault="000A620F">
      <w:pPr>
        <w:pStyle w:val="ProductList-Body"/>
      </w:pPr>
    </w:p>
    <w:p w:rsidR="000A620F" w:rsidRDefault="000D160F">
      <w:pPr>
        <w:pStyle w:val="ProductList-ClauseHeading"/>
        <w:outlineLvl w:val="3"/>
      </w:pPr>
      <w:r>
        <w:t xml:space="preserve">2.8 Dynamics 365 for Marketing Attach </w:t>
      </w:r>
      <w:r>
        <w:t>的前提条件</w:t>
      </w:r>
    </w:p>
    <w:p w:rsidR="000A620F" w:rsidRDefault="000D160F">
      <w:pPr>
        <w:pStyle w:val="ProductList-Body"/>
      </w:pPr>
      <w:r>
        <w:t>只有拥有</w:t>
      </w:r>
      <w:r>
        <w:t xml:space="preserve"> Microsoft Relationship Sales</w:t>
      </w:r>
      <w:r>
        <w:t>、</w:t>
      </w:r>
      <w:r>
        <w:t xml:space="preserve">Dynamics 365 Customer Engagement </w:t>
      </w:r>
      <w:r>
        <w:t>计划或</w:t>
      </w:r>
      <w:r>
        <w:t xml:space="preserve"> Dynamics 365 Customer Engagement </w:t>
      </w:r>
      <w:r>
        <w:t>计划的组件应用程序许可的客户，才可以获取</w:t>
      </w:r>
      <w:r>
        <w:t xml:space="preserve"> Dynamics 365 for Marketing Attach </w:t>
      </w:r>
      <w:r>
        <w:t>许可。</w:t>
      </w: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517948432"/>
      <w:r>
        <w:instrText xml:space="preserve">Office 365 </w:instrText>
      </w:r>
      <w:r>
        <w:instrText>服务</w:instrText>
      </w:r>
      <w:bookmarkEnd w:id="249"/>
      <w:r>
        <w:instrText>" \l 2</w:instrText>
      </w:r>
      <w:r>
        <w:fldChar w:fldCharType="end"/>
      </w:r>
    </w:p>
    <w:p w:rsidR="000A620F" w:rsidRDefault="000D160F">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517948433"/>
      <w:r>
        <w:instrText xml:space="preserve">Office 365 </w:instrText>
      </w:r>
      <w:r>
        <w:instrText>应用程序</w:instrText>
      </w:r>
      <w:bookmarkEnd w:id="251"/>
      <w:r>
        <w:instrText>" \l 3</w:instrText>
      </w:r>
      <w:r>
        <w:fldChar w:fldCharType="end"/>
      </w:r>
    </w:p>
    <w:p w:rsidR="000A620F" w:rsidRDefault="000D160F">
      <w:pPr>
        <w:pStyle w:val="ProductList-Offering1SubSection"/>
        <w:outlineLvl w:val="3"/>
      </w:pPr>
      <w:bookmarkStart w:id="252" w:name="_Sec719"/>
      <w:r>
        <w:t>1.</w:t>
      </w:r>
      <w:r>
        <w:t>计划可用性</w:t>
      </w:r>
      <w:bookmarkEnd w:id="252"/>
    </w:p>
    <w:tbl>
      <w:tblPr>
        <w:tblStyle w:val="PURTable"/>
        <w:tblW w:w="0" w:type="dxa"/>
        <w:tblLook w:val="04A0" w:firstRow="1" w:lastRow="0" w:firstColumn="1" w:lastColumn="0" w:noHBand="0" w:noVBand="1"/>
      </w:tblPr>
      <w:tblGrid>
        <w:gridCol w:w="4154"/>
        <w:gridCol w:w="682"/>
        <w:gridCol w:w="692"/>
        <w:gridCol w:w="803"/>
        <w:gridCol w:w="710"/>
        <w:gridCol w:w="727"/>
        <w:gridCol w:w="826"/>
        <w:gridCol w:w="702"/>
        <w:gridCol w:w="691"/>
        <w:gridCol w:w="797"/>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594"/>
        <w:gridCol w:w="3582"/>
        <w:gridCol w:w="361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w:t>
      </w:r>
      <w:r>
        <w:t>带有</w:t>
      </w:r>
      <w:r>
        <w:t xml:space="preserve"> Windows To Go </w:t>
      </w:r>
      <w:r>
        <w:t>权利的</w:t>
      </w:r>
      <w:r>
        <w:t xml:space="preserve"> Office 365 </w:t>
      </w:r>
      <w:r>
        <w:t>专业增强版的介质资格</w:t>
      </w:r>
    </w:p>
    <w:p w:rsidR="000A620F" w:rsidRDefault="000D160F">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w:t>
      </w:r>
      <w:r>
        <w:t>专业增强版订购终止时，客户必须从</w:t>
      </w:r>
      <w:r>
        <w:t xml:space="preserve"> USB </w:t>
      </w:r>
      <w:r>
        <w:t>驱动器上卸载</w:t>
      </w:r>
      <w:r>
        <w:t xml:space="preserve"> Office Professional Plus 2013 </w:t>
      </w:r>
      <w:r>
        <w:t>软件。</w:t>
      </w:r>
    </w:p>
    <w:p w:rsidR="000A620F" w:rsidRDefault="000A620F">
      <w:pPr>
        <w:pStyle w:val="ProductList-Body"/>
      </w:pPr>
    </w:p>
    <w:p w:rsidR="000A620F" w:rsidRDefault="000D160F">
      <w:pPr>
        <w:pStyle w:val="ProductList-ClauseHeading"/>
        <w:outlineLvl w:val="4"/>
      </w:pPr>
      <w:r>
        <w:t xml:space="preserve">2.2 Office </w:t>
      </w:r>
      <w:r>
        <w:t>多语言包</w:t>
      </w:r>
    </w:p>
    <w:p w:rsidR="000A620F" w:rsidRDefault="000D160F">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0A620F" w:rsidRDefault="000A620F">
      <w:pPr>
        <w:pStyle w:val="ProductList-Body"/>
      </w:pPr>
    </w:p>
    <w:p w:rsidR="000A620F" w:rsidRDefault="000D160F">
      <w:pPr>
        <w:pStyle w:val="ProductList-ClauseHeading"/>
        <w:outlineLvl w:val="4"/>
      </w:pPr>
      <w:r>
        <w:t>2.3 Office Online</w:t>
      </w:r>
    </w:p>
    <w:p w:rsidR="000A620F" w:rsidRDefault="000D160F">
      <w:pPr>
        <w:pStyle w:val="ProductList-Body"/>
      </w:pPr>
      <w:r>
        <w:t>如果客户拥有</w:t>
      </w:r>
      <w:r>
        <w:t xml:space="preserve"> Office 365 </w:t>
      </w:r>
      <w:r>
        <w:t>专业增强版的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w:t>
      </w:r>
      <w:r>
        <w:t>专业增强版客户的每个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0A620F" w:rsidRDefault="000A620F">
      <w:pPr>
        <w:pStyle w:val="ProductList-Body"/>
      </w:pPr>
    </w:p>
    <w:p w:rsidR="000A620F" w:rsidRDefault="000D160F">
      <w:pPr>
        <w:pStyle w:val="ProductList-ClauseHeading"/>
        <w:outlineLvl w:val="4"/>
      </w:pPr>
      <w:r>
        <w:t xml:space="preserve">2.4 </w:t>
      </w:r>
      <w:r>
        <w:t>开放式价值订购迁移期</w:t>
      </w:r>
    </w:p>
    <w:p w:rsidR="000A620F" w:rsidRDefault="000D160F">
      <w:pPr>
        <w:pStyle w:val="ProductList-Body"/>
      </w:pPr>
      <w:r>
        <w:t>对于客户在其开放式价值订购协议期满之前或期满当天（以下简称</w:t>
      </w:r>
      <w:r>
        <w:t>“</w:t>
      </w:r>
      <w:r>
        <w:t>期满日</w:t>
      </w:r>
      <w:r>
        <w:t>”</w:t>
      </w:r>
      <w:r>
        <w:t>）激活的每个</w:t>
      </w:r>
      <w:r>
        <w:t xml:space="preserve"> Office 365 </w:t>
      </w:r>
      <w:r>
        <w:t>专业增强版、中型企业版、企业版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0A620F" w:rsidRDefault="000A620F">
      <w:pPr>
        <w:pStyle w:val="ProductList-Body"/>
      </w:pPr>
    </w:p>
    <w:p w:rsidR="000A620F" w:rsidRDefault="000D160F">
      <w:pPr>
        <w:pStyle w:val="ProductList-ClauseHeading"/>
        <w:outlineLvl w:val="4"/>
      </w:pPr>
      <w:r>
        <w:t xml:space="preserve">2.5 Visio Professional </w:t>
      </w:r>
      <w:r>
        <w:t>的部署权利</w:t>
      </w:r>
    </w:p>
    <w:p w:rsidR="000A620F" w:rsidRDefault="000D160F">
      <w:pPr>
        <w:pStyle w:val="ProductList-Body"/>
      </w:pPr>
      <w:r>
        <w:t xml:space="preserve">Visio Online </w:t>
      </w:r>
      <w:r>
        <w:t>计划</w:t>
      </w:r>
      <w:r>
        <w:t xml:space="preserve"> 2 </w:t>
      </w:r>
      <w:r>
        <w:t>用户可以按照下列规定安装和使用</w:t>
      </w:r>
      <w:r>
        <w:t xml:space="preserve"> Visio Standard </w:t>
      </w:r>
      <w:r>
        <w:t>或</w:t>
      </w:r>
      <w:r>
        <w:t xml:space="preserve"> Visio Professional </w:t>
      </w:r>
      <w:r>
        <w:t>软件的单个副本：</w:t>
      </w:r>
    </w:p>
    <w:p w:rsidR="000A620F" w:rsidRDefault="000D160F" w:rsidP="000D160F">
      <w:pPr>
        <w:pStyle w:val="ProductList-Bullet"/>
        <w:numPr>
          <w:ilvl w:val="0"/>
          <w:numId w:val="39"/>
        </w:numPr>
      </w:pPr>
      <w:r>
        <w:t>用户具备</w:t>
      </w:r>
      <w:r>
        <w:t xml:space="preserve"> Office Standard </w:t>
      </w:r>
      <w:r>
        <w:t>或</w:t>
      </w:r>
      <w:r>
        <w:t xml:space="preserve"> Office Professional Plus</w:t>
      </w:r>
      <w:r>
        <w:rPr>
          <w:vertAlign w:val="superscript"/>
        </w:rPr>
        <w:t>1</w:t>
      </w:r>
      <w:r>
        <w:t xml:space="preserve"> </w:t>
      </w:r>
      <w:r>
        <w:t>许可；并且</w:t>
      </w:r>
    </w:p>
    <w:p w:rsidR="000A620F" w:rsidRDefault="000D160F" w:rsidP="000D160F">
      <w:pPr>
        <w:pStyle w:val="ProductList-Bullet"/>
        <w:numPr>
          <w:ilvl w:val="0"/>
          <w:numId w:val="39"/>
        </w:numPr>
      </w:pPr>
      <w:r>
        <w:t>仅在安装了</w:t>
      </w:r>
      <w:r>
        <w:t xml:space="preserve"> Office </w:t>
      </w:r>
      <w:r>
        <w:t>的设备上安装和使用。</w:t>
      </w:r>
    </w:p>
    <w:p w:rsidR="000A620F" w:rsidRDefault="000D160F">
      <w:pPr>
        <w:pStyle w:val="ProductList-Body"/>
      </w:pPr>
      <w:r>
        <w:rPr>
          <w:vertAlign w:val="superscript"/>
        </w:rPr>
        <w:t>1</w:t>
      </w:r>
      <w:r>
        <w:t>根据</w:t>
      </w:r>
      <w:r>
        <w:t xml:space="preserve"> Microsoft 365 </w:t>
      </w:r>
      <w:r>
        <w:t>来自软件保障用户</w:t>
      </w:r>
      <w:r>
        <w:t xml:space="preserve"> SL </w:t>
      </w:r>
      <w:r>
        <w:t>获得许可的</w:t>
      </w:r>
      <w:r>
        <w:t xml:space="preserve"> Office Professional Plus </w:t>
      </w:r>
      <w:r>
        <w:t>用户有资格享有此权利。</w:t>
      </w:r>
    </w:p>
    <w:p w:rsidR="000A620F" w:rsidRDefault="000A620F">
      <w:pPr>
        <w:pStyle w:val="ProductList-Body"/>
      </w:pPr>
    </w:p>
    <w:p w:rsidR="000A620F" w:rsidRDefault="000D160F">
      <w:pPr>
        <w:pStyle w:val="ProductList-ClauseHeading"/>
        <w:outlineLvl w:val="4"/>
      </w:pPr>
      <w:r>
        <w:t xml:space="preserve">2.6 </w:t>
      </w:r>
      <w:r>
        <w:t>学术计划</w:t>
      </w:r>
    </w:p>
    <w:p w:rsidR="000A620F" w:rsidRDefault="000D160F">
      <w:pPr>
        <w:pStyle w:val="ProductList-Body"/>
      </w:pPr>
      <w:r>
        <w:t>以下条款适用于学术批量许可计划的客户：</w:t>
      </w:r>
    </w:p>
    <w:p w:rsidR="000A620F" w:rsidRDefault="000A620F">
      <w:pPr>
        <w:pStyle w:val="ProductList-Body"/>
      </w:pPr>
    </w:p>
    <w:p w:rsidR="000A620F" w:rsidRDefault="000D160F">
      <w:pPr>
        <w:pStyle w:val="ProductList-SubClauseHeading"/>
        <w:outlineLvl w:val="5"/>
      </w:pPr>
      <w:r>
        <w:t xml:space="preserve">2.6.1 </w:t>
      </w:r>
      <w:r>
        <w:t>扩展使用权利</w:t>
      </w:r>
    </w:p>
    <w:p w:rsidR="000A620F" w:rsidRPr="00AF4958" w:rsidRDefault="000D160F" w:rsidP="00AF4958">
      <w:pPr>
        <w:pStyle w:val="ProductList-BodyIndented"/>
        <w:ind w:left="720"/>
        <w:rPr>
          <w:color w:val="4668C5"/>
        </w:rPr>
      </w:pPr>
      <w:r w:rsidRPr="00AF4958">
        <w:rPr>
          <w:b/>
          <w:color w:val="4668C5"/>
        </w:rPr>
        <w:t>2.6.1.1 Office Professional Plus</w:t>
      </w:r>
    </w:p>
    <w:p w:rsidR="000A620F" w:rsidRDefault="000D160F" w:rsidP="00AF4958">
      <w:pPr>
        <w:pStyle w:val="ProductList-BodyIndented"/>
        <w:ind w:left="720"/>
      </w:pPr>
      <w:r>
        <w:t>已将</w:t>
      </w:r>
      <w:r>
        <w:t xml:space="preserve"> Office 365 </w:t>
      </w:r>
      <w:r>
        <w:t>专业增强版用户</w:t>
      </w:r>
      <w:r>
        <w:t xml:space="preserve"> SL </w:t>
      </w:r>
      <w:r>
        <w:t>分配给所有教员</w:t>
      </w:r>
      <w:r>
        <w:t>/</w:t>
      </w:r>
      <w:r>
        <w:t>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0A620F" w:rsidRDefault="000A620F" w:rsidP="00AF4958">
      <w:pPr>
        <w:pStyle w:val="ProductList-BodyIndented"/>
        <w:ind w:left="720"/>
      </w:pPr>
    </w:p>
    <w:p w:rsidR="000A620F" w:rsidRPr="00AF4958" w:rsidRDefault="000D160F" w:rsidP="00AF4958">
      <w:pPr>
        <w:pStyle w:val="ProductList-BodyIndented"/>
        <w:ind w:left="720"/>
        <w:rPr>
          <w:color w:val="4668C5"/>
        </w:rPr>
      </w:pPr>
      <w:r w:rsidRPr="00AF4958">
        <w:rPr>
          <w:b/>
          <w:color w:val="4668C5"/>
        </w:rPr>
        <w:t xml:space="preserve">2.6.1.2 Office 365 </w:t>
      </w:r>
      <w:r w:rsidRPr="00AF4958">
        <w:rPr>
          <w:b/>
          <w:color w:val="4668C5"/>
        </w:rPr>
        <w:t>专业增强版</w:t>
      </w:r>
    </w:p>
    <w:p w:rsidR="000A620F" w:rsidRDefault="000D160F" w:rsidP="00AF4958">
      <w:pPr>
        <w:pStyle w:val="ProductList-BodyIndented"/>
        <w:ind w:left="720"/>
      </w:pPr>
      <w:r>
        <w:t>如果机构依据教育解决方案开放式价值订购协议、中小学校协议或教育解决方案许可登记表（</w:t>
      </w:r>
      <w:r>
        <w:t xml:space="preserve">2017 </w:t>
      </w:r>
      <w:r>
        <w:t>版之前版本），为其定义的组织内的所有教员</w:t>
      </w:r>
      <w:r>
        <w:t>/</w:t>
      </w:r>
      <w:r>
        <w:t>职员分配了</w:t>
      </w:r>
      <w:r>
        <w:t xml:space="preserve"> Office 365 </w:t>
      </w:r>
      <w:r>
        <w:t>专业增强版用户</w:t>
      </w:r>
      <w:r>
        <w:t xml:space="preserve"> SL</w:t>
      </w:r>
      <w:r>
        <w:t>，则机构将有资格为在属于其定义的组织一部分的任何教育机构内登记的所有全日制或非全日制学生获得</w:t>
      </w:r>
      <w:r>
        <w:t xml:space="preserve"> Office 365 </w:t>
      </w:r>
      <w:r>
        <w:t>专业增强版许可，并且机构无需支付额外费用。通过本优惠免费获得的许可不能计入满足机构的最低订单要求所需的许可数量之内。</w:t>
      </w:r>
    </w:p>
    <w:p w:rsidR="000A620F" w:rsidRDefault="000A620F">
      <w:pPr>
        <w:pStyle w:val="ProductList-BodyIndented"/>
      </w:pPr>
    </w:p>
    <w:p w:rsidR="000A620F" w:rsidRDefault="000D160F">
      <w:pPr>
        <w:pStyle w:val="ProductList-SubClauseHeading"/>
        <w:outlineLvl w:val="5"/>
      </w:pPr>
      <w:r>
        <w:t xml:space="preserve">2.6.2 </w:t>
      </w:r>
      <w:r>
        <w:t>实验室和图书馆使用</w:t>
      </w:r>
    </w:p>
    <w:p w:rsidR="000A620F" w:rsidRDefault="000D160F">
      <w:pPr>
        <w:pStyle w:val="ProductList-BodyIndented"/>
      </w:pPr>
      <w:r>
        <w:t>已将</w:t>
      </w:r>
      <w:r>
        <w:t xml:space="preserve"> Office 365 </w:t>
      </w:r>
      <w:r>
        <w:t>专业增强版用户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0A620F" w:rsidRDefault="000A620F">
      <w:pPr>
        <w:pStyle w:val="ProductList-BodyIndented"/>
      </w:pPr>
    </w:p>
    <w:p w:rsidR="000A620F" w:rsidRDefault="000A620F">
      <w:pPr>
        <w:pStyle w:val="ProductList-BodyIndented"/>
      </w:pPr>
    </w:p>
    <w:p w:rsidR="000A620F" w:rsidRDefault="000D160F">
      <w:pPr>
        <w:pStyle w:val="ProductList-ClauseHeading"/>
        <w:outlineLvl w:val="4"/>
      </w:pPr>
      <w:r>
        <w:t xml:space="preserve">2.7 Office 365 </w:t>
      </w:r>
      <w:r>
        <w:t>中的多地理区域功能</w:t>
      </w:r>
    </w:p>
    <w:p w:rsidR="000A620F" w:rsidRDefault="000D160F">
      <w:pPr>
        <w:pStyle w:val="ProductList-Body"/>
      </w:pPr>
      <w:r>
        <w:t xml:space="preserve">Office 365 </w:t>
      </w:r>
      <w:r>
        <w:t>中的多地理区域功能受下列限制的约束：</w:t>
      </w:r>
    </w:p>
    <w:p w:rsidR="000A620F" w:rsidRDefault="000D160F" w:rsidP="000D160F">
      <w:pPr>
        <w:pStyle w:val="ProductList-Bullet"/>
        <w:numPr>
          <w:ilvl w:val="0"/>
          <w:numId w:val="40"/>
        </w:numPr>
      </w:pPr>
      <w:r>
        <w:t>向每个客户至少提供</w:t>
      </w:r>
      <w:r>
        <w:t xml:space="preserve"> 5,000 </w:t>
      </w:r>
      <w:r>
        <w:t>份</w:t>
      </w:r>
      <w:r>
        <w:t xml:space="preserve"> Office 365 </w:t>
      </w:r>
      <w:r>
        <w:t>服务订购；</w:t>
      </w:r>
    </w:p>
    <w:p w:rsidR="000A620F" w:rsidRDefault="000D160F" w:rsidP="000D160F">
      <w:pPr>
        <w:pStyle w:val="ProductList-Bullet"/>
        <w:numPr>
          <w:ilvl w:val="0"/>
          <w:numId w:val="40"/>
        </w:numPr>
      </w:pPr>
      <w:r>
        <w:t>至少</w:t>
      </w:r>
      <w:r>
        <w:t xml:space="preserve"> 5% </w:t>
      </w:r>
      <w:r>
        <w:t>的客户</w:t>
      </w:r>
      <w:r>
        <w:t xml:space="preserve"> Office 365 </w:t>
      </w:r>
      <w:r>
        <w:t>服务订购在</w:t>
      </w:r>
      <w:r>
        <w:t xml:space="preserve"> Office 365 </w:t>
      </w:r>
      <w:r>
        <w:t>订购中具有相应的多地理区域功能；</w:t>
      </w:r>
    </w:p>
    <w:p w:rsidR="000A620F" w:rsidRDefault="000D160F" w:rsidP="000D160F">
      <w:pPr>
        <w:pStyle w:val="ProductList-Bullet"/>
        <w:numPr>
          <w:ilvl w:val="0"/>
          <w:numId w:val="40"/>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的多地理区域功能；并且</w:t>
      </w:r>
    </w:p>
    <w:p w:rsidR="000A620F" w:rsidRDefault="000D160F" w:rsidP="000D160F">
      <w:pPr>
        <w:pStyle w:val="ProductList-Bullet"/>
        <w:numPr>
          <w:ilvl w:val="0"/>
          <w:numId w:val="40"/>
        </w:numPr>
      </w:pPr>
      <w:r>
        <w:t>客户必须提供在印度的帐单地址才能将</w:t>
      </w:r>
      <w:r>
        <w:t xml:space="preserve"> Office 365 </w:t>
      </w:r>
      <w:r>
        <w:t>订购中的多地理区域功能分配给印度用户。</w:t>
      </w:r>
    </w:p>
    <w:p w:rsidR="000A620F" w:rsidRDefault="000D160F">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17948434"/>
      <w:r>
        <w:instrText xml:space="preserve">Office 365 </w:instrText>
      </w:r>
      <w:r>
        <w:instrText>套件</w:instrText>
      </w:r>
      <w:bookmarkEnd w:id="255"/>
      <w:r>
        <w:instrText>" \l 3</w:instrText>
      </w:r>
      <w:r>
        <w:fldChar w:fldCharType="end"/>
      </w:r>
    </w:p>
    <w:p w:rsidR="000A620F" w:rsidRDefault="000D160F">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E1</w:t>
            </w:r>
            <w:r>
              <w:fldChar w:fldCharType="begin"/>
            </w:r>
            <w:r>
              <w:instrText xml:space="preserve"> XE "Office 365 </w:instrText>
            </w:r>
            <w:r>
              <w:instrText>企业版</w:instrText>
            </w:r>
            <w:r>
              <w:instrText xml:space="preserve"> E1"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584"/>
        <w:gridCol w:w="3603"/>
        <w:gridCol w:w="360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w:t>
      </w:r>
      <w:r>
        <w:t>美国政府社区云服务</w:t>
      </w:r>
    </w:p>
    <w:p w:rsidR="000A620F" w:rsidRDefault="000D160F">
      <w:pPr>
        <w:pStyle w:val="ProductList-Body"/>
      </w:pPr>
      <w:r>
        <w:rPr>
          <w:color w:val="000000"/>
        </w:rPr>
        <w:t>对于在上文中计划可用性标识为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套件，请参阅每个套件组件的计划可用性表，以确定哪些组件为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0A620F" w:rsidRDefault="000A620F">
      <w:pPr>
        <w:pStyle w:val="ProductList-Body"/>
      </w:pPr>
    </w:p>
    <w:p w:rsidR="000A620F" w:rsidRDefault="000D160F">
      <w:pPr>
        <w:pStyle w:val="ProductList-ClauseHeading"/>
        <w:outlineLvl w:val="4"/>
      </w:pPr>
      <w:r>
        <w:t xml:space="preserve">2.2 Office 365 </w:t>
      </w:r>
      <w:r>
        <w:t>企业版</w:t>
      </w:r>
      <w:r>
        <w:t xml:space="preserve"> F1</w:t>
      </w:r>
    </w:p>
    <w:p w:rsidR="000A620F" w:rsidRDefault="000D160F">
      <w:pPr>
        <w:pStyle w:val="ProductList-Body"/>
      </w:pPr>
      <w:r>
        <w:t xml:space="preserve">Office 365 Enterprise F1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F1 </w:t>
      </w:r>
      <w:r>
        <w:t>的巴西和智利客户，将为其提供</w:t>
      </w:r>
      <w:r>
        <w:t xml:space="preserve"> BPOS Deskless</w:t>
      </w:r>
      <w:r>
        <w:t>。这些客户可能会迁移到</w:t>
      </w:r>
      <w:r>
        <w:t xml:space="preserve"> Office 365 </w:t>
      </w:r>
      <w:r>
        <w:t>企业版</w:t>
      </w:r>
      <w:r>
        <w:t xml:space="preserve"> F1</w:t>
      </w:r>
      <w:r>
        <w:t>。</w:t>
      </w:r>
    </w:p>
    <w:p w:rsidR="000A620F" w:rsidRDefault="000A620F">
      <w:pPr>
        <w:pStyle w:val="ProductList-Body"/>
      </w:pPr>
    </w:p>
    <w:p w:rsidR="000A620F" w:rsidRDefault="000D160F">
      <w:pPr>
        <w:pStyle w:val="ProductList-ClauseHeading"/>
        <w:outlineLvl w:val="4"/>
      </w:pPr>
      <w:r>
        <w:t xml:space="preserve">2.3 Office </w:t>
      </w:r>
      <w:r>
        <w:t>多语言包</w:t>
      </w:r>
    </w:p>
    <w:p w:rsidR="000A620F" w:rsidRDefault="000D160F">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0A620F" w:rsidRDefault="000A620F">
      <w:pPr>
        <w:pStyle w:val="ProductList-Body"/>
      </w:pPr>
    </w:p>
    <w:p w:rsidR="000A620F" w:rsidRDefault="000D160F">
      <w:pPr>
        <w:pStyle w:val="ProductList-ClauseHeading"/>
        <w:outlineLvl w:val="4"/>
      </w:pPr>
      <w:r>
        <w:t xml:space="preserve">2.4 Office 365 </w:t>
      </w:r>
      <w:r>
        <w:t>中型企业版产品密钥兑换</w:t>
      </w:r>
    </w:p>
    <w:p w:rsidR="000A620F" w:rsidRDefault="000D160F">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0A620F" w:rsidRDefault="000A620F">
      <w:pPr>
        <w:pStyle w:val="ProductList-Body"/>
      </w:pPr>
    </w:p>
    <w:p w:rsidR="000A620F" w:rsidRDefault="000D160F">
      <w:pPr>
        <w:pStyle w:val="ProductList-ClauseHeading"/>
        <w:outlineLvl w:val="4"/>
      </w:pPr>
      <w:r>
        <w:t xml:space="preserve">2.5 </w:t>
      </w:r>
      <w:r>
        <w:t>学术计划</w:t>
      </w:r>
    </w:p>
    <w:p w:rsidR="000A620F" w:rsidRDefault="000D160F">
      <w:pPr>
        <w:pStyle w:val="ProductList-Body"/>
      </w:pPr>
      <w:r>
        <w:t>以下条款适用于学术批量许可计划的客户。</w:t>
      </w:r>
    </w:p>
    <w:p w:rsidR="000A620F" w:rsidRDefault="000A620F">
      <w:pPr>
        <w:pStyle w:val="ProductList-Body"/>
      </w:pPr>
    </w:p>
    <w:p w:rsidR="000A620F" w:rsidRDefault="000D160F">
      <w:pPr>
        <w:pStyle w:val="ProductList-SubClauseHeading"/>
        <w:outlineLvl w:val="5"/>
      </w:pPr>
      <w:r>
        <w:t xml:space="preserve">2.5.1 Office Professional Plus </w:t>
      </w:r>
      <w:r>
        <w:t>的扩展使用权利</w:t>
      </w:r>
    </w:p>
    <w:p w:rsidR="000A620F" w:rsidRDefault="000D160F">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0A620F" w:rsidRDefault="000A620F">
      <w:pPr>
        <w:pStyle w:val="ProductList-BodyIndented"/>
      </w:pPr>
    </w:p>
    <w:p w:rsidR="000A620F" w:rsidRDefault="000D160F">
      <w:pPr>
        <w:pStyle w:val="ProductList-SubClauseHeading"/>
        <w:outlineLvl w:val="5"/>
      </w:pPr>
      <w:r>
        <w:t xml:space="preserve">2.5.2 Office 365 ProPlus </w:t>
      </w:r>
      <w:r>
        <w:t>的扩展使用权利</w:t>
      </w:r>
    </w:p>
    <w:p w:rsidR="000A620F" w:rsidRDefault="000D160F">
      <w:pPr>
        <w:pStyle w:val="ProductList-BodyIndented"/>
      </w:pPr>
      <w:r>
        <w:t>为所有教职员分配了</w:t>
      </w:r>
      <w:r>
        <w:t xml:space="preserve"> Office Professional Plus </w:t>
      </w:r>
      <w:r>
        <w:t>软件保障的机构将有资格为机构组织的所有教职员获取</w:t>
      </w:r>
      <w:r>
        <w:t xml:space="preserve"> Office 365 ProPlus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0A620F" w:rsidRDefault="000A620F">
      <w:pPr>
        <w:pStyle w:val="ProductList-BodyIndented"/>
      </w:pPr>
    </w:p>
    <w:p w:rsidR="000A620F" w:rsidRDefault="000D160F">
      <w:pPr>
        <w:pStyle w:val="ProductList-SubClauseHeading"/>
        <w:outlineLvl w:val="5"/>
      </w:pPr>
      <w:r>
        <w:t xml:space="preserve">2.5.3 </w:t>
      </w:r>
      <w:r>
        <w:t>实验室和图书馆使用</w:t>
      </w:r>
    </w:p>
    <w:p w:rsidR="000A620F" w:rsidRDefault="000D160F">
      <w:pPr>
        <w:pStyle w:val="ProductList-BodyIndented"/>
      </w:pPr>
      <w:r>
        <w:t>已将</w:t>
      </w:r>
      <w:r>
        <w:t xml:space="preserve"> Office 365 A3/A5 </w:t>
      </w:r>
      <w:r>
        <w:t>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D160F">
      <w:pPr>
        <w:pStyle w:val="ProductList-Offering2HeadingNoBorder"/>
        <w:outlineLvl w:val="2"/>
      </w:pPr>
      <w:bookmarkStart w:id="258" w:name="_Sec918"/>
      <w:r>
        <w:t xml:space="preserve">Office 365 </w:t>
      </w:r>
      <w:r>
        <w:t>云应用安全</w:t>
      </w:r>
      <w:bookmarkEnd w:id="258"/>
      <w:r>
        <w:fldChar w:fldCharType="begin"/>
      </w:r>
      <w:r>
        <w:instrText xml:space="preserve"> TC "</w:instrText>
      </w:r>
      <w:bookmarkStart w:id="259" w:name="_Toc517948435"/>
      <w:r>
        <w:instrText xml:space="preserve">Office 365 </w:instrText>
      </w:r>
      <w:r>
        <w:instrText>云应用安全</w:instrText>
      </w:r>
      <w:bookmarkEnd w:id="259"/>
      <w:r>
        <w:instrText>" \l 3</w:instrText>
      </w:r>
      <w:r>
        <w:fldChar w:fldCharType="end"/>
      </w:r>
    </w:p>
    <w:p w:rsidR="000A620F" w:rsidRDefault="000D160F">
      <w:pPr>
        <w:pStyle w:val="ProductList-Offering1SubSection"/>
        <w:outlineLvl w:val="3"/>
      </w:pPr>
      <w:bookmarkStart w:id="260" w:name="_Sec919"/>
      <w:r>
        <w:t>1.</w:t>
      </w:r>
      <w:r>
        <w:t>计划可用性</w:t>
      </w:r>
      <w:bookmarkEnd w:id="260"/>
    </w:p>
    <w:tbl>
      <w:tblPr>
        <w:tblStyle w:val="PURTable"/>
        <w:tblW w:w="0" w:type="dxa"/>
        <w:tblLook w:val="04A0" w:firstRow="1" w:lastRow="0" w:firstColumn="1" w:lastColumn="0" w:noHBand="0" w:noVBand="1"/>
      </w:tblPr>
      <w:tblGrid>
        <w:gridCol w:w="4150"/>
        <w:gridCol w:w="683"/>
        <w:gridCol w:w="693"/>
        <w:gridCol w:w="803"/>
        <w:gridCol w:w="710"/>
        <w:gridCol w:w="727"/>
        <w:gridCol w:w="826"/>
        <w:gridCol w:w="702"/>
        <w:gridCol w:w="692"/>
        <w:gridCol w:w="798"/>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none" w:sz="4" w:space="0" w:color="A5A5A5"/>
              <w:right w:val="none" w:sz="4" w:space="0" w:color="6E6E6E"/>
            </w:tcBorders>
          </w:tcPr>
          <w:p w:rsidR="000A620F" w:rsidRDefault="000D160F">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61" w:name="_Sec920"/>
      <w:r>
        <w:t>2.</w:t>
      </w:r>
      <w:r>
        <w:t>产品条件</w:t>
      </w:r>
      <w:bookmarkEnd w:id="261"/>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48436"/>
      <w:r>
        <w:instrText>Microsoft MyAnalytics</w:instrText>
      </w:r>
      <w:bookmarkEnd w:id="263"/>
      <w:r>
        <w:instrText>" \l 3</w:instrText>
      </w:r>
      <w:r>
        <w:fldChar w:fldCharType="end"/>
      </w:r>
    </w:p>
    <w:p w:rsidR="000A620F" w:rsidRDefault="000D160F">
      <w:pPr>
        <w:pStyle w:val="ProductList-Offering1SubSection"/>
        <w:outlineLvl w:val="3"/>
      </w:pPr>
      <w:bookmarkStart w:id="264" w:name="_Sec878"/>
      <w:r>
        <w:t>1.</w:t>
      </w:r>
      <w:r>
        <w:t>计划可用性</w:t>
      </w:r>
      <w:bookmarkEnd w:id="264"/>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48437"/>
      <w:r>
        <w:instrText>Office 365 Advanced Compliance</w:instrText>
      </w:r>
      <w:bookmarkEnd w:id="267"/>
      <w:r>
        <w:instrText>" \l 3</w:instrText>
      </w:r>
      <w:r>
        <w:fldChar w:fldCharType="end"/>
      </w:r>
    </w:p>
    <w:p w:rsidR="000A620F" w:rsidRDefault="000D160F">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171"/>
        <w:gridCol w:w="681"/>
        <w:gridCol w:w="690"/>
        <w:gridCol w:w="800"/>
        <w:gridCol w:w="708"/>
        <w:gridCol w:w="726"/>
        <w:gridCol w:w="824"/>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70" w:name="_Sec665"/>
      <w:r>
        <w:t>Exchange Online</w:t>
      </w:r>
      <w:bookmarkEnd w:id="270"/>
      <w:r>
        <w:fldChar w:fldCharType="begin"/>
      </w:r>
      <w:r>
        <w:instrText xml:space="preserve"> TC "</w:instrText>
      </w:r>
      <w:bookmarkStart w:id="271" w:name="_Toc517948438"/>
      <w:r>
        <w:instrText>Exchange Online</w:instrText>
      </w:r>
      <w:bookmarkEnd w:id="271"/>
      <w:r>
        <w:instrText>" \l 3</w:instrText>
      </w:r>
      <w:r>
        <w:fldChar w:fldCharType="end"/>
      </w:r>
    </w:p>
    <w:p w:rsidR="000A620F" w:rsidRDefault="000D160F">
      <w:pPr>
        <w:pStyle w:val="ProductList-Offering1SubSection"/>
        <w:outlineLvl w:val="3"/>
      </w:pPr>
      <w:bookmarkStart w:id="272" w:name="_Sec721"/>
      <w:r>
        <w:t>1.</w:t>
      </w:r>
      <w:r>
        <w:t>计划可用性</w:t>
      </w:r>
      <w:bookmarkEnd w:id="272"/>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31"/>
        <w:gridCol w:w="3569"/>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2.1 Exchange Online Archiving for Exchange Server</w:t>
      </w:r>
    </w:p>
    <w:p w:rsidR="000A620F" w:rsidRDefault="000D160F">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0A620F" w:rsidRDefault="000A620F">
      <w:pPr>
        <w:pStyle w:val="ProductList-Body"/>
      </w:pPr>
    </w:p>
    <w:p w:rsidR="000A620F" w:rsidRDefault="000D160F">
      <w:pPr>
        <w:pStyle w:val="ProductList-ClauseHeading"/>
        <w:outlineLvl w:val="4"/>
      </w:pPr>
      <w:r>
        <w:t>2.2 Exchange Online Archiving for Exchange Server A</w:t>
      </w:r>
    </w:p>
    <w:p w:rsidR="000A620F" w:rsidRDefault="000D160F">
      <w:pPr>
        <w:pStyle w:val="ProductList-Body"/>
      </w:pPr>
      <w:r>
        <w:t>依照教育解决方案许可登记表和教育解决方案开放式价值订购协议获得了适用于其整个组织的数量和学生数量的</w:t>
      </w:r>
      <w:r>
        <w:t xml:space="preserve"> Enterprise CAL</w:t>
      </w:r>
      <w:r>
        <w:fldChar w:fldCharType="begin"/>
      </w:r>
      <w:r>
        <w:instrText xml:space="preserve"> XE "Enterprise CAL" </w:instrText>
      </w:r>
      <w:r>
        <w:fldChar w:fldCharType="end"/>
      </w:r>
      <w:r>
        <w:t xml:space="preserve">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48439"/>
      <w:r>
        <w:instrText>OneDrive for Business</w:instrText>
      </w:r>
      <w:bookmarkEnd w:id="275"/>
      <w:r>
        <w:instrText>" \l 3</w:instrText>
      </w:r>
      <w:r>
        <w:fldChar w:fldCharType="end"/>
      </w:r>
    </w:p>
    <w:p w:rsidR="000A620F" w:rsidRDefault="000D160F">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7F7F7F"/>
              <w:right w:val="none" w:sz="4" w:space="0" w:color="6E6E6E"/>
            </w:tcBorders>
          </w:tcPr>
          <w:p w:rsidR="000A620F" w:rsidRDefault="000D160F">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7F7F7F"/>
              <w:left w:val="none" w:sz="4" w:space="0" w:color="6E6E6E"/>
              <w:bottom w:val="none" w:sz="4" w:space="0" w:color="BFBFBF"/>
              <w:right w:val="none" w:sz="4" w:space="0" w:color="6E6E6E"/>
            </w:tcBorders>
          </w:tcPr>
          <w:p w:rsidR="000A620F" w:rsidRDefault="000D160F">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78" w:name="_Sec667"/>
      <w:r>
        <w:t>Project Online</w:t>
      </w:r>
      <w:bookmarkEnd w:id="278"/>
      <w:r>
        <w:fldChar w:fldCharType="begin"/>
      </w:r>
      <w:r>
        <w:instrText xml:space="preserve"> TC "</w:instrText>
      </w:r>
      <w:bookmarkStart w:id="279" w:name="_Toc517948440"/>
      <w:r>
        <w:instrText>Project Online</w:instrText>
      </w:r>
      <w:bookmarkEnd w:id="279"/>
      <w:r>
        <w:instrText>" \l 3</w:instrText>
      </w:r>
      <w:r>
        <w:fldChar w:fldCharType="end"/>
      </w:r>
    </w:p>
    <w:p w:rsidR="000A620F" w:rsidRDefault="000D160F">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588"/>
        <w:gridCol w:w="3604"/>
        <w:gridCol w:w="359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jc w:val="right"/>
      </w:pPr>
    </w:p>
    <w:p w:rsidR="000A620F" w:rsidRDefault="000D160F">
      <w:pPr>
        <w:pStyle w:val="ProductList-ClauseHeading"/>
        <w:outlineLvl w:val="4"/>
      </w:pPr>
      <w:r>
        <w:t xml:space="preserve">2.1 Office </w:t>
      </w:r>
      <w:r>
        <w:t>多语言包</w:t>
      </w:r>
    </w:p>
    <w:p w:rsidR="000A620F" w:rsidRDefault="000D160F">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0A620F" w:rsidRDefault="000A620F">
      <w:pPr>
        <w:pStyle w:val="ProductList-Body"/>
      </w:pPr>
    </w:p>
    <w:p w:rsidR="000A620F" w:rsidRDefault="000D160F">
      <w:pPr>
        <w:pStyle w:val="ProductList-ClauseHeading"/>
        <w:outlineLvl w:val="4"/>
      </w:pPr>
      <w:r>
        <w:t xml:space="preserve">2.2 Project Professional </w:t>
      </w:r>
      <w:r>
        <w:t>的部署权利</w:t>
      </w:r>
    </w:p>
    <w:p w:rsidR="000A620F" w:rsidRDefault="000D160F">
      <w:pPr>
        <w:pStyle w:val="ProductList-Body"/>
      </w:pPr>
      <w:r>
        <w:t xml:space="preserve">Project Online Professional </w:t>
      </w:r>
      <w:r>
        <w:t>或</w:t>
      </w:r>
      <w:r>
        <w:t xml:space="preserve"> Project Online Premium </w:t>
      </w:r>
      <w:r>
        <w:t>用户按照下列规定安装和使用</w:t>
      </w:r>
      <w:r>
        <w:t xml:space="preserve"> Project Standard </w:t>
      </w:r>
      <w:r>
        <w:t>或</w:t>
      </w:r>
      <w:r>
        <w:t xml:space="preserve"> Project Professional </w:t>
      </w:r>
      <w:r>
        <w:t>软件的单个副本：</w:t>
      </w:r>
    </w:p>
    <w:p w:rsidR="000A620F" w:rsidRDefault="000D160F" w:rsidP="000D160F">
      <w:pPr>
        <w:pStyle w:val="ProductList-Bullet"/>
        <w:numPr>
          <w:ilvl w:val="0"/>
          <w:numId w:val="41"/>
        </w:numPr>
      </w:pPr>
      <w:r>
        <w:t>用户具备</w:t>
      </w:r>
      <w:r>
        <w:t xml:space="preserve"> Office Standard </w:t>
      </w:r>
      <w:r>
        <w:t>或</w:t>
      </w:r>
      <w:r>
        <w:t xml:space="preserve"> Office Professional Plus</w:t>
      </w:r>
      <w:r>
        <w:rPr>
          <w:vertAlign w:val="superscript"/>
        </w:rPr>
        <w:t>1</w:t>
      </w:r>
      <w:r>
        <w:t xml:space="preserve"> </w:t>
      </w:r>
      <w:r>
        <w:t>许可；并且</w:t>
      </w:r>
    </w:p>
    <w:p w:rsidR="000A620F" w:rsidRDefault="000D160F" w:rsidP="000D160F">
      <w:pPr>
        <w:pStyle w:val="ProductList-Bullet"/>
        <w:numPr>
          <w:ilvl w:val="0"/>
          <w:numId w:val="41"/>
        </w:numPr>
      </w:pPr>
      <w:r>
        <w:t>仅在安装了</w:t>
      </w:r>
      <w:r>
        <w:t xml:space="preserve"> Office </w:t>
      </w:r>
      <w:r>
        <w:t>的设备上安装和使用。</w:t>
      </w:r>
    </w:p>
    <w:p w:rsidR="000A620F" w:rsidRDefault="000D160F">
      <w:pPr>
        <w:pStyle w:val="ProductList-Body"/>
      </w:pPr>
      <w:r>
        <w:rPr>
          <w:vertAlign w:val="superscript"/>
        </w:rPr>
        <w:t>1</w:t>
      </w:r>
      <w:r>
        <w:t>根据</w:t>
      </w:r>
      <w:r>
        <w:t xml:space="preserve"> Microsoft 365 </w:t>
      </w:r>
      <w:r>
        <w:t>来自软件保障用户</w:t>
      </w:r>
      <w:r>
        <w:t xml:space="preserve"> SL </w:t>
      </w:r>
      <w:r>
        <w:t>获得许可的</w:t>
      </w:r>
      <w:r>
        <w:t xml:space="preserve"> Office Professional Plus </w:t>
      </w:r>
      <w:r>
        <w:t>用户有资格享有此权利。</w:t>
      </w:r>
    </w:p>
    <w:p w:rsidR="000A620F" w:rsidRDefault="000A620F">
      <w:pPr>
        <w:pStyle w:val="ProductList-Body"/>
      </w:pPr>
    </w:p>
    <w:p w:rsidR="000A620F" w:rsidRDefault="000D160F">
      <w:pPr>
        <w:pStyle w:val="ProductList-ClauseHeading"/>
        <w:outlineLvl w:val="4"/>
      </w:pPr>
      <w:r>
        <w:t xml:space="preserve">2.3 Project Online </w:t>
      </w:r>
      <w:r>
        <w:t>和</w:t>
      </w:r>
      <w:r>
        <w:t xml:space="preserve"> Project Pro for Office 365 </w:t>
      </w:r>
      <w:r>
        <w:t>产品密钥兑换</w:t>
      </w:r>
    </w:p>
    <w:p w:rsidR="000A620F" w:rsidRDefault="000D160F">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82" w:name="_Sec668"/>
      <w:r>
        <w:t>SharePoint Online</w:t>
      </w:r>
      <w:bookmarkEnd w:id="282"/>
      <w:r>
        <w:fldChar w:fldCharType="begin"/>
      </w:r>
      <w:r>
        <w:instrText xml:space="preserve"> TC "</w:instrText>
      </w:r>
      <w:bookmarkStart w:id="283" w:name="_Toc517948441"/>
      <w:r>
        <w:instrText>SharePoint Online</w:instrText>
      </w:r>
      <w:bookmarkEnd w:id="283"/>
      <w:r>
        <w:instrText>" \l 3</w:instrText>
      </w:r>
      <w:r>
        <w:fldChar w:fldCharType="end"/>
      </w:r>
    </w:p>
    <w:p w:rsidR="000A620F" w:rsidRDefault="000D160F">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7F7F7F"/>
              <w:right w:val="none" w:sz="4" w:space="0" w:color="6E6E6E"/>
            </w:tcBorders>
          </w:tcPr>
          <w:p w:rsidR="000A620F" w:rsidRDefault="000D160F">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7F7F7F"/>
              <w:left w:val="none" w:sz="4" w:space="0" w:color="6E6E6E"/>
              <w:bottom w:val="dashed" w:sz="4" w:space="0" w:color="7F7F7F"/>
              <w:right w:val="none" w:sz="4" w:space="0" w:color="6E6E6E"/>
            </w:tcBorders>
          </w:tcPr>
          <w:p w:rsidR="000A620F" w:rsidRDefault="000D160F">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7F7F7F"/>
              <w:left w:val="none" w:sz="4" w:space="0" w:color="6E6E6E"/>
              <w:bottom w:val="dashed" w:sz="4" w:space="0" w:color="7F7F7F"/>
              <w:right w:val="none" w:sz="4" w:space="0" w:color="6E6E6E"/>
            </w:tcBorders>
          </w:tcPr>
          <w:p w:rsidR="000A620F" w:rsidRDefault="000D160F">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7F7F7F"/>
              <w:left w:val="none" w:sz="4" w:space="0" w:color="6E6E6E"/>
              <w:bottom w:val="none" w:sz="4" w:space="0" w:color="BFBFBF"/>
              <w:right w:val="none" w:sz="4" w:space="0" w:color="6E6E6E"/>
            </w:tcBorders>
          </w:tcPr>
          <w:p w:rsidR="000A620F" w:rsidRDefault="000D160F">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0A620F" w:rsidRDefault="000D160F">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7948442"/>
      <w:r>
        <w:instrText>Skype for Business Online</w:instrText>
      </w:r>
      <w:bookmarkEnd w:id="287"/>
      <w:r>
        <w:instrText>" \l 3</w:instrText>
      </w:r>
      <w:r>
        <w:fldChar w:fldCharType="end"/>
      </w:r>
    </w:p>
    <w:p w:rsidR="000A620F" w:rsidRDefault="000D160F">
      <w:pPr>
        <w:pStyle w:val="ProductList-Offering1SubSection"/>
        <w:outlineLvl w:val="3"/>
      </w:pPr>
      <w:bookmarkStart w:id="288" w:name="_Sec725"/>
      <w:r>
        <w:t>1.</w:t>
      </w:r>
      <w:r>
        <w:t>计划可用性</w:t>
      </w:r>
      <w:bookmarkEnd w:id="288"/>
    </w:p>
    <w:tbl>
      <w:tblPr>
        <w:tblStyle w:val="PURTable"/>
        <w:tblW w:w="0" w:type="dxa"/>
        <w:tblLook w:val="04A0" w:firstRow="1" w:lastRow="0" w:firstColumn="1" w:lastColumn="0" w:noHBand="0" w:noVBand="1"/>
      </w:tblPr>
      <w:tblGrid>
        <w:gridCol w:w="4159"/>
        <w:gridCol w:w="682"/>
        <w:gridCol w:w="692"/>
        <w:gridCol w:w="802"/>
        <w:gridCol w:w="709"/>
        <w:gridCol w:w="727"/>
        <w:gridCol w:w="825"/>
        <w:gridCol w:w="701"/>
        <w:gridCol w:w="690"/>
        <w:gridCol w:w="797"/>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A5A5A5"/>
              <w:right w:val="none" w:sz="4" w:space="0" w:color="6E6E6E"/>
            </w:tcBorders>
          </w:tcPr>
          <w:p w:rsidR="000A620F" w:rsidRDefault="000D160F">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none" w:sz="4" w:space="0" w:color="A5A5A5"/>
              <w:right w:val="none" w:sz="4" w:space="0" w:color="6E6E6E"/>
            </w:tcBorders>
          </w:tcPr>
          <w:p w:rsidR="000A620F" w:rsidRDefault="000D160F">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89" w:name="_Sec780"/>
      <w:r>
        <w:t>2.</w:t>
      </w:r>
      <w:r>
        <w:t>产品条件</w:t>
      </w:r>
      <w:bookmarkEnd w:id="28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2.1 Lync for Mac 2011</w:t>
      </w:r>
    </w:p>
    <w:p w:rsidR="000A620F" w:rsidRDefault="000D160F">
      <w:pPr>
        <w:pStyle w:val="ProductList-Body"/>
      </w:pPr>
      <w:r>
        <w:t xml:space="preserve">Skype for Business Online </w:t>
      </w:r>
      <w:r>
        <w:t>计划</w:t>
      </w:r>
      <w:r>
        <w:t xml:space="preserve"> 1 </w:t>
      </w:r>
      <w:r>
        <w:t>和计划</w:t>
      </w:r>
      <w:r>
        <w:t xml:space="preserve"> 2 </w:t>
      </w:r>
      <w:r>
        <w:t>要求，必须单独购买并安装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，就可免费得到一份</w:t>
      </w:r>
      <w:r>
        <w:t xml:space="preserve"> Lync for Mac 2011 </w:t>
      </w:r>
      <w:r>
        <w:t>的许可副本。该软件只能与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0A620F" w:rsidRDefault="000A620F">
      <w:pPr>
        <w:pStyle w:val="ProductList-Body"/>
      </w:pPr>
    </w:p>
    <w:p w:rsidR="000A620F" w:rsidRDefault="000D160F">
      <w:pPr>
        <w:pStyle w:val="ProductList-ClauseHeading"/>
        <w:outlineLvl w:val="4"/>
      </w:pPr>
      <w:r>
        <w:t xml:space="preserve">2.2 </w:t>
      </w:r>
      <w:r>
        <w:t>通信点数</w:t>
      </w:r>
    </w:p>
    <w:p w:rsidR="000A620F" w:rsidRDefault="000D160F">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将立即针对每笔交易向客户或其经销商开具发票，包括每次达到最低余额时（在启用自动补货的情况下）。客户分配给通信点数的任何资金都可以用于这些服务，并且任何未在自交易之日起十二</w:t>
      </w:r>
      <w:r>
        <w:t xml:space="preserve"> (12) </w:t>
      </w:r>
      <w:r>
        <w:t>个月内使用的此类资金均将作废。</w:t>
      </w:r>
    </w:p>
    <w:p w:rsidR="000A620F" w:rsidRDefault="000A620F">
      <w:pPr>
        <w:pStyle w:val="ProductList-Body"/>
      </w:pPr>
    </w:p>
    <w:p w:rsidR="000A620F" w:rsidRDefault="000D160F">
      <w:pPr>
        <w:pStyle w:val="ProductList-Body"/>
      </w:pPr>
      <w:r>
        <w:t>使用这些服务时，使用费将根据</w:t>
      </w:r>
      <w:r>
        <w:t xml:space="preserve"> Microsoft </w:t>
      </w:r>
      <w:r>
        <w:t>公布的费率收取。无论适用的批量许可协议对固定价格做出了何种规定，通信点数均不适用固定定价。</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90" w:name="_Sec1217"/>
      <w:r>
        <w:t>Workplace Analytics</w:t>
      </w:r>
      <w:bookmarkEnd w:id="290"/>
      <w:r>
        <w:fldChar w:fldCharType="begin"/>
      </w:r>
      <w:r>
        <w:instrText xml:space="preserve"> TC "</w:instrText>
      </w:r>
      <w:bookmarkStart w:id="291" w:name="_Toc517948443"/>
      <w:r>
        <w:instrText>Workplace Analytics</w:instrText>
      </w:r>
      <w:bookmarkEnd w:id="291"/>
      <w:r>
        <w:instrText>" \l 3</w:instrText>
      </w:r>
      <w:r>
        <w:fldChar w:fldCharType="end"/>
      </w:r>
    </w:p>
    <w:p w:rsidR="000A620F" w:rsidRDefault="000D160F">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057"/>
        <w:gridCol w:w="787"/>
        <w:gridCol w:w="684"/>
        <w:gridCol w:w="803"/>
        <w:gridCol w:w="710"/>
        <w:gridCol w:w="727"/>
        <w:gridCol w:w="826"/>
        <w:gridCol w:w="702"/>
        <w:gridCol w:w="691"/>
        <w:gridCol w:w="797"/>
      </w:tblGrid>
      <w:tr w:rsidR="000A620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620F" w:rsidRDefault="000D160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520" w:type="dxa"/>
            <w:tcBorders>
              <w:top w:val="none" w:sz="4" w:space="0" w:color="BFBFBF"/>
              <w:left w:val="none" w:sz="4" w:space="0" w:color="000000"/>
              <w:bottom w:val="none" w:sz="4" w:space="0" w:color="7F7F7F"/>
              <w:right w:val="none" w:sz="4" w:space="0" w:color="000000"/>
            </w:tcBorders>
          </w:tcPr>
          <w:p w:rsidR="000A620F" w:rsidRDefault="000D160F">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294" w:name="_Sec635"/>
      <w:r>
        <w:t>其他在线服务</w:t>
      </w:r>
      <w:bookmarkEnd w:id="294"/>
      <w:r>
        <w:fldChar w:fldCharType="begin"/>
      </w:r>
      <w:r>
        <w:instrText xml:space="preserve"> TC "</w:instrText>
      </w:r>
      <w:bookmarkStart w:id="295" w:name="_Toc517948444"/>
      <w:r>
        <w:instrText>其他在线服务</w:instrText>
      </w:r>
      <w:bookmarkEnd w:id="295"/>
      <w:r>
        <w:instrText>" \l 2</w:instrText>
      </w:r>
      <w:r>
        <w:fldChar w:fldCharType="end"/>
      </w:r>
    </w:p>
    <w:p w:rsidR="000A620F" w:rsidRDefault="000D160F">
      <w:pPr>
        <w:pStyle w:val="ProductList-Offering2HeadingNoBorder"/>
        <w:outlineLvl w:val="2"/>
      </w:pPr>
      <w:bookmarkStart w:id="296" w:name="_Sec670"/>
      <w:r>
        <w:t>Bing Maps</w:t>
      </w:r>
      <w:bookmarkEnd w:id="296"/>
      <w:r>
        <w:fldChar w:fldCharType="begin"/>
      </w:r>
      <w:r>
        <w:instrText xml:space="preserve"> TC "</w:instrText>
      </w:r>
      <w:bookmarkStart w:id="297" w:name="_Toc517948445"/>
      <w:r>
        <w:instrText>Bing Maps</w:instrText>
      </w:r>
      <w:bookmarkEnd w:id="297"/>
      <w:r>
        <w:instrText>" \l 3</w:instrText>
      </w:r>
      <w:r>
        <w:fldChar w:fldCharType="end"/>
      </w:r>
    </w:p>
    <w:p w:rsidR="000A620F" w:rsidRDefault="000D160F">
      <w:pPr>
        <w:pStyle w:val="ProductList-Offering1SubSection"/>
        <w:outlineLvl w:val="3"/>
      </w:pPr>
      <w:bookmarkStart w:id="298" w:name="_Sec726"/>
      <w:r>
        <w:t>1.</w:t>
      </w:r>
      <w:r>
        <w:t>计划可用性</w:t>
      </w:r>
      <w:bookmarkEnd w:id="298"/>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必应地图内部网站用途</w:t>
            </w:r>
            <w:r>
              <w:rPr>
                <w:color w:val="000000"/>
              </w:rPr>
              <w:t xml:space="preserve"> 10 </w:t>
            </w:r>
            <w:r>
              <w:rPr>
                <w:color w:val="000000"/>
              </w:rPr>
              <w:t>万条事务</w:t>
            </w:r>
            <w:r>
              <w:rPr>
                <w:color w:val="000000"/>
              </w:rPr>
              <w:t xml:space="preserve"> (SL)</w:t>
            </w:r>
            <w:r>
              <w:fldChar w:fldCharType="begin"/>
            </w:r>
            <w:r>
              <w:instrText xml:space="preserve"> XE "</w:instrText>
            </w:r>
            <w:r>
              <w:instrText>必应地图内部网站用途</w:instrText>
            </w:r>
            <w:r>
              <w:instrText xml:space="preserve"> 10 </w:instrText>
            </w:r>
            <w:r>
              <w:instrText>万条事务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必应地图内部网站用途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必应地图内部网站用途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必应地图公共网站用途</w:t>
            </w:r>
            <w:r>
              <w:rPr>
                <w:color w:val="000000"/>
              </w:rPr>
              <w:t xml:space="preserve"> 10 </w:t>
            </w:r>
            <w:r>
              <w:rPr>
                <w:color w:val="000000"/>
              </w:rPr>
              <w:t>项条事务</w:t>
            </w:r>
            <w:r>
              <w:rPr>
                <w:color w:val="000000"/>
              </w:rPr>
              <w:t xml:space="preserve"> (SL)</w:t>
            </w:r>
            <w:r>
              <w:fldChar w:fldCharType="begin"/>
            </w:r>
            <w:r>
              <w:instrText xml:space="preserve"> XE "</w:instrText>
            </w:r>
            <w:r>
              <w:instrText>必应地图公共网站用途</w:instrText>
            </w:r>
            <w:r>
              <w:instrText xml:space="preserve"> 10 </w:instrText>
            </w:r>
            <w:r>
              <w:instrText>项条事务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必应地图公共网站用途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必应地图公共网站用途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99" w:name="_Sec781"/>
      <w:r>
        <w:t>2.</w:t>
      </w:r>
      <w:r>
        <w:t>产品条件</w:t>
      </w:r>
      <w:bookmarkEnd w:id="29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记帐事务</w:t>
      </w:r>
    </w:p>
    <w:p w:rsidR="000A620F" w:rsidRDefault="000D160F">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rsidR="000A620F" w:rsidRDefault="000A620F">
      <w:pPr>
        <w:pStyle w:val="ProductList-Body"/>
      </w:pPr>
    </w:p>
    <w:p w:rsidR="000A620F" w:rsidRDefault="000D160F">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rsidR="000A620F" w:rsidRDefault="000A620F">
      <w:pPr>
        <w:pStyle w:val="ProductList-Body"/>
      </w:pPr>
    </w:p>
    <w:p w:rsidR="000A620F" w:rsidRDefault="000D160F">
      <w:pPr>
        <w:pStyle w:val="ProductList-ClauseHeading"/>
        <w:outlineLvl w:val="4"/>
      </w:pPr>
      <w:r>
        <w:t xml:space="preserve">2.2 Mobile Asset Management </w:t>
      </w:r>
      <w:r>
        <w:t>每资产要求</w:t>
      </w:r>
    </w:p>
    <w:p w:rsidR="000A620F" w:rsidRDefault="000D160F">
      <w:pPr>
        <w:pStyle w:val="ProductList-Body"/>
      </w:pPr>
      <w:r>
        <w:t>以下产品需要</w:t>
      </w:r>
      <w:r>
        <w:t xml:space="preserve"> Mobile Asset Management </w:t>
      </w:r>
      <w:r>
        <w:t>每资产每月订购的许可：</w:t>
      </w:r>
    </w:p>
    <w:p w:rsidR="000A620F" w:rsidRDefault="000D160F" w:rsidP="000D160F">
      <w:pPr>
        <w:pStyle w:val="ProductList-Bullet"/>
        <w:numPr>
          <w:ilvl w:val="0"/>
          <w:numId w:val="42"/>
        </w:numPr>
      </w:pPr>
      <w:r>
        <w:t>Distance Matrix Per Asset Automatic</w:t>
      </w:r>
    </w:p>
    <w:p w:rsidR="000A620F" w:rsidRDefault="000D160F" w:rsidP="000D160F">
      <w:pPr>
        <w:pStyle w:val="ProductList-Bullet"/>
        <w:numPr>
          <w:ilvl w:val="0"/>
          <w:numId w:val="42"/>
        </w:numPr>
      </w:pPr>
      <w:r>
        <w:t>Distance Matrix Per Asset Manual</w:t>
      </w:r>
    </w:p>
    <w:p w:rsidR="000A620F" w:rsidRDefault="000D160F" w:rsidP="000D160F">
      <w:pPr>
        <w:pStyle w:val="ProductList-Bullet"/>
        <w:numPr>
          <w:ilvl w:val="0"/>
          <w:numId w:val="42"/>
        </w:numPr>
      </w:pPr>
      <w:r>
        <w:t>Truck Routing Per Asset</w:t>
      </w:r>
    </w:p>
    <w:p w:rsidR="000A620F" w:rsidRDefault="000D160F" w:rsidP="000D160F">
      <w:pPr>
        <w:pStyle w:val="ProductList-Bullet"/>
        <w:numPr>
          <w:ilvl w:val="0"/>
          <w:numId w:val="42"/>
        </w:numPr>
      </w:pPr>
      <w:r>
        <w:t>Drive Analytics Per Asset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00" w:name="_Sec674"/>
      <w:r>
        <w:t>商业应用程序平台</w:t>
      </w:r>
      <w:bookmarkEnd w:id="300"/>
      <w:r>
        <w:fldChar w:fldCharType="begin"/>
      </w:r>
      <w:r>
        <w:instrText xml:space="preserve"> TC "</w:instrText>
      </w:r>
      <w:bookmarkStart w:id="301" w:name="_Toc517948446"/>
      <w:r>
        <w:instrText>商业应用程序平台</w:instrText>
      </w:r>
      <w:bookmarkEnd w:id="301"/>
      <w:r>
        <w:instrText>" \l 3</w:instrText>
      </w:r>
      <w:r>
        <w:fldChar w:fldCharType="end"/>
      </w:r>
    </w:p>
    <w:p w:rsidR="000A620F" w:rsidRDefault="000D160F">
      <w:pPr>
        <w:pStyle w:val="ProductList-Offering1SubSection"/>
        <w:outlineLvl w:val="3"/>
      </w:pPr>
      <w:bookmarkStart w:id="302" w:name="_Sec730"/>
      <w:r>
        <w:t>1.</w:t>
      </w:r>
      <w:r>
        <w:t>计划可用性</w:t>
      </w:r>
      <w:bookmarkEnd w:id="302"/>
    </w:p>
    <w:tbl>
      <w:tblPr>
        <w:tblStyle w:val="PURTable"/>
        <w:tblW w:w="0" w:type="dxa"/>
        <w:tblLook w:val="04A0" w:firstRow="1" w:lastRow="0" w:firstColumn="1" w:lastColumn="0" w:noHBand="0" w:noVBand="1"/>
      </w:tblPr>
      <w:tblGrid>
        <w:gridCol w:w="4170"/>
        <w:gridCol w:w="680"/>
        <w:gridCol w:w="691"/>
        <w:gridCol w:w="801"/>
        <w:gridCol w:w="708"/>
        <w:gridCol w:w="726"/>
        <w:gridCol w:w="824"/>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2B2B2"/>
              <w:right w:val="none" w:sz="4" w:space="0" w:color="6E6E6E"/>
            </w:tcBorders>
          </w:tcPr>
          <w:p w:rsidR="000A620F" w:rsidRDefault="000D160F">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2B2B2"/>
              <w:left w:val="none" w:sz="4" w:space="0" w:color="6E6E6E"/>
              <w:bottom w:val="dashed" w:sz="4" w:space="0" w:color="BFBFBF"/>
              <w:right w:val="none" w:sz="4" w:space="0" w:color="6E6E6E"/>
            </w:tcBorders>
          </w:tcPr>
          <w:p w:rsidR="000A620F" w:rsidRDefault="000D160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568"/>
        <w:gridCol w:w="3611"/>
        <w:gridCol w:w="361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Power BI Report Server – </w:t>
      </w:r>
      <w:r>
        <w:t>运行实例</w:t>
      </w:r>
    </w:p>
    <w:p w:rsidR="000A620F" w:rsidRDefault="000D160F">
      <w:pPr>
        <w:pStyle w:val="ProductList-Body"/>
      </w:pPr>
      <w:r>
        <w:t>对于每份</w:t>
      </w:r>
      <w:r>
        <w:t xml:space="preserve"> Microsoft Power BI Premium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0A620F" w:rsidRDefault="000A620F">
      <w:pPr>
        <w:pStyle w:val="ProductList-Body"/>
      </w:pPr>
    </w:p>
    <w:p w:rsidR="000A620F" w:rsidRDefault="000D160F">
      <w:pPr>
        <w:pStyle w:val="ProductList-ClauseHeading"/>
        <w:outlineLvl w:val="4"/>
      </w:pPr>
      <w:r>
        <w:t xml:space="preserve">2.2 Power BI Report Server – </w:t>
      </w:r>
      <w:r>
        <w:t>共享内容</w:t>
      </w:r>
    </w:p>
    <w:p w:rsidR="000A620F" w:rsidRDefault="000D160F">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0A620F" w:rsidRDefault="000A620F">
      <w:pPr>
        <w:pStyle w:val="ProductList-Body"/>
      </w:pPr>
    </w:p>
    <w:p w:rsidR="000A620F" w:rsidRDefault="000D160F">
      <w:pPr>
        <w:pStyle w:val="ProductList-ClauseHeading"/>
        <w:outlineLvl w:val="4"/>
      </w:pPr>
      <w:r>
        <w:t xml:space="preserve">2.3 SQL Server </w:t>
      </w:r>
      <w:r>
        <w:t>技术</w:t>
      </w:r>
    </w:p>
    <w:p w:rsidR="000A620F" w:rsidRDefault="000D160F">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48447"/>
      <w:r>
        <w:instrText>Microsoft Kaizala Pro</w:instrText>
      </w:r>
      <w:bookmarkEnd w:id="305"/>
      <w:r>
        <w:instrText>" \l 3</w:instrText>
      </w:r>
      <w:r>
        <w:fldChar w:fldCharType="end"/>
      </w:r>
    </w:p>
    <w:p w:rsidR="000A620F" w:rsidRDefault="000D160F">
      <w:pPr>
        <w:pStyle w:val="ProductList-Offering1SubSection"/>
        <w:outlineLvl w:val="3"/>
      </w:pPr>
      <w:bookmarkStart w:id="306" w:name="_Sec1210"/>
      <w:r>
        <w:t>1.</w:t>
      </w:r>
      <w:r>
        <w:t>计划可用性</w:t>
      </w:r>
      <w:bookmarkEnd w:id="306"/>
    </w:p>
    <w:tbl>
      <w:tblPr>
        <w:tblStyle w:val="PURTable"/>
        <w:tblW w:w="0" w:type="dxa"/>
        <w:tblLook w:val="04A0" w:firstRow="1" w:lastRow="0" w:firstColumn="1" w:lastColumn="0" w:noHBand="0" w:noVBand="1"/>
      </w:tblPr>
      <w:tblGrid>
        <w:gridCol w:w="4055"/>
        <w:gridCol w:w="788"/>
        <w:gridCol w:w="684"/>
        <w:gridCol w:w="803"/>
        <w:gridCol w:w="710"/>
        <w:gridCol w:w="727"/>
        <w:gridCol w:w="826"/>
        <w:gridCol w:w="702"/>
        <w:gridCol w:w="691"/>
        <w:gridCol w:w="798"/>
      </w:tblGrid>
      <w:tr w:rsidR="000A620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620F" w:rsidRDefault="000D160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520" w:type="dxa"/>
            <w:tcBorders>
              <w:top w:val="none" w:sz="4" w:space="0" w:color="BFBFBF"/>
              <w:left w:val="none" w:sz="4" w:space="0" w:color="000000"/>
              <w:bottom w:val="none" w:sz="4" w:space="0" w:color="7F7F7F"/>
              <w:right w:val="none" w:sz="4" w:space="0" w:color="000000"/>
            </w:tcBorders>
          </w:tcPr>
          <w:p w:rsidR="000A620F" w:rsidRDefault="000D160F">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307" w:name="_Sec1211"/>
      <w:r>
        <w:t>2.</w:t>
      </w:r>
      <w:r>
        <w:t>产品条件</w:t>
      </w:r>
      <w:bookmarkEnd w:id="307"/>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供应地区</w:t>
      </w:r>
    </w:p>
    <w:p w:rsidR="000A620F" w:rsidRDefault="000D160F">
      <w:pPr>
        <w:pStyle w:val="ProductList-Body"/>
      </w:pPr>
      <w:r>
        <w:t xml:space="preserve">Kaizala </w:t>
      </w:r>
      <w:r>
        <w:t>仅在巴西、印度、肯尼亚和菲律宾提供。</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48448"/>
      <w:r>
        <w:instrText>Microsoft Cloud App Security</w:instrText>
      </w:r>
      <w:bookmarkEnd w:id="309"/>
      <w:r>
        <w:instrText>" \l 3</w:instrText>
      </w:r>
      <w:r>
        <w:fldChar w:fldCharType="end"/>
      </w:r>
    </w:p>
    <w:p w:rsidR="000A620F" w:rsidRDefault="000D160F">
      <w:pPr>
        <w:pStyle w:val="ProductList-Offering1SubSection"/>
        <w:outlineLvl w:val="3"/>
      </w:pPr>
      <w:bookmarkStart w:id="310" w:name="_Sec1207"/>
      <w:r>
        <w:t>1.</w:t>
      </w:r>
      <w:r>
        <w:t>计划可用性</w:t>
      </w:r>
      <w:bookmarkEnd w:id="310"/>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0A620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620F" w:rsidRDefault="000D160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520" w:type="dxa"/>
            <w:tcBorders>
              <w:top w:val="none" w:sz="4" w:space="0" w:color="BFBFBF"/>
              <w:left w:val="none" w:sz="4" w:space="0" w:color="000000"/>
              <w:bottom w:val="dashed" w:sz="4" w:space="0" w:color="7F7F7F"/>
              <w:right w:val="none" w:sz="4" w:space="0" w:color="000000"/>
            </w:tcBorders>
          </w:tcPr>
          <w:p w:rsidR="000A620F" w:rsidRDefault="000D160F">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A620F">
      <w:pPr>
        <w:pStyle w:val="ProductList-Body"/>
      </w:pPr>
    </w:p>
    <w:p w:rsidR="000A620F" w:rsidRDefault="000D160F">
      <w:pPr>
        <w:pStyle w:val="ProductList-Offering1SubSection"/>
        <w:outlineLvl w:val="3"/>
      </w:pPr>
      <w:bookmarkStart w:id="311" w:name="_Sec1208"/>
      <w:r>
        <w:t>2.</w:t>
      </w:r>
      <w:r>
        <w:t>产品条件</w:t>
      </w:r>
      <w:bookmarkEnd w:id="311"/>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12" w:name="_Sec630"/>
      <w:r>
        <w:t>Microsoft Intune</w:t>
      </w:r>
      <w:bookmarkEnd w:id="312"/>
      <w:r>
        <w:fldChar w:fldCharType="begin"/>
      </w:r>
      <w:r>
        <w:instrText xml:space="preserve"> TC "</w:instrText>
      </w:r>
      <w:bookmarkStart w:id="313" w:name="_Toc517948449"/>
      <w:r>
        <w:instrText>Microsoft Intune</w:instrText>
      </w:r>
      <w:bookmarkEnd w:id="313"/>
      <w:r>
        <w:instrText>" \l 3</w:instrText>
      </w:r>
      <w:r>
        <w:fldChar w:fldCharType="end"/>
      </w:r>
    </w:p>
    <w:p w:rsidR="000A620F" w:rsidRDefault="000D160F">
      <w:pPr>
        <w:pStyle w:val="ProductList-Offering1SubSection"/>
        <w:outlineLvl w:val="3"/>
      </w:pPr>
      <w:bookmarkStart w:id="314" w:name="_Sec714"/>
      <w:r>
        <w:t>1.</w:t>
      </w:r>
      <w:r>
        <w:t>计划可用性</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0A620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620F" w:rsidRDefault="000D160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520" w:type="dxa"/>
            <w:tcBorders>
              <w:top w:val="none" w:sz="4" w:space="0" w:color="BFBFBF"/>
              <w:left w:val="none" w:sz="4" w:space="0" w:color="000000"/>
              <w:bottom w:val="dashed" w:sz="4" w:space="0" w:color="7F7F7F"/>
              <w:right w:val="none" w:sz="4" w:space="0" w:color="000000"/>
            </w:tcBorders>
          </w:tcPr>
          <w:p w:rsidR="000A620F" w:rsidRDefault="000D160F">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520" w:type="dxa"/>
            <w:tcBorders>
              <w:top w:val="dashed" w:sz="4" w:space="0" w:color="7F7F7F"/>
              <w:left w:val="none" w:sz="4" w:space="0" w:color="6E6E6E"/>
              <w:bottom w:val="dashed" w:sz="4" w:space="0" w:color="7F7F7F"/>
              <w:right w:val="none" w:sz="4" w:space="0" w:color="6E6E6E"/>
            </w:tcBorders>
          </w:tcPr>
          <w:p w:rsidR="000A620F" w:rsidRDefault="000D160F">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520" w:type="dxa"/>
            <w:tcBorders>
              <w:top w:val="dashed" w:sz="4" w:space="0" w:color="7F7F7F"/>
              <w:left w:val="none" w:sz="4" w:space="0" w:color="6E6E6E"/>
              <w:bottom w:val="dashed" w:sz="4" w:space="0" w:color="949494"/>
              <w:right w:val="none" w:sz="4" w:space="0" w:color="6E6E6E"/>
            </w:tcBorders>
          </w:tcPr>
          <w:p w:rsidR="000A620F" w:rsidRDefault="000D160F">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520" w:type="dxa"/>
            <w:tcBorders>
              <w:top w:val="dashed" w:sz="4" w:space="0" w:color="949494"/>
              <w:left w:val="none" w:sz="4" w:space="0" w:color="6E6E6E"/>
              <w:bottom w:val="dashed" w:sz="4" w:space="0" w:color="949494"/>
              <w:right w:val="none" w:sz="4" w:space="0" w:color="6E6E6E"/>
            </w:tcBorders>
          </w:tcPr>
          <w:p w:rsidR="000A620F" w:rsidRDefault="000D160F">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520" w:type="dxa"/>
            <w:tcBorders>
              <w:top w:val="dashed" w:sz="4" w:space="0" w:color="949494"/>
              <w:left w:val="none" w:sz="4" w:space="0" w:color="6E6E6E"/>
              <w:bottom w:val="dashed" w:sz="4" w:space="0" w:color="B7B7B7"/>
              <w:right w:val="none" w:sz="4" w:space="0" w:color="6E6E6E"/>
            </w:tcBorders>
          </w:tcPr>
          <w:p w:rsidR="000A620F" w:rsidRDefault="000D160F">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520" w:type="dxa"/>
            <w:tcBorders>
              <w:top w:val="dashed" w:sz="4" w:space="0" w:color="B7B7B7"/>
              <w:left w:val="none" w:sz="4" w:space="0" w:color="6E6E6E"/>
              <w:bottom w:val="none" w:sz="4" w:space="0" w:color="BFBFBF"/>
              <w:right w:val="none" w:sz="4" w:space="0" w:color="6E6E6E"/>
            </w:tcBorders>
          </w:tcPr>
          <w:p w:rsidR="000A620F" w:rsidRDefault="000D160F">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315" w:name="_Sec769"/>
      <w:r>
        <w:t>2.</w:t>
      </w:r>
      <w:r>
        <w:t>产品条件</w:t>
      </w:r>
      <w:bookmarkEnd w:id="315"/>
    </w:p>
    <w:tbl>
      <w:tblPr>
        <w:tblStyle w:val="PURTable"/>
        <w:tblW w:w="0" w:type="dxa"/>
        <w:tblLook w:val="04A0" w:firstRow="1" w:lastRow="0" w:firstColumn="1" w:lastColumn="0" w:noHBand="0" w:noVBand="1"/>
      </w:tblPr>
      <w:tblGrid>
        <w:gridCol w:w="3578"/>
        <w:gridCol w:w="3624"/>
        <w:gridCol w:w="358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2.1 Microsoft Intune for EDU</w:t>
      </w:r>
      <w:r>
        <w:t>（设备</w:t>
      </w:r>
      <w:r>
        <w:t xml:space="preserve"> SL</w:t>
      </w:r>
      <w:r>
        <w:t>）</w:t>
      </w:r>
    </w:p>
    <w:p w:rsidR="000A620F" w:rsidRDefault="000D160F">
      <w:pPr>
        <w:pStyle w:val="ProductList-SubClauseHeading"/>
        <w:outlineLvl w:val="5"/>
      </w:pPr>
      <w:r>
        <w:t xml:space="preserve">2.1.1 </w:t>
      </w:r>
      <w:r>
        <w:t>期限</w:t>
      </w:r>
    </w:p>
    <w:p w:rsidR="000A620F" w:rsidRDefault="000D160F">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0A620F" w:rsidRDefault="000A620F">
      <w:pPr>
        <w:pStyle w:val="ProductList-BodyIndented"/>
      </w:pPr>
    </w:p>
    <w:p w:rsidR="000A620F" w:rsidRDefault="000D160F">
      <w:pPr>
        <w:pStyle w:val="ProductList-SubClauseHeading"/>
        <w:outlineLvl w:val="5"/>
      </w:pPr>
      <w:r>
        <w:t xml:space="preserve">2.1.2 </w:t>
      </w:r>
      <w:r>
        <w:t>取消和重新分配</w:t>
      </w:r>
    </w:p>
    <w:p w:rsidR="000A620F" w:rsidRDefault="000D160F">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D160F">
      <w:pPr>
        <w:pStyle w:val="ProductList-Offering2HeadingNoBorder"/>
        <w:outlineLvl w:val="2"/>
      </w:pPr>
      <w:bookmarkStart w:id="316" w:name="_Sec672"/>
      <w:r>
        <w:t>Microsoft Learning</w:t>
      </w:r>
      <w:bookmarkEnd w:id="316"/>
      <w:r>
        <w:fldChar w:fldCharType="begin"/>
      </w:r>
      <w:r>
        <w:instrText xml:space="preserve"> TC "</w:instrText>
      </w:r>
      <w:bookmarkStart w:id="317" w:name="_Toc517948450"/>
      <w:r>
        <w:instrText>Microsoft Learning</w:instrText>
      </w:r>
      <w:bookmarkEnd w:id="317"/>
      <w:r>
        <w:instrText>" \l 3</w:instrText>
      </w:r>
      <w:r>
        <w:fldChar w:fldCharType="end"/>
      </w:r>
    </w:p>
    <w:p w:rsidR="000A620F" w:rsidRDefault="000D160F">
      <w:pPr>
        <w:pStyle w:val="ProductList-Offering1SubSection"/>
        <w:outlineLvl w:val="3"/>
      </w:pPr>
      <w:bookmarkStart w:id="318" w:name="_Sec728"/>
      <w:r>
        <w:t>1.</w:t>
      </w:r>
      <w:r>
        <w:t>计划可用性</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319" w:name="_Sec783"/>
      <w:r>
        <w:t>2.</w:t>
      </w:r>
      <w:r>
        <w:t>产品条件</w:t>
      </w:r>
      <w:bookmarkEnd w:id="31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培训券</w:t>
      </w:r>
    </w:p>
    <w:p w:rsidR="000A620F" w:rsidRDefault="000D160F">
      <w:pPr>
        <w:pStyle w:val="ProductList-Body"/>
      </w:pPr>
      <w:r>
        <w:t>培训券在购买后提供，在购买日期的十二</w:t>
      </w:r>
      <w:r>
        <w:t xml:space="preserve"> (12) </w:t>
      </w:r>
      <w:r>
        <w:t>个月后过期。</w:t>
      </w:r>
    </w:p>
    <w:p w:rsidR="000A620F" w:rsidRDefault="000A620F">
      <w:pPr>
        <w:pStyle w:val="ProductList-Body"/>
      </w:pPr>
    </w:p>
    <w:p w:rsidR="000A620F" w:rsidRDefault="000D160F">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0A620F" w:rsidRDefault="000D160F">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20" w:name="_Sec1148"/>
      <w:r>
        <w:t>Minecraft:Education Edition</w:t>
      </w:r>
      <w:bookmarkEnd w:id="320"/>
      <w:r>
        <w:fldChar w:fldCharType="begin"/>
      </w:r>
      <w:r>
        <w:instrText xml:space="preserve"> TC "</w:instrText>
      </w:r>
      <w:bookmarkStart w:id="321" w:name="_Toc517948451"/>
      <w:r>
        <w:instrText>Minecraft:Education Edition</w:instrText>
      </w:r>
      <w:bookmarkEnd w:id="321"/>
      <w:r>
        <w:instrText>" \l 3</w:instrText>
      </w:r>
      <w:r>
        <w:fldChar w:fldCharType="end"/>
      </w:r>
    </w:p>
    <w:p w:rsidR="000A620F" w:rsidRDefault="000D160F">
      <w:pPr>
        <w:pStyle w:val="ProductList-Offering1SubSection"/>
        <w:outlineLvl w:val="3"/>
      </w:pPr>
      <w:bookmarkStart w:id="322" w:name="_Sec1149"/>
      <w:r>
        <w:t>1.</w:t>
      </w:r>
      <w:r>
        <w:t>计划可用性</w:t>
      </w:r>
      <w:bookmarkEnd w:id="322"/>
    </w:p>
    <w:tbl>
      <w:tblPr>
        <w:tblStyle w:val="PURTable"/>
        <w:tblW w:w="0" w:type="dxa"/>
        <w:tblLook w:val="04A0" w:firstRow="1" w:lastRow="0" w:firstColumn="1" w:lastColumn="0" w:noHBand="0" w:noVBand="1"/>
      </w:tblPr>
      <w:tblGrid>
        <w:gridCol w:w="4211"/>
        <w:gridCol w:w="675"/>
        <w:gridCol w:w="677"/>
        <w:gridCol w:w="796"/>
        <w:gridCol w:w="706"/>
        <w:gridCol w:w="725"/>
        <w:gridCol w:w="822"/>
        <w:gridCol w:w="697"/>
        <w:gridCol w:w="685"/>
        <w:gridCol w:w="790"/>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323" w:name="_Sec1150"/>
      <w:r>
        <w:t>2.</w:t>
      </w:r>
      <w:r>
        <w:t>产品条件</w:t>
      </w:r>
      <w:bookmarkEnd w:id="323"/>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A620F">
      <w:pPr>
        <w:sectPr w:rsidR="000A620F">
          <w:headerReference w:type="default" r:id="rId141"/>
          <w:footerReference w:type="default" r:id="rId142"/>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324" w:name="_Sec549"/>
      <w:bookmarkEnd w:id="206"/>
      <w:r>
        <w:t>词汇表</w:t>
      </w:r>
      <w:r>
        <w:fldChar w:fldCharType="begin"/>
      </w:r>
      <w:r>
        <w:instrText xml:space="preserve"> TC "</w:instrText>
      </w:r>
      <w:bookmarkStart w:id="325" w:name="_Toc517948452"/>
      <w:r>
        <w:instrText>词汇表</w:instrText>
      </w:r>
      <w:bookmarkEnd w:id="325"/>
      <w:r>
        <w:instrText>" \l 1</w:instrText>
      </w:r>
      <w:r>
        <w:fldChar w:fldCharType="end"/>
      </w:r>
    </w:p>
    <w:p w:rsidR="000A620F" w:rsidRDefault="000D160F">
      <w:pPr>
        <w:pStyle w:val="ProductList-Offering1Heading"/>
        <w:outlineLvl w:val="1"/>
      </w:pPr>
      <w:bookmarkStart w:id="326" w:name="_Sec550"/>
      <w:r>
        <w:t>属性</w:t>
      </w:r>
      <w:bookmarkEnd w:id="326"/>
      <w:r>
        <w:fldChar w:fldCharType="begin"/>
      </w:r>
      <w:r>
        <w:instrText xml:space="preserve"> TC "</w:instrText>
      </w:r>
      <w:bookmarkStart w:id="327" w:name="_Toc517948453"/>
      <w:r>
        <w:instrText>属性</w:instrText>
      </w:r>
      <w:bookmarkEnd w:id="327"/>
      <w:r>
        <w:instrText>" \l 2</w:instrText>
      </w:r>
      <w:r>
        <w:fldChar w:fldCharType="end"/>
      </w:r>
    </w:p>
    <w:p w:rsidR="000A620F" w:rsidRDefault="000D160F">
      <w:pPr>
        <w:pStyle w:val="ProductList-BodySpaced"/>
      </w:pPr>
      <w:r>
        <w:t>每个产品说明内的表格会标明属性，指定适用于产品的权利或条件。</w:t>
      </w:r>
    </w:p>
    <w:p w:rsidR="000A620F" w:rsidRDefault="000A620F">
      <w:pPr>
        <w:pStyle w:val="ProductList-BodySpaced"/>
      </w:pPr>
    </w:p>
    <w:p w:rsidR="000A620F" w:rsidRDefault="000D160F">
      <w:pPr>
        <w:pStyle w:val="ProductList-BodySpaced"/>
      </w:pPr>
      <w:r>
        <w:rPr>
          <w:b/>
          <w:color w:val="00188F"/>
        </w:rPr>
        <w:t>附加软件</w:t>
      </w:r>
      <w:r>
        <w:t>：服务器产品的使用权利中指明的软件，客户可在任何设备上将其与服务器软件配合使用。</w:t>
      </w:r>
    </w:p>
    <w:p w:rsidR="000A620F" w:rsidRDefault="000D160F">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0A620F" w:rsidRDefault="000D160F">
      <w:pPr>
        <w:pStyle w:val="ProductList-BodySpaced"/>
      </w:pPr>
      <w:r>
        <w:rPr>
          <w:b/>
          <w:color w:val="00188F"/>
        </w:rPr>
        <w:t>客户端访问要求</w:t>
      </w:r>
      <w:r>
        <w:t>：指示当用户和设备访问服务器产品时是否需要提供</w:t>
      </w:r>
      <w:r>
        <w:t xml:space="preserve"> CAL</w:t>
      </w:r>
      <w:r>
        <w:t>。</w:t>
      </w:r>
    </w:p>
    <w:p w:rsidR="000A620F" w:rsidRDefault="000D160F">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rsidR="000A620F" w:rsidRDefault="000D160F">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rsidR="000A620F" w:rsidRDefault="000D160F">
      <w:pPr>
        <w:pStyle w:val="ProductList-BodySpaced"/>
      </w:pPr>
      <w:r>
        <w:rPr>
          <w:b/>
          <w:color w:val="00188F"/>
        </w:rPr>
        <w:t>符合延期条件</w:t>
      </w:r>
      <w:r>
        <w:t>：企业和企业订购许可协议中说明了符合延期条件的在线服务。</w:t>
      </w:r>
    </w:p>
    <w:p w:rsidR="000A620F" w:rsidRDefault="000D160F">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0A620F" w:rsidRDefault="000D160F">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0A620F" w:rsidRDefault="000D160F">
      <w:pPr>
        <w:pStyle w:val="ProductList-BodySpaced"/>
      </w:pPr>
      <w:r>
        <w:rPr>
          <w:b/>
          <w:color w:val="00188F"/>
        </w:rPr>
        <w:t>政府社区云（仅美国）</w:t>
      </w:r>
      <w:r>
        <w:t>：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0A620F" w:rsidRDefault="000D160F">
      <w:pPr>
        <w:pStyle w:val="ProductList-BodySpaced"/>
      </w:pPr>
      <w:r>
        <w:rPr>
          <w:b/>
          <w:color w:val="00188F"/>
        </w:rPr>
        <w:t>所含技术</w:t>
      </w:r>
      <w:r>
        <w:t>：指明产品中包括的其他微软组件；请参阅通用许可条款中的</w:t>
      </w:r>
      <w:r>
        <w:t>“</w:t>
      </w:r>
      <w:r>
        <w:t>所含技术</w:t>
      </w:r>
      <w:r>
        <w:t>”</w:t>
      </w:r>
      <w:r>
        <w:t>部分了解详细信息。</w:t>
      </w:r>
    </w:p>
    <w:p w:rsidR="000A620F" w:rsidRDefault="000D160F">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0A620F" w:rsidRDefault="000D160F">
      <w:pPr>
        <w:pStyle w:val="ProductList-BodySpaced"/>
      </w:pPr>
      <w:r>
        <w:rPr>
          <w:b/>
          <w:color w:val="00188F"/>
        </w:rPr>
        <w:t>许可条款</w:t>
      </w:r>
      <w:r>
        <w:t>：约束部署和使用产品之活动的条款和条件。</w:t>
      </w:r>
    </w:p>
    <w:p w:rsidR="000A620F" w:rsidRDefault="000D160F">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0A620F" w:rsidRDefault="000D160F">
      <w:pPr>
        <w:pStyle w:val="ProductList-BodySpaced"/>
      </w:pPr>
      <w:r>
        <w:rPr>
          <w:b/>
          <w:color w:val="00188F"/>
        </w:rPr>
        <w:t>前提</w:t>
      </w:r>
      <w:r>
        <w:t>：指明必须满足哪些额外条件才能购买产品许可。</w:t>
      </w:r>
    </w:p>
    <w:p w:rsidR="000A620F" w:rsidRDefault="000D160F">
      <w:pPr>
        <w:pStyle w:val="ProductList-BodySpaced"/>
      </w:pPr>
      <w:r>
        <w:rPr>
          <w:b/>
          <w:color w:val="00188F"/>
        </w:rPr>
        <w:t>前提（软件保障）</w:t>
      </w:r>
      <w:r>
        <w:t>：指明必须满足哪些额外条件才能购买产品的软件保障范围。</w:t>
      </w:r>
    </w:p>
    <w:p w:rsidR="000A620F" w:rsidRDefault="000D160F">
      <w:pPr>
        <w:pStyle w:val="ProductList-BodySpaced"/>
      </w:pPr>
      <w:r>
        <w:rPr>
          <w:b/>
          <w:color w:val="00188F"/>
        </w:rPr>
        <w:t>早期版本</w:t>
      </w:r>
      <w:r>
        <w:t>：产品的先前版本以及可用日期。</w:t>
      </w:r>
    </w:p>
    <w:p w:rsidR="000A620F" w:rsidRDefault="000D160F">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0A620F" w:rsidRDefault="000D160F">
      <w:pPr>
        <w:pStyle w:val="ProductList-BodySpaced"/>
      </w:pPr>
      <w:r>
        <w:rPr>
          <w:b/>
          <w:color w:val="00188F"/>
        </w:rPr>
        <w:t>在线订购计划</w:t>
      </w:r>
      <w:r>
        <w:rPr>
          <w:b/>
          <w:color w:val="00188F"/>
        </w:rPr>
        <w:t xml:space="preserve"> (OSP)</w:t>
      </w:r>
      <w:r>
        <w:t>：通过在线订购计划获得的产品。</w:t>
      </w:r>
    </w:p>
    <w:p w:rsidR="000A620F" w:rsidRDefault="000D160F">
      <w:pPr>
        <w:pStyle w:val="ProductList-BodySpaced"/>
      </w:pPr>
      <w:r>
        <w:rPr>
          <w:b/>
          <w:color w:val="00188F"/>
        </w:rPr>
        <w:t>产品组</w:t>
      </w:r>
      <w:r>
        <w:t>：指明产品所属的产品组，用于确定价格折扣。共有三个产品组类别：应用程序、服务器和系统。</w:t>
      </w:r>
    </w:p>
    <w:p w:rsidR="000A620F" w:rsidRDefault="000D160F">
      <w:pPr>
        <w:pStyle w:val="ProductList-BodySpaced"/>
      </w:pPr>
      <w:r>
        <w:rPr>
          <w:b/>
          <w:color w:val="00188F"/>
        </w:rPr>
        <w:t>产品特定许可条款</w:t>
      </w:r>
      <w:r>
        <w:t>：指明下面的使用权利表列出了约束部署和使用产品之活动的产品特定条款和条件。</w:t>
      </w:r>
    </w:p>
    <w:p w:rsidR="000A620F" w:rsidRDefault="000D160F">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rsidR="000A620F" w:rsidRDefault="000D160F">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0A620F" w:rsidRDefault="000D160F">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0A620F" w:rsidRDefault="000D160F">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0A620F" w:rsidRDefault="000D160F">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0A620F" w:rsidRDefault="000D160F">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0A620F" w:rsidRDefault="000D160F">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rsidR="000A620F" w:rsidRDefault="000D160F">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0A620F" w:rsidRDefault="000D160F">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0A620F" w:rsidRDefault="000D160F">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0A620F" w:rsidRDefault="000D160F">
      <w:pPr>
        <w:pStyle w:val="ProductList-BodySpaced"/>
      </w:pPr>
      <w:r>
        <w:rPr>
          <w:b/>
          <w:color w:val="00188F"/>
        </w:rPr>
        <w:t>符合校正条件</w:t>
      </w:r>
      <w:r>
        <w:t>：企业或企业订购客户可以通过校正订单或年度订购流程订购而不是每月订购一次的在线服务订购许可。</w:t>
      </w:r>
    </w:p>
    <w:p w:rsidR="000A620F" w:rsidRDefault="000D160F">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rsidR="000A620F" w:rsidRDefault="000A620F">
      <w:pPr>
        <w:pStyle w:val="ProductList-BodySpaced"/>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Spaced"/>
      </w:pPr>
    </w:p>
    <w:p w:rsidR="000A620F" w:rsidRDefault="000D160F">
      <w:pPr>
        <w:pStyle w:val="ProductList-Offering1Heading"/>
        <w:outlineLvl w:val="1"/>
      </w:pPr>
      <w:bookmarkStart w:id="328" w:name="_Sec551"/>
      <w:r>
        <w:t>单元格值</w:t>
      </w:r>
      <w:bookmarkEnd w:id="328"/>
      <w:r>
        <w:fldChar w:fldCharType="begin"/>
      </w:r>
      <w:r>
        <w:instrText xml:space="preserve"> TC "</w:instrText>
      </w:r>
      <w:bookmarkStart w:id="329" w:name="_Toc517948454"/>
      <w:r>
        <w:instrText>单元格值</w:instrText>
      </w:r>
      <w:bookmarkEnd w:id="329"/>
      <w:r>
        <w:instrText>" \l 2</w:instrText>
      </w:r>
      <w:r>
        <w:fldChar w:fldCharType="end"/>
      </w:r>
    </w:p>
    <w:p w:rsidR="000A620F" w:rsidRDefault="000D160F">
      <w:pPr>
        <w:pStyle w:val="ProductList-BodySpaced"/>
      </w:pPr>
      <w:r>
        <w:t>单元格值在每个产品说明中的计划可用性表格中会用到，用来指明每个计划中该产品的提供方式。批量许可计划协议中定义了这些产品提供类型。</w:t>
      </w:r>
    </w:p>
    <w:p w:rsidR="000A620F" w:rsidRDefault="000A620F">
      <w:pPr>
        <w:pStyle w:val="ProductList-BodySpaced"/>
      </w:pPr>
    </w:p>
    <w:p w:rsidR="000A620F" w:rsidRDefault="000D160F">
      <w:pPr>
        <w:pStyle w:val="ProductList-BodySpaced"/>
      </w:pPr>
      <w:r>
        <w:rPr>
          <w:b/>
          <w:color w:val="00188F"/>
        </w:rPr>
        <w:t>A</w:t>
      </w:r>
      <w:r>
        <w:t xml:space="preserve">= </w:t>
      </w:r>
      <w:r>
        <w:rPr>
          <w:color w:val="00188F"/>
        </w:rPr>
        <w:t>附加产品</w:t>
      </w:r>
      <w:r>
        <w:t>：该产品作为附加产品提供。</w:t>
      </w:r>
    </w:p>
    <w:p w:rsidR="000A620F" w:rsidRDefault="000D160F">
      <w:pPr>
        <w:pStyle w:val="ProductList-BodySpaced"/>
      </w:pPr>
      <w:r>
        <w:rPr>
          <w:b/>
          <w:color w:val="00188F"/>
        </w:rPr>
        <w:t>AO</w:t>
      </w:r>
      <w:r>
        <w:t xml:space="preserve">= </w:t>
      </w:r>
      <w:r>
        <w:rPr>
          <w:color w:val="00188F"/>
        </w:rPr>
        <w:t>附加产品（组织范围）</w:t>
      </w:r>
      <w:r>
        <w:t>：该产品会作为附加产品提供，且必须为整个组织订购。</w:t>
      </w:r>
    </w:p>
    <w:p w:rsidR="000A620F" w:rsidRDefault="000D160F">
      <w:pPr>
        <w:pStyle w:val="ProductList-BodySpaced"/>
      </w:pPr>
      <w:r>
        <w:rPr>
          <w:b/>
        </w:rPr>
        <w:t>AF</w:t>
      </w:r>
      <w:r>
        <w:t xml:space="preserve"> = </w:t>
      </w:r>
      <w:r>
        <w:t>附加产品（教员）：该产品以中小学校计划的附加产品的形式提供，并且必须以涵盖所有教员和职员的整个组织为单位获得许可。</w:t>
      </w:r>
    </w:p>
    <w:p w:rsidR="000A620F" w:rsidRDefault="000D160F">
      <w:pPr>
        <w:pStyle w:val="ProductList-BodySpaced"/>
      </w:pPr>
      <w:r>
        <w:rPr>
          <w:b/>
        </w:rPr>
        <w:t>AP</w:t>
      </w:r>
      <w:r>
        <w:t xml:space="preserve"> = EES 2017 </w:t>
      </w:r>
      <w:r>
        <w:t>中的附加产品：该产品以（发布日期在</w:t>
      </w:r>
      <w:r>
        <w:t xml:space="preserve"> 2017 </w:t>
      </w:r>
      <w:r>
        <w:t>年</w:t>
      </w:r>
      <w:r>
        <w:t xml:space="preserve"> 10 </w:t>
      </w:r>
      <w:r>
        <w:t>月或之后的）教育解决方案许可登记表的附加产品的形式提供。</w:t>
      </w:r>
    </w:p>
    <w:p w:rsidR="000A620F" w:rsidRDefault="000D160F">
      <w:pPr>
        <w:pStyle w:val="ProductList-BodySpaced"/>
      </w:pPr>
      <w:r>
        <w:rPr>
          <w:b/>
        </w:rPr>
        <w:t>AS</w:t>
      </w:r>
      <w:r>
        <w:t xml:space="preserve"> = </w:t>
      </w:r>
      <w:r>
        <w:t>附加产品（中小学校）：该产品仅以中小学校计划的附加产品的形式提供。</w:t>
      </w:r>
    </w:p>
    <w:p w:rsidR="000A620F" w:rsidRDefault="000D160F">
      <w:pPr>
        <w:pStyle w:val="ProductList-BodySpaced"/>
      </w:pPr>
      <w:r>
        <w:rPr>
          <w:b/>
          <w:color w:val="00188F"/>
        </w:rPr>
        <w:t>E</w:t>
      </w:r>
      <w:r>
        <w:t xml:space="preserve"> = </w:t>
      </w:r>
      <w:r>
        <w:rPr>
          <w:color w:val="00188F"/>
        </w:rPr>
        <w:t>企业产品</w:t>
      </w:r>
      <w:r>
        <w:t>：该产品作为企业产品而不是台式计算机产品提供。</w:t>
      </w:r>
    </w:p>
    <w:p w:rsidR="000A620F" w:rsidRDefault="000D160F">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rsidR="000A620F" w:rsidRDefault="000D160F">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0A620F" w:rsidRDefault="000D160F">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rsidR="000A620F" w:rsidRDefault="000D160F">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0A620F" w:rsidRDefault="000D160F">
      <w:pPr>
        <w:pStyle w:val="ProductList-BodySpaced"/>
      </w:pPr>
      <w:r>
        <w:rPr>
          <w:b/>
          <w:color w:val="00188F"/>
        </w:rPr>
        <w:t>OW</w:t>
      </w:r>
      <w:r>
        <w:t xml:space="preserve"> = </w:t>
      </w:r>
      <w:r>
        <w:rPr>
          <w:color w:val="00188F"/>
        </w:rPr>
        <w:t>组织范围</w:t>
      </w:r>
      <w:r>
        <w:t>：在组织范围选项下可用。</w:t>
      </w:r>
    </w:p>
    <w:p w:rsidR="000A620F" w:rsidRDefault="000D160F">
      <w:pPr>
        <w:pStyle w:val="ProductList-BodySpaced"/>
      </w:pPr>
      <w:r>
        <w:rPr>
          <w:b/>
          <w:color w:val="00188F"/>
        </w:rPr>
        <w:t>P</w:t>
      </w:r>
      <w:r>
        <w:t xml:space="preserve"> = </w:t>
      </w:r>
      <w:r>
        <w:rPr>
          <w:color w:val="00188F"/>
        </w:rPr>
        <w:t>开放式价值中的非组织范围</w:t>
      </w:r>
      <w:r>
        <w:t>：该产品在开放式价值中的非组织范围内提供。</w:t>
      </w:r>
    </w:p>
    <w:p w:rsidR="000A620F" w:rsidRDefault="000D160F">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0A620F" w:rsidRDefault="000D160F">
      <w:pPr>
        <w:pStyle w:val="ProductList-BodySpaced"/>
      </w:pPr>
      <w:r>
        <w:rPr>
          <w:b/>
          <w:color w:val="00188F"/>
        </w:rPr>
        <w:t>SD</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rsidR="000A620F" w:rsidRDefault="000D160F">
      <w:pPr>
        <w:pStyle w:val="ProductList-BodySpaced"/>
      </w:pPr>
      <w:r>
        <w:rPr>
          <w:b/>
          <w:color w:val="00188F"/>
        </w:rPr>
        <w:t>ST</w:t>
      </w:r>
      <w:r>
        <w:t xml:space="preserve"> = </w:t>
      </w:r>
      <w:r>
        <w:rPr>
          <w:color w:val="00188F"/>
        </w:rPr>
        <w:t>教育版产品</w:t>
      </w:r>
      <w:r>
        <w:t>：该产品作为教育版产品提供，并且必须为全部学生订购。</w:t>
      </w:r>
    </w:p>
    <w:p w:rsidR="000A620F" w:rsidRDefault="000D160F">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0A620F" w:rsidRDefault="000D160F">
      <w:pPr>
        <w:pStyle w:val="ProductList-BodySpaced"/>
      </w:pPr>
      <w:r>
        <w:rPr>
          <w:b/>
          <w:color w:val="00188F"/>
        </w:rPr>
        <w:t>UC</w:t>
      </w:r>
      <w:r>
        <w:t xml:space="preserve"> = </w:t>
      </w:r>
      <w:r>
        <w:rPr>
          <w:color w:val="00188F"/>
        </w:rPr>
        <w:t>政府社区云服务（仅美国）</w:t>
      </w:r>
      <w:r>
        <w:t>：在线服务作为美国政府社区云服务提供。</w:t>
      </w:r>
    </w:p>
    <w:p w:rsidR="000A620F" w:rsidRDefault="000A620F">
      <w:pPr>
        <w:pStyle w:val="ProductList-BodySpaced"/>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Spaced"/>
      </w:pPr>
    </w:p>
    <w:p w:rsidR="000A620F" w:rsidRDefault="000D160F">
      <w:pPr>
        <w:pStyle w:val="ProductList-Offering1Heading"/>
        <w:outlineLvl w:val="1"/>
      </w:pPr>
      <w:bookmarkStart w:id="330" w:name="_Sec552"/>
      <w:r>
        <w:t>列标题</w:t>
      </w:r>
      <w:bookmarkEnd w:id="330"/>
      <w:r>
        <w:fldChar w:fldCharType="begin"/>
      </w:r>
      <w:r>
        <w:instrText xml:space="preserve"> TC "</w:instrText>
      </w:r>
      <w:bookmarkStart w:id="331" w:name="_Toc517948455"/>
      <w:r>
        <w:instrText>列标题</w:instrText>
      </w:r>
      <w:bookmarkEnd w:id="331"/>
      <w:r>
        <w:instrText>" \l 2</w:instrText>
      </w:r>
      <w:r>
        <w:fldChar w:fldCharType="end"/>
      </w:r>
    </w:p>
    <w:p w:rsidR="000A620F" w:rsidRDefault="000D160F">
      <w:pPr>
        <w:pStyle w:val="ProductList-BodySpaced"/>
      </w:pPr>
      <w:r>
        <w:t>列标题显示在每个产品说明的计划可用性表中，会按计划、提供类型、分值和可用日期来组织计划可用性。</w:t>
      </w:r>
    </w:p>
    <w:p w:rsidR="000A620F" w:rsidRDefault="000A620F">
      <w:pPr>
        <w:pStyle w:val="ProductList-BodySpaced"/>
      </w:pPr>
    </w:p>
    <w:p w:rsidR="000A620F" w:rsidRDefault="000D160F">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rsidR="000A620F" w:rsidRDefault="000D160F">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0A620F" w:rsidRDefault="000D160F">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0A620F" w:rsidRDefault="000D160F">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0A620F" w:rsidRDefault="000D160F">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0A620F" w:rsidRDefault="000D160F">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0A620F" w:rsidRDefault="000D160F">
      <w:pPr>
        <w:pStyle w:val="ProductList-BodySpaced"/>
      </w:pPr>
      <w:r>
        <w:rPr>
          <w:b/>
          <w:color w:val="00188F"/>
        </w:rPr>
        <w:t>MPSA</w:t>
      </w:r>
      <w:r>
        <w:t xml:space="preserve"> = </w:t>
      </w:r>
      <w:r>
        <w:rPr>
          <w:color w:val="00188F"/>
        </w:rPr>
        <w:t xml:space="preserve">Microsoft </w:t>
      </w:r>
      <w:r>
        <w:rPr>
          <w:color w:val="00188F"/>
        </w:rPr>
        <w:t>产品和服务协议</w:t>
      </w:r>
      <w:r>
        <w:t>。</w:t>
      </w:r>
    </w:p>
    <w:p w:rsidR="000A620F" w:rsidRDefault="000D160F">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0A620F" w:rsidRDefault="000D160F">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0A620F" w:rsidRDefault="000D160F">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0A620F" w:rsidRDefault="000D160F">
      <w:pPr>
        <w:pStyle w:val="ProductList-BodySpaced"/>
      </w:pPr>
      <w:r>
        <w:rPr>
          <w:b/>
          <w:color w:val="00188F"/>
        </w:rPr>
        <w:t>分值</w:t>
      </w:r>
      <w:r>
        <w:t xml:space="preserve"> = </w:t>
      </w:r>
      <w:r>
        <w:t>分配给产品的该值用于计算适用于客户批量许可协议的批量定价水平。</w:t>
      </w:r>
    </w:p>
    <w:p w:rsidR="000A620F" w:rsidRDefault="000D160F">
      <w:pPr>
        <w:pStyle w:val="ProductList-BodySpaced"/>
      </w:pPr>
      <w:r>
        <w:rPr>
          <w:b/>
          <w:color w:val="00188F"/>
        </w:rPr>
        <w:t>SA</w:t>
      </w:r>
      <w:r>
        <w:t xml:space="preserve"> = </w:t>
      </w:r>
      <w:r>
        <w:rPr>
          <w:color w:val="00188F"/>
        </w:rPr>
        <w:t>软件保障</w:t>
      </w:r>
      <w:r>
        <w:t>：为所指示的软件提供软件保障时指定的分值。</w:t>
      </w:r>
    </w:p>
    <w:p w:rsidR="000A620F" w:rsidRDefault="000D160F">
      <w:pPr>
        <w:pStyle w:val="ProductList-BodySpaced"/>
      </w:pPr>
      <w:r>
        <w:rPr>
          <w:b/>
          <w:color w:val="00188F"/>
        </w:rPr>
        <w:t>S/S+</w:t>
      </w:r>
      <w:r>
        <w:t xml:space="preserve"> = </w:t>
      </w:r>
      <w:r>
        <w:rPr>
          <w:color w:val="00188F"/>
        </w:rPr>
        <w:t>选择和选择附加</w:t>
      </w:r>
      <w:r>
        <w:t>：这还包括学术选择、学术选择附加、政府选择和政府选择附加。</w:t>
      </w:r>
    </w:p>
    <w:p w:rsidR="000A620F" w:rsidRDefault="000A620F">
      <w:pPr>
        <w:pStyle w:val="ProductList-BodySpaced"/>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Spaced"/>
      </w:pPr>
    </w:p>
    <w:p w:rsidR="000A620F" w:rsidRDefault="000D160F">
      <w:pPr>
        <w:pStyle w:val="ProductList-Offering1Heading"/>
        <w:outlineLvl w:val="1"/>
      </w:pPr>
      <w:bookmarkStart w:id="332" w:name="_Sec553"/>
      <w:r>
        <w:t>定义</w:t>
      </w:r>
      <w:bookmarkEnd w:id="332"/>
      <w:r>
        <w:fldChar w:fldCharType="begin"/>
      </w:r>
      <w:r>
        <w:instrText xml:space="preserve"> TC "</w:instrText>
      </w:r>
      <w:bookmarkStart w:id="333" w:name="_Toc517948456"/>
      <w:r>
        <w:instrText>定义</w:instrText>
      </w:r>
      <w:bookmarkEnd w:id="333"/>
      <w:r>
        <w:instrText>" \l 2</w:instrText>
      </w:r>
      <w:r>
        <w:fldChar w:fldCharType="end"/>
      </w:r>
    </w:p>
    <w:p w:rsidR="000A620F" w:rsidRDefault="000D160F">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0A620F" w:rsidRDefault="000D160F">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0A620F" w:rsidRDefault="000D160F">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0A620F" w:rsidRDefault="000D160F">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0A620F" w:rsidRDefault="000D160F">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0A620F" w:rsidRDefault="000D160F">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0A620F" w:rsidRDefault="000D160F">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0A620F" w:rsidRDefault="000D160F">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0A620F" w:rsidRDefault="000D160F">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0A620F" w:rsidRDefault="000D160F">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0A620F" w:rsidRDefault="000D160F">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0A620F" w:rsidRDefault="000D160F">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0A620F" w:rsidRDefault="000D160F">
      <w:pPr>
        <w:pStyle w:val="ProductList-BodySpaced"/>
      </w:pPr>
      <w:r>
        <w:rPr>
          <w:b/>
          <w:color w:val="00188F"/>
        </w:rPr>
        <w:t>外部用户</w:t>
      </w:r>
      <w:r>
        <w:t>指除以下用户之外的任何用户：客户或其关联公司的员工，或者客户或其关联公司的现场承包商或现场代理商。</w:t>
      </w:r>
    </w:p>
    <w:p w:rsidR="000A620F" w:rsidRDefault="000D160F">
      <w:pPr>
        <w:pStyle w:val="ProductList-BodySpaced"/>
      </w:pPr>
      <w:r>
        <w:rPr>
          <w:b/>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rsidR="000A620F" w:rsidRDefault="000D160F">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0A620F" w:rsidRDefault="000D160F">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0A620F" w:rsidRDefault="000D160F">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0A620F" w:rsidRDefault="000D160F">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rsidR="000A620F" w:rsidRDefault="000D160F">
      <w:pPr>
        <w:pStyle w:val="ProductList-BodySpaced"/>
      </w:pPr>
      <w:r>
        <w:rPr>
          <w:b/>
          <w:color w:val="00188F"/>
        </w:rPr>
        <w:t>许可</w:t>
      </w:r>
      <w:r>
        <w:t>是指下载、安装、访问和使用某个产品的权利。</w:t>
      </w:r>
    </w:p>
    <w:p w:rsidR="000A620F" w:rsidRDefault="000D160F">
      <w:pPr>
        <w:pStyle w:val="ProductList-BodySpaced"/>
      </w:pPr>
      <w:r>
        <w:rPr>
          <w:b/>
          <w:color w:val="00188F"/>
        </w:rPr>
        <w:t>许可设备</w:t>
      </w:r>
      <w:r>
        <w:t>是指分配了许可的单个物理硬件系统。在本定义中，硬件分区或刀片被视为单独的设备。</w:t>
      </w:r>
    </w:p>
    <w:p w:rsidR="000A620F" w:rsidRDefault="000D160F">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3">
        <w:r>
          <w:rPr>
            <w:color w:val="00467F"/>
            <w:u w:val="single"/>
          </w:rPr>
          <w:t>http://www.microsoft.com/licensing/software-assurance/license-mobility.aspx</w:t>
        </w:r>
      </w:hyperlink>
      <w:r>
        <w:t xml:space="preserve"> </w:t>
      </w:r>
      <w:r>
        <w:t>上标明的实体，由微软授权可以在共享服务器上托管客户的软件。</w:t>
      </w:r>
    </w:p>
    <w:p w:rsidR="000A620F" w:rsidRDefault="000D160F">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0A620F" w:rsidRDefault="000D160F">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0A620F" w:rsidRDefault="000D160F">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0A620F" w:rsidRDefault="000D160F">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0A620F" w:rsidRDefault="000D160F">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620F" w:rsidRDefault="000D160F">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0A620F" w:rsidRDefault="000D160F">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0A620F" w:rsidRDefault="000D160F">
      <w:pPr>
        <w:pStyle w:val="ProductList-BodySpaced"/>
      </w:pPr>
      <w:r>
        <w:rPr>
          <w:b/>
          <w:color w:val="00188F"/>
        </w:rPr>
        <w:t>物理处理器</w:t>
      </w:r>
      <w:r>
        <w:t>是指物理硬件系统中的处理器。</w:t>
      </w:r>
    </w:p>
    <w:p w:rsidR="000A620F" w:rsidRDefault="000D160F">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0A620F" w:rsidRDefault="000D160F">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0A620F" w:rsidRDefault="000D160F">
      <w:pPr>
        <w:pStyle w:val="ProductList-BodySpaced"/>
      </w:pPr>
      <w:r>
        <w:rPr>
          <w:b/>
          <w:color w:val="00188F"/>
        </w:rPr>
        <w:t>合格第三方设备</w:t>
      </w:r>
      <w:r>
        <w:t>是指不由客户或其关联公司直接或间接控制的设备（例如，第三方的公共自助服务设备）。</w:t>
      </w:r>
    </w:p>
    <w:p w:rsidR="000A620F" w:rsidRDefault="000D160F">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0A620F" w:rsidRDefault="000D160F">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0A620F" w:rsidRDefault="000D160F">
      <w:pPr>
        <w:pStyle w:val="ProductList-BodySpaced"/>
      </w:pPr>
      <w:r>
        <w:rPr>
          <w:b/>
          <w:color w:val="00188F"/>
        </w:rPr>
        <w:t>服务器</w:t>
      </w:r>
      <w:r>
        <w:t>是指一种能够运行服务器软件的物理硬件系统。</w:t>
      </w:r>
    </w:p>
    <w:p w:rsidR="000A620F" w:rsidRDefault="000D160F">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0A620F" w:rsidRDefault="000D160F">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0A620F" w:rsidRDefault="000D160F">
      <w:pPr>
        <w:pStyle w:val="ProductList-BodySpaced"/>
      </w:pPr>
      <w:r>
        <w:t>“</w:t>
      </w:r>
      <w:r>
        <w:rPr>
          <w:b/>
          <w:color w:val="00188F"/>
        </w:rPr>
        <w:t>学生</w:t>
      </w:r>
      <w:r>
        <w:t>”</w:t>
      </w:r>
      <w:r>
        <w:t>指在隶属于机构组织的任何教育机构中登记的任何个人，包括全日制和非全日制学生。</w:t>
      </w:r>
    </w:p>
    <w:p w:rsidR="000A620F" w:rsidRDefault="000D160F">
      <w:pPr>
        <w:pStyle w:val="ProductList-BodySpaced"/>
      </w:pPr>
      <w:r>
        <w:t>“</w:t>
      </w:r>
      <w:r>
        <w:rPr>
          <w:b/>
          <w:color w:val="00188F"/>
        </w:rPr>
        <w:t>学生合格设备</w:t>
      </w:r>
      <w:r>
        <w:t>”</w:t>
      </w:r>
      <w:r>
        <w:t>指由学生所有、租赁或控制的合格设备，或由组织所有、租赁或控制并分配给学生专门使用的合格设备。</w:t>
      </w:r>
    </w:p>
    <w:p w:rsidR="000A620F" w:rsidRDefault="000D160F">
      <w:pPr>
        <w:pStyle w:val="ProductList-BodySpaced"/>
      </w:pPr>
      <w:r>
        <w:rPr>
          <w:b/>
          <w:color w:val="00188F"/>
        </w:rPr>
        <w:t>虚拟内核</w:t>
      </w:r>
      <w:r>
        <w:t>是指虚拟硬件系统中的处理能力单元。虚拟内核是一个或多个硬件线程的虚拟表示形式。</w:t>
      </w:r>
    </w:p>
    <w:p w:rsidR="000A620F" w:rsidRDefault="000D160F">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0A620F" w:rsidRDefault="000D160F">
      <w:pPr>
        <w:pStyle w:val="ProductList-BodySpaced"/>
      </w:pPr>
      <w:r>
        <w:t>您可以使用</w:t>
      </w:r>
      <w:r>
        <w:t xml:space="preserve"> Internet Web </w:t>
      </w:r>
      <w:r>
        <w:t>解决方案中的软件来运行：</w:t>
      </w:r>
    </w:p>
    <w:p w:rsidR="000A620F" w:rsidRDefault="000D160F" w:rsidP="000D160F">
      <w:pPr>
        <w:pStyle w:val="ProductList-Bullet"/>
        <w:numPr>
          <w:ilvl w:val="0"/>
          <w:numId w:val="43"/>
        </w:numPr>
      </w:pPr>
      <w:r>
        <w:t xml:space="preserve">Web </w:t>
      </w:r>
      <w:r>
        <w:t>服务器软件（例如微软</w:t>
      </w:r>
      <w:r>
        <w:t xml:space="preserve"> Internet </w:t>
      </w:r>
      <w:r>
        <w:t>信息服务），以及管理或安全代理（例如</w:t>
      </w:r>
      <w:r>
        <w:t xml:space="preserve"> System Center Operations Manager </w:t>
      </w:r>
      <w:r>
        <w:t>代理）；</w:t>
      </w:r>
    </w:p>
    <w:p w:rsidR="000A620F" w:rsidRDefault="000D160F" w:rsidP="000D160F">
      <w:pPr>
        <w:pStyle w:val="ProductList-Bullet"/>
        <w:numPr>
          <w:ilvl w:val="0"/>
          <w:numId w:val="43"/>
        </w:numPr>
      </w:pPr>
      <w:r>
        <w:t>仅用于支持</w:t>
      </w:r>
      <w:r>
        <w:t xml:space="preserve"> Internet Web </w:t>
      </w:r>
      <w:r>
        <w:t>解决方案的数据库引擎软件（例如</w:t>
      </w:r>
      <w:r>
        <w:t xml:space="preserve"> Microsoft SQL Server</w:t>
      </w:r>
      <w:r>
        <w:t>）；或</w:t>
      </w:r>
    </w:p>
    <w:p w:rsidR="000A620F" w:rsidRDefault="000D160F" w:rsidP="000D160F">
      <w:pPr>
        <w:pStyle w:val="ProductList-Bullet"/>
        <w:numPr>
          <w:ilvl w:val="0"/>
          <w:numId w:val="43"/>
        </w:numPr>
      </w:pPr>
      <w:r>
        <w:t>提供</w:t>
      </w:r>
      <w:r>
        <w:t xml:space="preserve"> Internet </w:t>
      </w:r>
      <w:r>
        <w:t>名称到</w:t>
      </w:r>
      <w:r>
        <w:t xml:space="preserve"> IP </w:t>
      </w:r>
      <w:r>
        <w:t>地址解析的域名系统</w:t>
      </w:r>
      <w:r>
        <w:t xml:space="preserve"> (DNS) </w:t>
      </w:r>
      <w:r>
        <w:t>服务，只要该功能不是该软件实例的唯一功能即可。</w:t>
      </w:r>
    </w:p>
    <w:p w:rsidR="000A620F" w:rsidRDefault="000D160F">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）是一项可以利用虚拟操作系统环境的</w:t>
      </w:r>
      <w:r>
        <w:t xml:space="preserve"> Windows Server </w:t>
      </w:r>
      <w:r>
        <w:t>功能。每个带</w:t>
      </w:r>
      <w:r>
        <w:t xml:space="preserve"> Hyper-V </w:t>
      </w:r>
      <w:r>
        <w:t>隔离的</w:t>
      </w:r>
      <w:r>
        <w:t xml:space="preserve"> Windows Server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620F" w:rsidRDefault="000D160F">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0A620F" w:rsidRDefault="000D160F">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0A620F" w:rsidRDefault="000A620F">
      <w:pPr>
        <w:pStyle w:val="ProductList-BodySpaced"/>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Spaced"/>
      </w:pPr>
    </w:p>
    <w:p w:rsidR="000A620F" w:rsidRDefault="000A620F">
      <w:pPr>
        <w:sectPr w:rsidR="000A620F">
          <w:headerReference w:type="default" r:id="rId144"/>
          <w:footerReference w:type="default" r:id="rId145"/>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334" w:name="_Sec591"/>
      <w:bookmarkEnd w:id="324"/>
      <w:r>
        <w:t>附录</w:t>
      </w:r>
      <w:r>
        <w:t xml:space="preserve"> A – CAL/ML </w:t>
      </w:r>
      <w:r>
        <w:t>等效许可</w:t>
      </w:r>
      <w:r>
        <w:fldChar w:fldCharType="begin"/>
      </w:r>
      <w:r>
        <w:instrText xml:space="preserve"> TC "</w:instrText>
      </w:r>
      <w:bookmarkStart w:id="335" w:name="_Toc517948457"/>
      <w:r>
        <w:instrText>附录</w:instrText>
      </w:r>
      <w:r>
        <w:instrText xml:space="preserve"> A – CAL/ML </w:instrText>
      </w:r>
      <w:r>
        <w:instrText>等效许可</w:instrText>
      </w:r>
      <w:bookmarkEnd w:id="335"/>
      <w:r>
        <w:instrText>" \l 1</w:instrText>
      </w:r>
      <w:r>
        <w:fldChar w:fldCharType="end"/>
      </w:r>
    </w:p>
    <w:p w:rsidR="000A620F" w:rsidRDefault="000D160F">
      <w:pPr>
        <w:pStyle w:val="ProductList-Body"/>
      </w:pP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0A620F" w:rsidRDefault="000A620F">
      <w:pPr>
        <w:pStyle w:val="ProductList-Body"/>
      </w:pPr>
    </w:p>
    <w:tbl>
      <w:tblPr>
        <w:tblStyle w:val="PURTable"/>
        <w:tblW w:w="0" w:type="dxa"/>
        <w:tblLook w:val="04A0" w:firstRow="1" w:lastRow="0" w:firstColumn="1" w:lastColumn="0" w:noHBand="0" w:noVBand="1"/>
      </w:tblPr>
      <w:tblGrid>
        <w:gridCol w:w="521"/>
        <w:gridCol w:w="310"/>
        <w:gridCol w:w="424"/>
        <w:gridCol w:w="359"/>
        <w:gridCol w:w="424"/>
        <w:gridCol w:w="310"/>
        <w:gridCol w:w="530"/>
        <w:gridCol w:w="537"/>
        <w:gridCol w:w="544"/>
        <w:gridCol w:w="530"/>
        <w:gridCol w:w="311"/>
        <w:gridCol w:w="530"/>
        <w:gridCol w:w="537"/>
        <w:gridCol w:w="544"/>
        <w:gridCol w:w="530"/>
        <w:gridCol w:w="311"/>
        <w:gridCol w:w="360"/>
        <w:gridCol w:w="409"/>
        <w:gridCol w:w="367"/>
        <w:gridCol w:w="367"/>
        <w:gridCol w:w="429"/>
        <w:gridCol w:w="402"/>
        <w:gridCol w:w="433"/>
        <w:gridCol w:w="413"/>
        <w:gridCol w:w="360"/>
      </w:tblGrid>
      <w:tr w:rsidR="000A620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A620F" w:rsidRDefault="000A620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 xml:space="preserve">Microsoft 365 </w:t>
            </w:r>
            <w:r>
              <w:rPr>
                <w:color w:val="FFFFFF"/>
              </w:rPr>
              <w:t>教育版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 xml:space="preserve">Dynamics 365 </w:t>
            </w:r>
            <w:r>
              <w:rPr>
                <w:color w:val="FFFFFF"/>
              </w:rPr>
              <w:t>企业版</w:t>
            </w:r>
          </w:p>
        </w:tc>
      </w:tr>
      <w:tr w:rsidR="00AF4958">
        <w:tc>
          <w:tcPr>
            <w:tcW w:w="240" w:type="dxa"/>
            <w:tcBorders>
              <w:top w:val="none" w:sz="4" w:space="0" w:color="BFBFBF"/>
              <w:left w:val="none" w:sz="24" w:space="0" w:color="808080"/>
              <w:bottom w:val="single" w:sz="4" w:space="0" w:color="FFFFFF"/>
              <w:right w:val="single" w:sz="6" w:space="0" w:color="FFFFFF"/>
            </w:tcBorders>
          </w:tcPr>
          <w:p w:rsidR="000A620F" w:rsidRDefault="000D160F">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计划</w:t>
            </w:r>
          </w:p>
        </w:tc>
      </w:tr>
      <w:tr w:rsidR="000A620F">
        <w:tc>
          <w:tcPr>
            <w:tcW w:w="240"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AF4958">
        <w:tc>
          <w:tcPr>
            <w:tcW w:w="240" w:type="dxa"/>
            <w:tcBorders>
              <w:top w:val="dashed" w:sz="4" w:space="0" w:color="BFBFBF"/>
              <w:left w:val="none" w:sz="24" w:space="0" w:color="808080"/>
              <w:bottom w:val="dashed" w:sz="4" w:space="0" w:color="BFBFBF"/>
              <w:right w:val="single" w:sz="6" w:space="0" w:color="FFFFFF"/>
            </w:tcBorders>
          </w:tcPr>
          <w:p w:rsidR="000A620F" w:rsidRDefault="008A5E08">
            <w:pPr>
              <w:pStyle w:val="ProductList-TableBody"/>
            </w:pPr>
            <w:hyperlink w:anchor="_Sec793">
              <w:r w:rsidR="000D160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AF4958">
        <w:tc>
          <w:tcPr>
            <w:tcW w:w="240" w:type="dxa"/>
            <w:tcBorders>
              <w:top w:val="dashed" w:sz="4" w:space="0" w:color="BFBFBF"/>
              <w:left w:val="none" w:sz="24" w:space="0" w:color="808080"/>
              <w:bottom w:val="single" w:sz="4" w:space="0" w:color="FFFFFF"/>
              <w:right w:val="single" w:sz="6" w:space="0" w:color="FFFFFF"/>
            </w:tcBorders>
          </w:tcPr>
          <w:p w:rsidR="000A620F" w:rsidRDefault="008A5E08">
            <w:pPr>
              <w:pStyle w:val="ProductList-TableBody"/>
            </w:pPr>
            <w:hyperlink w:anchor="_Sec793">
              <w:r w:rsidR="000D160F">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tc>
          <w:tcPr>
            <w:tcW w:w="240"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AF4958">
        <w:tc>
          <w:tcPr>
            <w:tcW w:w="240" w:type="dxa"/>
            <w:tcBorders>
              <w:top w:val="dashed" w:sz="4" w:space="0" w:color="BFBFBF"/>
              <w:left w:val="none" w:sz="24" w:space="0" w:color="808080"/>
              <w:bottom w:val="dashed" w:sz="4" w:space="0" w:color="BFBFBF"/>
              <w:right w:val="single" w:sz="6" w:space="0" w:color="FFFFFF"/>
            </w:tcBorders>
          </w:tcPr>
          <w:p w:rsidR="000A620F" w:rsidRDefault="008A5E08">
            <w:pPr>
              <w:pStyle w:val="ProductList-TableBody"/>
            </w:pPr>
            <w:hyperlink w:anchor="_Sec793">
              <w:r w:rsidR="000D160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AF4958">
        <w:tc>
          <w:tcPr>
            <w:tcW w:w="240" w:type="dxa"/>
            <w:tcBorders>
              <w:top w:val="dashed" w:sz="4" w:space="0" w:color="BFBFBF"/>
              <w:left w:val="none" w:sz="24" w:space="0" w:color="808080"/>
              <w:bottom w:val="single" w:sz="4" w:space="0" w:color="FFFFFF"/>
              <w:right w:val="single" w:sz="6" w:space="0" w:color="FFFFFF"/>
            </w:tcBorders>
          </w:tcPr>
          <w:p w:rsidR="000A620F" w:rsidRDefault="008A5E08">
            <w:pPr>
              <w:pStyle w:val="ProductList-TableBody"/>
            </w:pPr>
            <w:hyperlink w:anchor="_Sec793">
              <w:r w:rsidR="000D160F">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tc>
          <w:tcPr>
            <w:tcW w:w="240"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AF4958">
        <w:tc>
          <w:tcPr>
            <w:tcW w:w="240" w:type="dxa"/>
            <w:tcBorders>
              <w:top w:val="dashed" w:sz="4" w:space="0" w:color="BFBFBF"/>
              <w:left w:val="none" w:sz="24" w:space="0" w:color="808080"/>
              <w:bottom w:val="dashed" w:sz="4" w:space="0" w:color="BFBFBF"/>
              <w:right w:val="single" w:sz="6" w:space="0" w:color="FFFFFF"/>
            </w:tcBorders>
          </w:tcPr>
          <w:p w:rsidR="000A620F" w:rsidRDefault="008A5E08">
            <w:pPr>
              <w:pStyle w:val="ProductList-TableBody"/>
            </w:pPr>
            <w:hyperlink w:anchor="_Sec798">
              <w:r w:rsidR="000D160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AF4958">
        <w:tc>
          <w:tcPr>
            <w:tcW w:w="240" w:type="dxa"/>
            <w:tcBorders>
              <w:top w:val="dashed" w:sz="4" w:space="0" w:color="BFBFBF"/>
              <w:left w:val="none" w:sz="24" w:space="0" w:color="808080"/>
              <w:bottom w:val="single" w:sz="4" w:space="0" w:color="FFFFFF"/>
              <w:right w:val="single" w:sz="6" w:space="0" w:color="FFFFFF"/>
            </w:tcBorders>
          </w:tcPr>
          <w:p w:rsidR="000A620F" w:rsidRDefault="008A5E08">
            <w:pPr>
              <w:pStyle w:val="ProductList-TableBody"/>
            </w:pPr>
            <w:hyperlink w:anchor="_Sec798">
              <w:r w:rsidR="000D160F">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tc>
          <w:tcPr>
            <w:tcW w:w="240"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AF4958">
        <w:tc>
          <w:tcPr>
            <w:tcW w:w="240" w:type="dxa"/>
            <w:tcBorders>
              <w:top w:val="dashed" w:sz="4" w:space="0" w:color="BFBFBF"/>
              <w:left w:val="none" w:sz="24" w:space="0" w:color="808080"/>
              <w:bottom w:val="single" w:sz="4" w:space="0" w:color="FFFFFF"/>
              <w:right w:val="single" w:sz="6" w:space="0" w:color="FFFFFF"/>
            </w:tcBorders>
          </w:tcPr>
          <w:p w:rsidR="000A620F" w:rsidRDefault="008A5E08">
            <w:pPr>
              <w:pStyle w:val="ProductList-TableBody"/>
            </w:pPr>
            <w:hyperlink w:anchor="_Sec798">
              <w:r w:rsidR="000D160F">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tc>
          <w:tcPr>
            <w:tcW w:w="240"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AF4958">
        <w:tc>
          <w:tcPr>
            <w:tcW w:w="240" w:type="dxa"/>
            <w:tcBorders>
              <w:top w:val="dashed" w:sz="4" w:space="0" w:color="BFBFBF"/>
              <w:left w:val="none" w:sz="24" w:space="0" w:color="808080"/>
              <w:bottom w:val="dashed" w:sz="4" w:space="0" w:color="BFBFBF"/>
              <w:right w:val="single" w:sz="6" w:space="0" w:color="FFFFFF"/>
            </w:tcBorders>
          </w:tcPr>
          <w:p w:rsidR="000A620F" w:rsidRDefault="008A5E08">
            <w:pPr>
              <w:pStyle w:val="ProductList-TableBody"/>
            </w:pPr>
            <w:hyperlink w:anchor="_Sec799">
              <w:r w:rsidR="000D160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AF4958">
        <w:tc>
          <w:tcPr>
            <w:tcW w:w="240" w:type="dxa"/>
            <w:tcBorders>
              <w:top w:val="dashed" w:sz="4" w:space="0" w:color="BFBFBF"/>
              <w:left w:val="none" w:sz="24" w:space="0" w:color="808080"/>
              <w:bottom w:val="dashed" w:sz="4" w:space="0" w:color="BFBFBF"/>
              <w:right w:val="single" w:sz="6" w:space="0" w:color="FFFFFF"/>
            </w:tcBorders>
          </w:tcPr>
          <w:p w:rsidR="000A620F" w:rsidRDefault="008A5E08">
            <w:pPr>
              <w:pStyle w:val="ProductList-TableBody"/>
            </w:pPr>
            <w:hyperlink w:anchor="_Sec799">
              <w:r w:rsidR="000D160F">
                <w:rPr>
                  <w:color w:val="00467F"/>
                  <w:u w:val="single"/>
                </w:rPr>
                <w:t>附加</w:t>
              </w:r>
            </w:hyperlink>
            <w:r w:rsidR="000D160F">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AF4958">
        <w:tc>
          <w:tcPr>
            <w:tcW w:w="240" w:type="dxa"/>
            <w:tcBorders>
              <w:top w:val="dashed" w:sz="4" w:space="0" w:color="BFBFBF"/>
              <w:left w:val="none" w:sz="24" w:space="0" w:color="808080"/>
              <w:bottom w:val="single" w:sz="4" w:space="0" w:color="FFFFFF"/>
              <w:right w:val="single" w:sz="6" w:space="0" w:color="FFFFFF"/>
            </w:tcBorders>
          </w:tcPr>
          <w:p w:rsidR="000A620F" w:rsidRDefault="008A5E08">
            <w:pPr>
              <w:pStyle w:val="ProductList-TableBody"/>
            </w:pPr>
            <w:hyperlink w:anchor="_Sec799">
              <w:r w:rsidR="000D160F">
                <w:rPr>
                  <w:color w:val="00467F"/>
                  <w:u w:val="single"/>
                </w:rPr>
                <w:t>附加</w:t>
              </w:r>
            </w:hyperlink>
            <w:r w:rsidR="000D160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tc>
          <w:tcPr>
            <w:tcW w:w="240"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AF4958">
        <w:tc>
          <w:tcPr>
            <w:tcW w:w="240" w:type="dxa"/>
            <w:tcBorders>
              <w:top w:val="dashed" w:sz="4" w:space="0" w:color="BFBFBF"/>
              <w:left w:val="none" w:sz="24" w:space="0" w:color="808080"/>
              <w:bottom w:val="dashed" w:sz="4" w:space="0" w:color="BFBFBF"/>
              <w:right w:val="single" w:sz="6" w:space="0" w:color="FFFFFF"/>
            </w:tcBorders>
          </w:tcPr>
          <w:p w:rsidR="000A620F" w:rsidRDefault="008A5E08">
            <w:pPr>
              <w:pStyle w:val="ProductList-TableBody"/>
            </w:pPr>
            <w:hyperlink w:anchor="_Sec800">
              <w:r w:rsidR="000D160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AF4958">
        <w:tc>
          <w:tcPr>
            <w:tcW w:w="240" w:type="dxa"/>
            <w:tcBorders>
              <w:top w:val="dashed" w:sz="4" w:space="0" w:color="BFBFBF"/>
              <w:left w:val="none" w:sz="24" w:space="0" w:color="808080"/>
              <w:bottom w:val="single" w:sz="4" w:space="0" w:color="FFFFFF"/>
              <w:right w:val="single" w:sz="6" w:space="0" w:color="FFFFFF"/>
            </w:tcBorders>
          </w:tcPr>
          <w:p w:rsidR="000A620F" w:rsidRDefault="008A5E08">
            <w:pPr>
              <w:pStyle w:val="ProductList-TableBody"/>
            </w:pPr>
            <w:hyperlink w:anchor="_Sec800">
              <w:r w:rsidR="000D160F">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tc>
          <w:tcPr>
            <w:tcW w:w="240"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AF4958">
        <w:tc>
          <w:tcPr>
            <w:tcW w:w="240" w:type="dxa"/>
            <w:tcBorders>
              <w:top w:val="dashed" w:sz="4" w:space="0" w:color="BFBFBF"/>
              <w:left w:val="none" w:sz="24" w:space="0" w:color="808080"/>
              <w:bottom w:val="dashed" w:sz="4" w:space="0" w:color="BFBFBF"/>
              <w:right w:val="single" w:sz="6" w:space="0" w:color="FFFFFF"/>
            </w:tcBorders>
          </w:tcPr>
          <w:p w:rsidR="000A620F" w:rsidRDefault="008A5E08">
            <w:pPr>
              <w:pStyle w:val="ProductList-TableBody"/>
            </w:pPr>
            <w:hyperlink w:anchor="_Sec807">
              <w:r w:rsidR="000D160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AF4958">
        <w:tc>
          <w:tcPr>
            <w:tcW w:w="240" w:type="dxa"/>
            <w:tcBorders>
              <w:top w:val="dashed" w:sz="4" w:space="0" w:color="BFBFBF"/>
              <w:left w:val="none" w:sz="24" w:space="0" w:color="808080"/>
              <w:bottom w:val="dashed" w:sz="4" w:space="0" w:color="BFBFBF"/>
              <w:right w:val="single" w:sz="6" w:space="0" w:color="FFFFFF"/>
            </w:tcBorders>
          </w:tcPr>
          <w:p w:rsidR="000A620F" w:rsidRDefault="008A5E08">
            <w:pPr>
              <w:pStyle w:val="ProductList-TableBody"/>
            </w:pPr>
            <w:hyperlink w:anchor="_Sec807">
              <w:r w:rsidR="000D160F">
                <w:rPr>
                  <w:color w:val="00467F"/>
                  <w:u w:val="single"/>
                </w:rPr>
                <w:t>附加</w:t>
              </w:r>
            </w:hyperlink>
            <w:r w:rsidR="000D160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AF4958">
        <w:tc>
          <w:tcPr>
            <w:tcW w:w="240" w:type="dxa"/>
            <w:tcBorders>
              <w:top w:val="dashed" w:sz="4" w:space="0" w:color="BFBFBF"/>
              <w:left w:val="none" w:sz="24" w:space="0" w:color="808080"/>
              <w:bottom w:val="single" w:sz="4" w:space="0" w:color="FFFFFF"/>
              <w:right w:val="single" w:sz="6" w:space="0" w:color="FFFFFF"/>
            </w:tcBorders>
          </w:tcPr>
          <w:p w:rsidR="000A620F" w:rsidRDefault="008A5E08">
            <w:pPr>
              <w:pStyle w:val="ProductList-TableBody"/>
            </w:pPr>
            <w:hyperlink w:anchor="_Sec807">
              <w:r w:rsidR="000D160F">
                <w:rPr>
                  <w:color w:val="00467F"/>
                  <w:u w:val="single"/>
                </w:rPr>
                <w:t>附加</w:t>
              </w:r>
            </w:hyperlink>
            <w:r w:rsidR="000D160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tc>
          <w:tcPr>
            <w:tcW w:w="240"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AF4958">
        <w:tc>
          <w:tcPr>
            <w:tcW w:w="240" w:type="dxa"/>
            <w:tcBorders>
              <w:top w:val="dashed" w:sz="4" w:space="0" w:color="BFBFBF"/>
              <w:left w:val="none" w:sz="24" w:space="0" w:color="808080"/>
              <w:bottom w:val="dashed" w:sz="4" w:space="0" w:color="BFBFBF"/>
              <w:right w:val="single" w:sz="6" w:space="0" w:color="FFFFFF"/>
            </w:tcBorders>
          </w:tcPr>
          <w:p w:rsidR="000A620F" w:rsidRDefault="008A5E08">
            <w:pPr>
              <w:pStyle w:val="ProductList-TableBody"/>
            </w:pPr>
            <w:hyperlink w:anchor="_Sec807">
              <w:r w:rsidR="000D160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AF4958">
        <w:tc>
          <w:tcPr>
            <w:tcW w:w="240" w:type="dxa"/>
            <w:tcBorders>
              <w:top w:val="dashed" w:sz="4" w:space="0" w:color="BFBFBF"/>
              <w:left w:val="none" w:sz="24" w:space="0" w:color="808080"/>
              <w:bottom w:val="dashed" w:sz="4" w:space="0" w:color="BFBFBF"/>
              <w:right w:val="single" w:sz="6" w:space="0" w:color="FFFFFF"/>
            </w:tcBorders>
          </w:tcPr>
          <w:p w:rsidR="000A620F" w:rsidRDefault="008A5E08">
            <w:pPr>
              <w:pStyle w:val="ProductList-TableBody"/>
            </w:pPr>
            <w:hyperlink w:anchor="_Sec807">
              <w:r w:rsidR="000D160F">
                <w:rPr>
                  <w:color w:val="00467F"/>
                  <w:u w:val="single"/>
                </w:rPr>
                <w:t>附加</w:t>
              </w:r>
            </w:hyperlink>
            <w:r w:rsidR="000D160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AF4958">
        <w:tc>
          <w:tcPr>
            <w:tcW w:w="240" w:type="dxa"/>
            <w:tcBorders>
              <w:top w:val="dashed" w:sz="4" w:space="0" w:color="BFBFBF"/>
              <w:left w:val="none" w:sz="24" w:space="0" w:color="808080"/>
              <w:bottom w:val="single" w:sz="4" w:space="0" w:color="FFFFFF"/>
              <w:right w:val="single" w:sz="6" w:space="0" w:color="FFFFFF"/>
            </w:tcBorders>
          </w:tcPr>
          <w:p w:rsidR="000A620F" w:rsidRDefault="008A5E08">
            <w:pPr>
              <w:pStyle w:val="ProductList-TableBody"/>
            </w:pPr>
            <w:hyperlink w:anchor="_Sec807">
              <w:r w:rsidR="000D160F">
                <w:rPr>
                  <w:color w:val="00467F"/>
                  <w:u w:val="single"/>
                </w:rPr>
                <w:t>附加</w:t>
              </w:r>
            </w:hyperlink>
            <w:r w:rsidR="000D160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tc>
          <w:tcPr>
            <w:tcW w:w="240" w:type="dxa"/>
            <w:gridSpan w:val="16"/>
            <w:tcBorders>
              <w:top w:val="single" w:sz="4" w:space="0" w:color="FFFFFF"/>
              <w:left w:val="single" w:sz="6" w:space="0" w:color="FFFFFF"/>
              <w:bottom w:val="none" w:sz="24" w:space="0" w:color="808080"/>
              <w:right w:val="single" w:sz="6" w:space="0" w:color="FFFFFF"/>
            </w:tcBorders>
          </w:tcPr>
          <w:p w:rsidR="000A620F" w:rsidRDefault="000D160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AF4958">
        <w:tc>
          <w:tcPr>
            <w:tcW w:w="240" w:type="dxa"/>
            <w:tcBorders>
              <w:top w:val="none" w:sz="24" w:space="0" w:color="808080"/>
              <w:left w:val="none" w:sz="24" w:space="0" w:color="808080"/>
              <w:bottom w:val="single" w:sz="4" w:space="0" w:color="FFFFFF"/>
              <w:right w:val="single" w:sz="6" w:space="0" w:color="FFFFFF"/>
            </w:tcBorders>
          </w:tcPr>
          <w:p w:rsidR="000A620F" w:rsidRDefault="008A5E08">
            <w:pPr>
              <w:pStyle w:val="ProductList-TableBody"/>
            </w:pPr>
            <w:hyperlink w:anchor="_Sec801">
              <w:r w:rsidR="000D160F">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tc>
          <w:tcPr>
            <w:tcW w:w="240" w:type="dxa"/>
            <w:gridSpan w:val="16"/>
            <w:tcBorders>
              <w:top w:val="single" w:sz="4" w:space="0" w:color="FFFFFF"/>
              <w:left w:val="single" w:sz="6" w:space="0" w:color="FFFFFF"/>
              <w:bottom w:val="none" w:sz="24" w:space="0" w:color="808080"/>
              <w:right w:val="single" w:sz="6" w:space="0" w:color="FFFFFF"/>
            </w:tcBorders>
          </w:tcPr>
          <w:p w:rsidR="000A620F" w:rsidRDefault="000D160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AF4958">
        <w:tc>
          <w:tcPr>
            <w:tcW w:w="240" w:type="dxa"/>
            <w:tcBorders>
              <w:top w:val="none" w:sz="24" w:space="0" w:color="808080"/>
              <w:left w:val="none" w:sz="24" w:space="0" w:color="808080"/>
              <w:bottom w:val="none" w:sz="4" w:space="0" w:color="6E6E6E"/>
              <w:right w:val="single" w:sz="6" w:space="0" w:color="FFFFFF"/>
            </w:tcBorders>
          </w:tcPr>
          <w:p w:rsidR="000A620F" w:rsidRDefault="008A5E08">
            <w:pPr>
              <w:pStyle w:val="ProductList-TableBody"/>
            </w:pPr>
            <w:hyperlink w:anchor="_Sec802">
              <w:r w:rsidR="000D160F">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A620F" w:rsidRDefault="000A62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A620F" w:rsidRDefault="000A62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A620F" w:rsidRDefault="000A62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A620F" w:rsidRDefault="000A62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240" w:type="dxa"/>
            <w:gridSpan w:val="15"/>
            <w:tcBorders>
              <w:top w:val="none" w:sz="4" w:space="0" w:color="6E6E6E"/>
              <w:left w:val="none" w:sz="24" w:space="0" w:color="808080"/>
              <w:bottom w:val="none" w:sz="4" w:space="0" w:color="BFBFBF"/>
              <w:right w:val="single" w:sz="6" w:space="0" w:color="FFFFFF"/>
            </w:tcBorders>
          </w:tcPr>
          <w:p w:rsidR="000A620F" w:rsidRDefault="000D160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pPr>
              <w:pStyle w:val="ProductList-TableBody"/>
              <w:jc w:val="center"/>
            </w:pPr>
          </w:p>
        </w:tc>
      </w:tr>
      <w:tr w:rsidR="00AF4958">
        <w:tc>
          <w:tcPr>
            <w:tcW w:w="240" w:type="dxa"/>
            <w:tcBorders>
              <w:top w:val="none" w:sz="4" w:space="0" w:color="BFBFBF"/>
              <w:left w:val="none" w:sz="24" w:space="0" w:color="808080"/>
              <w:bottom w:val="dashed" w:sz="4" w:space="0" w:color="BFBFBF"/>
              <w:right w:val="single" w:sz="6" w:space="0" w:color="FFFFFF"/>
            </w:tcBorders>
          </w:tcPr>
          <w:p w:rsidR="000A620F" w:rsidRDefault="008A5E08">
            <w:pPr>
              <w:pStyle w:val="ProductList-TableBody"/>
            </w:pPr>
            <w:hyperlink w:anchor="_Sec790">
              <w:r w:rsidR="000D160F">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r>
      <w:tr w:rsidR="00AF4958">
        <w:tc>
          <w:tcPr>
            <w:tcW w:w="240" w:type="dxa"/>
            <w:tcBorders>
              <w:top w:val="dashed" w:sz="4" w:space="0" w:color="BFBFBF"/>
              <w:left w:val="none" w:sz="24" w:space="0" w:color="808080"/>
              <w:bottom w:val="none" w:sz="4" w:space="0" w:color="6E6E6E"/>
              <w:right w:val="single" w:sz="6" w:space="0" w:color="FFFFFF"/>
            </w:tcBorders>
          </w:tcPr>
          <w:p w:rsidR="000A620F" w:rsidRDefault="008A5E08">
            <w:pPr>
              <w:pStyle w:val="ProductList-TableBody"/>
            </w:pPr>
            <w:hyperlink w:anchor="_Sec790">
              <w:r w:rsidR="000D160F">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r>
      <w:tr w:rsidR="000A620F">
        <w:tc>
          <w:tcPr>
            <w:tcW w:w="240" w:type="dxa"/>
            <w:gridSpan w:val="15"/>
            <w:tcBorders>
              <w:top w:val="none" w:sz="4" w:space="0" w:color="6E6E6E"/>
              <w:left w:val="none" w:sz="24" w:space="0" w:color="808080"/>
              <w:bottom w:val="none" w:sz="4" w:space="0" w:color="6E6E6E"/>
              <w:right w:val="single" w:sz="6" w:space="0" w:color="FFFFFF"/>
            </w:tcBorders>
          </w:tcPr>
          <w:p w:rsidR="000A620F" w:rsidRDefault="000D160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r>
      <w:tr w:rsidR="00AF4958">
        <w:tc>
          <w:tcPr>
            <w:tcW w:w="240" w:type="dxa"/>
            <w:tcBorders>
              <w:top w:val="none" w:sz="4" w:space="0" w:color="6E6E6E"/>
              <w:left w:val="none" w:sz="24" w:space="0" w:color="808080"/>
              <w:bottom w:val="none" w:sz="4" w:space="0" w:color="6E6E6E"/>
              <w:right w:val="single" w:sz="6" w:space="0" w:color="FFFFFF"/>
            </w:tcBorders>
          </w:tcPr>
          <w:p w:rsidR="000A620F" w:rsidRDefault="008A5E08">
            <w:pPr>
              <w:pStyle w:val="ProductList-TableBody"/>
            </w:pPr>
            <w:hyperlink w:anchor="_Sec790">
              <w:r w:rsidR="000D160F">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r>
    </w:tbl>
    <w:p w:rsidR="000A620F" w:rsidRDefault="000D160F">
      <w:pPr>
        <w:pStyle w:val="ProductList-Body"/>
      </w:pPr>
      <w:r>
        <w:rPr>
          <w:b/>
          <w:i/>
        </w:rPr>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w:t>
      </w:r>
    </w:p>
    <w:p w:rsidR="000A620F" w:rsidRDefault="000D160F">
      <w:pPr>
        <w:pStyle w:val="ProductList-SectionHeading"/>
        <w:pageBreakBefore/>
        <w:outlineLvl w:val="0"/>
      </w:pPr>
      <w:bookmarkStart w:id="336" w:name="_Sec564"/>
      <w:bookmarkEnd w:id="334"/>
      <w:r>
        <w:t>附录</w:t>
      </w:r>
      <w:r>
        <w:t xml:space="preserve"> B – </w:t>
      </w:r>
      <w:r>
        <w:t>软件保障</w:t>
      </w:r>
      <w:r>
        <w:fldChar w:fldCharType="begin"/>
      </w:r>
      <w:r>
        <w:instrText xml:space="preserve"> TC "</w:instrText>
      </w:r>
      <w:bookmarkStart w:id="337" w:name="_Toc517948458"/>
      <w:r>
        <w:instrText>附录</w:instrText>
      </w:r>
      <w:r>
        <w:instrText xml:space="preserve"> B – </w:instrText>
      </w:r>
      <w:r>
        <w:instrText>软件保障</w:instrText>
      </w:r>
      <w:bookmarkEnd w:id="337"/>
      <w:r>
        <w:instrText>" \l 1</w:instrText>
      </w:r>
      <w:r>
        <w:fldChar w:fldCharType="end"/>
      </w:r>
    </w:p>
    <w:p w:rsidR="000A620F" w:rsidRDefault="000D160F">
      <w:pPr>
        <w:pStyle w:val="ProductList-Offering1Heading"/>
        <w:outlineLvl w:val="1"/>
      </w:pPr>
      <w:bookmarkStart w:id="338" w:name="_Sec573"/>
      <w:r>
        <w:t>购买软件保障</w:t>
      </w:r>
      <w:bookmarkEnd w:id="338"/>
      <w:r>
        <w:fldChar w:fldCharType="begin"/>
      </w:r>
      <w:r>
        <w:instrText xml:space="preserve"> TC "</w:instrText>
      </w:r>
      <w:bookmarkStart w:id="339" w:name="_Toc517948459"/>
      <w:r>
        <w:instrText>购买软件保障</w:instrText>
      </w:r>
      <w:bookmarkEnd w:id="339"/>
      <w:r>
        <w:instrText>" \l 2</w:instrText>
      </w:r>
      <w:r>
        <w:fldChar w:fldCharType="end"/>
      </w:r>
    </w:p>
    <w:p w:rsidR="000A620F" w:rsidRDefault="000D160F">
      <w:pPr>
        <w:pStyle w:val="ProductList-Body"/>
      </w:pPr>
      <w:r>
        <w:t>在购买软件保障时，客户可以选择三种不同级别的承诺，因计划而异。客户可以：</w:t>
      </w:r>
    </w:p>
    <w:p w:rsidR="000A620F" w:rsidRDefault="000D160F" w:rsidP="000D160F">
      <w:pPr>
        <w:pStyle w:val="ProductList-Bullet"/>
        <w:numPr>
          <w:ilvl w:val="0"/>
          <w:numId w:val="44"/>
        </w:numPr>
      </w:pPr>
      <w:r>
        <w:t>承诺在所有平台产品上附加软件保障。</w:t>
      </w:r>
    </w:p>
    <w:p w:rsidR="000A620F" w:rsidRDefault="000D160F" w:rsidP="000D160F">
      <w:pPr>
        <w:pStyle w:val="ProductList-Bullet"/>
        <w:numPr>
          <w:ilvl w:val="0"/>
          <w:numId w:val="44"/>
        </w:numPr>
      </w:pPr>
      <w:r>
        <w:t>承诺对按特定产品组（应用程序、系统或服务器）购买的所有产品附加软件保障，称为软件保障成员资格（以下简称</w:t>
      </w:r>
      <w:r>
        <w:t>“SAM”</w:t>
      </w:r>
      <w:r>
        <w:t>）。</w:t>
      </w:r>
    </w:p>
    <w:p w:rsidR="000A620F" w:rsidRDefault="000D160F" w:rsidP="000D160F">
      <w:pPr>
        <w:pStyle w:val="ProductList-Bullet"/>
        <w:numPr>
          <w:ilvl w:val="0"/>
          <w:numId w:val="44"/>
        </w:numPr>
      </w:pPr>
      <w:r>
        <w:t>购买个别产品的软件保障，而对于将来是否购买其他产品的软件保障则不作承诺。</w:t>
      </w:r>
    </w:p>
    <w:p w:rsidR="000A620F" w:rsidRDefault="000A620F">
      <w:pPr>
        <w:pStyle w:val="ProductList-Body"/>
      </w:pPr>
    </w:p>
    <w:p w:rsidR="000A620F" w:rsidRDefault="000D160F">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0A620F" w:rsidRDefault="000A620F">
      <w:pPr>
        <w:pStyle w:val="ProductList-Body"/>
      </w:pPr>
    </w:p>
    <w:p w:rsidR="000A620F" w:rsidRDefault="000D160F">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2192"/>
        <w:gridCol w:w="2210"/>
        <w:gridCol w:w="4197"/>
      </w:tblGrid>
      <w:tr w:rsidR="000A620F" w:rsidTr="00AF4958">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0A620F" w:rsidRDefault="000D160F">
            <w:pPr>
              <w:pStyle w:val="ProductList-TableBody"/>
              <w:jc w:val="center"/>
            </w:pPr>
            <w:r>
              <w:rPr>
                <w:color w:val="FFFFFF"/>
              </w:rPr>
              <w:t>产品组</w:t>
            </w:r>
          </w:p>
        </w:tc>
        <w:tc>
          <w:tcPr>
            <w:tcW w:w="2440" w:type="dxa"/>
            <w:shd w:val="clear" w:color="auto" w:fill="0072C6"/>
          </w:tcPr>
          <w:p w:rsidR="000A620F" w:rsidRDefault="000D160F">
            <w:pPr>
              <w:pStyle w:val="ProductList-TableBody"/>
              <w:jc w:val="center"/>
            </w:pPr>
            <w:r>
              <w:rPr>
                <w:color w:val="FFFFFF"/>
              </w:rPr>
              <w:t>全包装产品</w:t>
            </w:r>
          </w:p>
        </w:tc>
        <w:tc>
          <w:tcPr>
            <w:tcW w:w="2440" w:type="dxa"/>
            <w:shd w:val="clear" w:color="auto" w:fill="0072C6"/>
          </w:tcPr>
          <w:p w:rsidR="000A620F" w:rsidRDefault="000D160F">
            <w:pPr>
              <w:pStyle w:val="ProductList-TableBody"/>
              <w:jc w:val="center"/>
            </w:pPr>
            <w:r>
              <w:rPr>
                <w:color w:val="FFFFFF"/>
              </w:rPr>
              <w:t>OEM</w:t>
            </w:r>
          </w:p>
        </w:tc>
        <w:tc>
          <w:tcPr>
            <w:tcW w:w="4660" w:type="dxa"/>
            <w:shd w:val="clear" w:color="auto" w:fill="0072C6"/>
          </w:tcPr>
          <w:p w:rsidR="000A620F" w:rsidRDefault="000D160F">
            <w:pPr>
              <w:pStyle w:val="ProductList-TableBody"/>
              <w:jc w:val="center"/>
            </w:pPr>
            <w:r>
              <w:rPr>
                <w:color w:val="FFFFFF"/>
              </w:rPr>
              <w:t>计划</w:t>
            </w:r>
          </w:p>
        </w:tc>
      </w:tr>
      <w:tr w:rsidR="000A620F" w:rsidTr="00AF4958">
        <w:tc>
          <w:tcPr>
            <w:tcW w:w="2440" w:type="dxa"/>
          </w:tcPr>
          <w:p w:rsidR="000A620F" w:rsidRDefault="000D160F">
            <w:pPr>
              <w:pStyle w:val="ProductList-TableBody"/>
            </w:pPr>
            <w:r>
              <w:t>应用程序产品组</w:t>
            </w:r>
          </w:p>
        </w:tc>
        <w:tc>
          <w:tcPr>
            <w:tcW w:w="2440" w:type="dxa"/>
          </w:tcPr>
          <w:p w:rsidR="000A620F" w:rsidRDefault="000D160F">
            <w:pPr>
              <w:pStyle w:val="ProductList-TableBody"/>
            </w:pPr>
            <w:r>
              <w:t>不适用</w:t>
            </w:r>
          </w:p>
        </w:tc>
        <w:tc>
          <w:tcPr>
            <w:tcW w:w="2440" w:type="dxa"/>
          </w:tcPr>
          <w:p w:rsidR="000A620F" w:rsidRDefault="000D160F">
            <w:pPr>
              <w:pStyle w:val="ProductList-TableBody"/>
            </w:pPr>
            <w:r>
              <w:t>软件保障仅在下述情况下可用</w:t>
            </w:r>
          </w:p>
        </w:tc>
        <w:tc>
          <w:tcPr>
            <w:tcW w:w="4660" w:type="dxa"/>
            <w:vMerge w:val="restart"/>
          </w:tcPr>
          <w:p w:rsidR="000A620F" w:rsidRDefault="000D160F">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0A620F" w:rsidTr="00AF4958">
        <w:tc>
          <w:tcPr>
            <w:tcW w:w="2440" w:type="dxa"/>
          </w:tcPr>
          <w:p w:rsidR="000A620F" w:rsidRDefault="000D160F">
            <w:pPr>
              <w:pStyle w:val="ProductList-TableBody"/>
            </w:pPr>
            <w:r>
              <w:t>服务器产品组</w:t>
            </w:r>
          </w:p>
        </w:tc>
        <w:tc>
          <w:tcPr>
            <w:tcW w:w="2440" w:type="dxa"/>
          </w:tcPr>
          <w:p w:rsidR="000A620F" w:rsidRDefault="000D160F">
            <w:pPr>
              <w:pStyle w:val="ProductList-TableBody"/>
            </w:pPr>
            <w:r>
              <w:t>软件保障可用</w:t>
            </w:r>
          </w:p>
        </w:tc>
        <w:tc>
          <w:tcPr>
            <w:tcW w:w="2440" w:type="dxa"/>
          </w:tcPr>
          <w:p w:rsidR="000A620F" w:rsidRDefault="000D160F">
            <w:pPr>
              <w:pStyle w:val="ProductList-TableBody"/>
            </w:pPr>
            <w:r>
              <w:t>软件保障可用</w:t>
            </w:r>
          </w:p>
        </w:tc>
        <w:tc>
          <w:tcPr>
            <w:tcW w:w="0" w:type="auto"/>
            <w:vMerge/>
          </w:tcPr>
          <w:p w:rsidR="000A620F" w:rsidRDefault="000A620F"/>
        </w:tc>
      </w:tr>
    </w:tbl>
    <w:p w:rsidR="000A620F" w:rsidRDefault="000A620F">
      <w:pPr>
        <w:pStyle w:val="ProductList-Body"/>
      </w:pPr>
    </w:p>
    <w:p w:rsidR="000A620F" w:rsidRDefault="000D160F">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0A620F" w:rsidRDefault="000A620F">
      <w:pPr>
        <w:pStyle w:val="ProductList-Body"/>
      </w:pPr>
    </w:p>
    <w:p w:rsidR="000A620F" w:rsidRDefault="000D160F">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
        <w:outlineLvl w:val="1"/>
      </w:pPr>
      <w:bookmarkStart w:id="340" w:name="_Sec574"/>
      <w:r>
        <w:t>续签软件保障</w:t>
      </w:r>
      <w:bookmarkEnd w:id="340"/>
      <w:r>
        <w:fldChar w:fldCharType="begin"/>
      </w:r>
      <w:r>
        <w:instrText xml:space="preserve"> TC "</w:instrText>
      </w:r>
      <w:bookmarkStart w:id="341" w:name="_Toc517948460"/>
      <w:r>
        <w:instrText>续签软件保障</w:instrText>
      </w:r>
      <w:bookmarkEnd w:id="341"/>
      <w:r>
        <w:instrText>" \l 2</w:instrText>
      </w:r>
      <w:r>
        <w:fldChar w:fldCharType="end"/>
      </w:r>
    </w:p>
    <w:p w:rsidR="000A620F" w:rsidRDefault="000D160F">
      <w:pPr>
        <w:pStyle w:val="ProductList-ClauseHeading"/>
        <w:outlineLvl w:val="2"/>
      </w:pPr>
      <w:r>
        <w:t>按同一协议续签范围</w:t>
      </w:r>
    </w:p>
    <w:p w:rsidR="000A620F" w:rsidRDefault="000D160F">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0A620F" w:rsidRDefault="000A620F">
      <w:pPr>
        <w:pStyle w:val="ProductList-Body"/>
      </w:pPr>
    </w:p>
    <w:p w:rsidR="000A620F" w:rsidRDefault="000D160F">
      <w:pPr>
        <w:pStyle w:val="ProductList-SubClauseHeading"/>
        <w:outlineLvl w:val="3"/>
      </w:pPr>
      <w:r>
        <w:t>开放许可</w:t>
      </w:r>
    </w:p>
    <w:p w:rsidR="000A620F" w:rsidRDefault="000D160F">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0A620F" w:rsidRDefault="000A620F">
      <w:pPr>
        <w:pStyle w:val="ProductList-BodyIndented"/>
      </w:pPr>
    </w:p>
    <w:p w:rsidR="000A620F" w:rsidRDefault="000D160F">
      <w:pPr>
        <w:pStyle w:val="ProductList-SubClauseHeading"/>
        <w:outlineLvl w:val="3"/>
      </w:pPr>
      <w:r>
        <w:t>企业协议</w:t>
      </w:r>
    </w:p>
    <w:p w:rsidR="000A620F" w:rsidRDefault="000D160F">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0A620F" w:rsidRDefault="000A620F">
      <w:pPr>
        <w:pStyle w:val="ProductList-BodyIndented"/>
      </w:pPr>
    </w:p>
    <w:p w:rsidR="000A620F" w:rsidRDefault="000D160F">
      <w:pPr>
        <w:pStyle w:val="ProductList-SubClauseHeading"/>
        <w:outlineLvl w:val="3"/>
      </w:pPr>
      <w:r>
        <w:t>应用程序平台许可登记表</w:t>
      </w:r>
    </w:p>
    <w:p w:rsidR="000A620F" w:rsidRDefault="000D160F">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0A620F" w:rsidRDefault="000A620F">
      <w:pPr>
        <w:pStyle w:val="ProductList-BodyIndented"/>
      </w:pPr>
    </w:p>
    <w:p w:rsidR="000A620F" w:rsidRDefault="000D160F">
      <w:pPr>
        <w:pStyle w:val="ProductList-ClauseHeading"/>
        <w:outlineLvl w:val="2"/>
      </w:pPr>
      <w:r>
        <w:t>续签另一协议的范围</w:t>
      </w:r>
    </w:p>
    <w:p w:rsidR="000A620F" w:rsidRDefault="000D160F">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0A620F" w:rsidRDefault="000A620F">
      <w:pPr>
        <w:pStyle w:val="ProductList-Body"/>
      </w:pPr>
    </w:p>
    <w:p w:rsidR="000A620F" w:rsidRDefault="000D160F">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rsidR="000A620F" w:rsidRDefault="000A620F">
      <w:pPr>
        <w:pStyle w:val="ProductList-Body"/>
      </w:pPr>
    </w:p>
    <w:p w:rsidR="000A620F" w:rsidRDefault="000D160F">
      <w:pPr>
        <w:pStyle w:val="ProductList-ClauseHeading"/>
        <w:outlineLvl w:val="2"/>
      </w:pPr>
      <w:r>
        <w:t>为客户端访问许可（以下简称</w:t>
      </w:r>
      <w:r>
        <w:t>“CAL”</w:t>
      </w:r>
      <w:r>
        <w:t>）和客户端管理许可（以下简称</w:t>
      </w:r>
      <w:r>
        <w:t>“ML”</w:t>
      </w:r>
      <w:r>
        <w:t>）续签软件保障范围</w:t>
      </w:r>
    </w:p>
    <w:p w:rsidR="000A620F" w:rsidRDefault="000D160F">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0A620F" w:rsidRDefault="000D160F">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
        <w:outlineLvl w:val="1"/>
      </w:pPr>
      <w:bookmarkStart w:id="342" w:name="_Sec575"/>
      <w:r>
        <w:t>为已停用的产品或生命周期已结束的产品迁移许可</w:t>
      </w:r>
      <w:bookmarkEnd w:id="342"/>
      <w:r>
        <w:fldChar w:fldCharType="begin"/>
      </w:r>
      <w:r>
        <w:instrText xml:space="preserve"> TC "</w:instrText>
      </w:r>
      <w:bookmarkStart w:id="343" w:name="_Toc517948461"/>
      <w:r>
        <w:instrText>为已停用的产品或生命周期已结束的产品迁移许可</w:instrText>
      </w:r>
      <w:bookmarkEnd w:id="343"/>
      <w:r>
        <w:instrText>" \l 2</w:instrText>
      </w:r>
      <w:r>
        <w:fldChar w:fldCharType="end"/>
      </w:r>
    </w:p>
    <w:p w:rsidR="000A620F" w:rsidRDefault="000D160F">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pPr>
        <w:pStyle w:val="ProductList-Body"/>
      </w:pPr>
      <w:r>
        <w:t>此处使用的</w:t>
      </w:r>
      <w:r>
        <w:t>“</w:t>
      </w:r>
      <w:r>
        <w:rPr>
          <w:b/>
          <w:color w:val="00188F"/>
        </w:rPr>
        <w:t>迁移许可</w:t>
      </w:r>
      <w:r>
        <w:t>”</w:t>
      </w:r>
      <w:r>
        <w:t>是指引用本节的产品说明中授予的权利。</w:t>
      </w:r>
    </w:p>
    <w:p w:rsidR="000A620F" w:rsidRDefault="000A620F">
      <w:pPr>
        <w:pStyle w:val="ProductList-Body"/>
      </w:pPr>
    </w:p>
    <w:p w:rsidR="000A620F" w:rsidRDefault="000D160F">
      <w:pPr>
        <w:pStyle w:val="ProductList-Body"/>
      </w:pPr>
      <w:r>
        <w:t>除非另有规定，否则在产品说明中：</w:t>
      </w:r>
    </w:p>
    <w:p w:rsidR="000A620F" w:rsidRDefault="000D160F" w:rsidP="000D160F">
      <w:pPr>
        <w:pStyle w:val="ProductList-Bullet"/>
        <w:numPr>
          <w:ilvl w:val="0"/>
          <w:numId w:val="45"/>
        </w:numPr>
      </w:pPr>
      <w:r>
        <w:t>客户可以升级到并使用迁移许可下的软件，以取代合格许可下的软件。客户不得同时使用这两种产品许可下的软件。</w:t>
      </w:r>
    </w:p>
    <w:p w:rsidR="000A620F" w:rsidRDefault="000D160F" w:rsidP="000D160F">
      <w:pPr>
        <w:pStyle w:val="ProductList-Bullet"/>
        <w:numPr>
          <w:ilvl w:val="0"/>
          <w:numId w:val="45"/>
        </w:numPr>
      </w:pPr>
      <w:r>
        <w:t>对于客户的每一份合格许可，将授予一份迁移许可。</w:t>
      </w:r>
    </w:p>
    <w:p w:rsidR="000A620F" w:rsidRDefault="000D160F" w:rsidP="000D160F">
      <w:pPr>
        <w:pStyle w:val="ProductList-Bullet"/>
        <w:numPr>
          <w:ilvl w:val="0"/>
          <w:numId w:val="45"/>
        </w:numPr>
      </w:pPr>
      <w:r>
        <w:t>如果客户依照合格许可获得软件的永久使用权利，则依照迁移许可获得的软件使用权利也是永久性的；否则，当基础合格许可期满时，依照迁移许可获得的权利也将期满。</w:t>
      </w:r>
    </w:p>
    <w:p w:rsidR="000A620F" w:rsidRDefault="000D160F" w:rsidP="000D160F">
      <w:pPr>
        <w:pStyle w:val="ProductList-Bullet"/>
        <w:numPr>
          <w:ilvl w:val="0"/>
          <w:numId w:val="4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0A620F" w:rsidRDefault="000D160F" w:rsidP="000D160F">
      <w:pPr>
        <w:pStyle w:val="ProductList-Bullet"/>
        <w:numPr>
          <w:ilvl w:val="0"/>
          <w:numId w:val="45"/>
        </w:numPr>
      </w:pPr>
      <w:r>
        <w:t>客户不得脱离合格许可单独转让迁移许可。</w:t>
      </w:r>
    </w:p>
    <w:p w:rsidR="000A620F" w:rsidRDefault="000D160F" w:rsidP="000D160F">
      <w:pPr>
        <w:pStyle w:val="ProductList-Bullet"/>
        <w:numPr>
          <w:ilvl w:val="0"/>
          <w:numId w:val="4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
        <w:outlineLvl w:val="1"/>
      </w:pPr>
      <w:bookmarkStart w:id="344" w:name="_Sec576"/>
      <w:r>
        <w:t>软件保障权益</w:t>
      </w:r>
      <w:bookmarkEnd w:id="344"/>
      <w:r>
        <w:fldChar w:fldCharType="begin"/>
      </w:r>
      <w:r>
        <w:instrText xml:space="preserve"> TC "</w:instrText>
      </w:r>
      <w:bookmarkStart w:id="345" w:name="_Toc517948462"/>
      <w:r>
        <w:instrText>软件保障权益</w:instrText>
      </w:r>
      <w:bookmarkEnd w:id="345"/>
      <w:r>
        <w:instrText>" \l 2</w:instrText>
      </w:r>
      <w:r>
        <w:fldChar w:fldCharType="end"/>
      </w:r>
    </w:p>
    <w:p w:rsidR="000A620F" w:rsidRDefault="000D160F">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服务器产品组</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577">
              <w:r w:rsidR="000D160F">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579">
              <w:r w:rsidR="000D160F">
                <w:rPr>
                  <w:color w:val="00467F"/>
                  <w:u w:val="single"/>
                </w:rPr>
                <w:t>Office Online</w:t>
              </w:r>
              <w:r w:rsidR="000D160F">
                <w:rPr>
                  <w:color w:val="00467F"/>
                  <w:u w:val="single"/>
                </w:rPr>
                <w:t>、</w:t>
              </w:r>
              <w:r w:rsidR="000D160F">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580">
              <w:r w:rsidR="000D160F">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581">
              <w:r w:rsidR="000D160F">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755">
              <w:r w:rsidR="000D160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841">
              <w:r w:rsidR="000D160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651">
              <w:r w:rsidR="000D160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841">
              <w:r w:rsidR="000D160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582">
              <w:r w:rsidR="000D160F">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583">
              <w:r w:rsidR="000D160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584">
              <w:r w:rsidR="000D160F">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585">
              <w:r w:rsidR="000D160F">
                <w:rPr>
                  <w:color w:val="00467F"/>
                  <w:u w:val="single"/>
                </w:rPr>
                <w:t>全天候</w:t>
              </w:r>
              <w:r w:rsidR="000D160F">
                <w:rPr>
                  <w:color w:val="00467F"/>
                  <w:u w:val="single"/>
                </w:rPr>
                <w:t xml:space="preserve"> (24x7) </w:t>
              </w:r>
              <w:r w:rsidR="000D160F">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818">
              <w:r w:rsidR="000D160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587">
              <w:r w:rsidR="000D160F">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838">
              <w:r w:rsidR="000D160F">
                <w:rPr>
                  <w:color w:val="00467F"/>
                  <w:u w:val="single"/>
                </w:rPr>
                <w:t xml:space="preserve">System Center </w:t>
              </w:r>
              <w:r w:rsidR="000D160F">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588">
              <w:r w:rsidR="000D160F">
                <w:rPr>
                  <w:color w:val="00467F"/>
                  <w:u w:val="single"/>
                </w:rPr>
                <w:t>服务器</w:t>
              </w:r>
              <w:r w:rsidR="000D160F">
                <w:rPr>
                  <w:color w:val="00467F"/>
                  <w:u w:val="single"/>
                </w:rPr>
                <w:t xml:space="preserve"> – </w:t>
              </w:r>
              <w:r w:rsidR="000D160F">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589">
              <w:r w:rsidR="000D160F">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590">
              <w:r w:rsidR="000D160F">
                <w:rPr>
                  <w:color w:val="00467F"/>
                  <w:u w:val="single"/>
                </w:rPr>
                <w:t>服务器</w:t>
              </w:r>
              <w:r w:rsidR="000D160F">
                <w:rPr>
                  <w:color w:val="00467F"/>
                  <w:u w:val="single"/>
                </w:rPr>
                <w:t xml:space="preserve"> – </w:t>
              </w:r>
              <w:r w:rsidR="000D160F">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841">
              <w:r w:rsidR="000D160F">
                <w:rPr>
                  <w:color w:val="00467F"/>
                  <w:u w:val="single"/>
                </w:rPr>
                <w:t xml:space="preserve">Windows </w:t>
              </w:r>
              <w:r w:rsidR="000D160F">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841">
              <w:r w:rsidR="000D160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8A5E08">
            <w:pPr>
              <w:pStyle w:val="ProductList-TableBody"/>
            </w:pPr>
            <w:hyperlink w:anchor="_Sec652">
              <w:r w:rsidR="000D160F">
                <w:rPr>
                  <w:color w:val="00467F"/>
                  <w:u w:val="single"/>
                </w:rPr>
                <w:t xml:space="preserve">Windows </w:t>
              </w:r>
              <w:r w:rsidR="000D160F">
                <w:rPr>
                  <w:color w:val="00467F"/>
                  <w:u w:val="single"/>
                </w:rPr>
                <w:t>桌面和</w:t>
              </w:r>
              <w:r w:rsidR="000D160F">
                <w:rPr>
                  <w:color w:val="00467F"/>
                  <w:u w:val="single"/>
                </w:rPr>
                <w:t xml:space="preserve"> Windows Embedded </w:t>
              </w:r>
              <w:r w:rsidR="000D160F">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bl>
    <w:p w:rsidR="000A620F" w:rsidRDefault="000A620F">
      <w:pPr>
        <w:pStyle w:val="ProductList-Body"/>
      </w:pPr>
    </w:p>
    <w:p w:rsidR="000A620F" w:rsidRDefault="000D160F">
      <w:pPr>
        <w:pStyle w:val="ProductList-ClauseHeading"/>
        <w:outlineLvl w:val="2"/>
      </w:pPr>
      <w:bookmarkStart w:id="346" w:name="_Sec577"/>
      <w:r>
        <w:t>新版本权利</w:t>
      </w:r>
      <w:bookmarkEnd w:id="346"/>
    </w:p>
    <w:p w:rsidR="000A620F" w:rsidRDefault="000D160F">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rsidR="000A620F" w:rsidRDefault="000A620F">
      <w:pPr>
        <w:pStyle w:val="ProductList-Body"/>
      </w:pPr>
    </w:p>
    <w:p w:rsidR="000A620F" w:rsidRDefault="000D160F">
      <w:pPr>
        <w:pStyle w:val="ProductList-ClauseHeading"/>
        <w:outlineLvl w:val="2"/>
      </w:pPr>
      <w:bookmarkStart w:id="347" w:name="_Sec931"/>
      <w:r>
        <w:t>计算软件保障权益分值</w:t>
      </w:r>
      <w:bookmarkEnd w:id="347"/>
    </w:p>
    <w:p w:rsidR="000A620F" w:rsidRDefault="000D160F">
      <w:pPr>
        <w:pStyle w:val="ProductList-Body"/>
      </w:pPr>
      <w:r>
        <w:t>可以基于分值计算以下权益的权利：</w:t>
      </w:r>
    </w:p>
    <w:p w:rsidR="000A620F" w:rsidRDefault="000D160F" w:rsidP="000D160F">
      <w:pPr>
        <w:pStyle w:val="ProductList-Bullet"/>
        <w:numPr>
          <w:ilvl w:val="0"/>
          <w:numId w:val="46"/>
        </w:numPr>
      </w:pPr>
      <w:r>
        <w:t>计划服务</w:t>
      </w:r>
    </w:p>
    <w:p w:rsidR="000A620F" w:rsidRDefault="000D160F" w:rsidP="000D160F">
      <w:pPr>
        <w:pStyle w:val="ProductList-Bullet"/>
        <w:numPr>
          <w:ilvl w:val="0"/>
          <w:numId w:val="46"/>
        </w:numPr>
      </w:pPr>
      <w:r>
        <w:t>培训券</w:t>
      </w:r>
    </w:p>
    <w:p w:rsidR="000A620F" w:rsidRDefault="000D160F" w:rsidP="000D160F">
      <w:pPr>
        <w:pStyle w:val="ProductList-Bullet"/>
        <w:numPr>
          <w:ilvl w:val="0"/>
          <w:numId w:val="46"/>
        </w:numPr>
      </w:pPr>
      <w:r>
        <w:t>仅面向</w:t>
      </w:r>
      <w:r>
        <w:t xml:space="preserve"> MPSA </w:t>
      </w:r>
      <w:r>
        <w:t>的全天候</w:t>
      </w:r>
      <w:r>
        <w:t xml:space="preserve"> (24x7) </w:t>
      </w:r>
      <w:r>
        <w:t>问题解决支持（电话）</w:t>
      </w:r>
    </w:p>
    <w:p w:rsidR="000A620F" w:rsidRDefault="000D160F">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0A620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A620F" w:rsidRDefault="000D160F">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A620F" w:rsidRDefault="000D160F">
            <w:pPr>
              <w:pStyle w:val="ProductList-TableBody"/>
            </w:pPr>
            <w:r>
              <w:rPr>
                <w:color w:val="FFFFFF"/>
              </w:rPr>
              <w:t>分值</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1</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2</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5</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10</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25</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50</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75</w:t>
            </w:r>
          </w:p>
        </w:tc>
      </w:tr>
    </w:tbl>
    <w:p w:rsidR="000A620F" w:rsidRDefault="000D160F">
      <w:pPr>
        <w:pStyle w:val="ProductList-Body"/>
      </w:pPr>
      <w:r>
        <w:rPr>
          <w:b/>
          <w:i/>
        </w:rPr>
        <w:t>注意：</w:t>
      </w:r>
      <w:r>
        <w:rPr>
          <w:i/>
        </w:rPr>
        <w:t>有关</w:t>
      </w:r>
      <w:r>
        <w:rPr>
          <w:i/>
        </w:rPr>
        <w:t xml:space="preserve"> SQL CAL</w:t>
      </w:r>
      <w:r>
        <w:rPr>
          <w:i/>
        </w:rPr>
        <w:t>，请参见本节中的</w:t>
      </w:r>
      <w:r>
        <w:rPr>
          <w:i/>
        </w:rPr>
        <w:t>“CAL Suite”</w:t>
      </w:r>
      <w:r>
        <w:rPr>
          <w:i/>
        </w:rPr>
        <w:t>表</w:t>
      </w:r>
    </w:p>
    <w:p w:rsidR="000A620F" w:rsidRDefault="000A620F">
      <w:pPr>
        <w:pStyle w:val="ProductList-Body"/>
      </w:pPr>
    </w:p>
    <w:p w:rsidR="000A620F" w:rsidRDefault="000D160F">
      <w:pPr>
        <w:pStyle w:val="ProductList-ClauseHeading"/>
        <w:outlineLvl w:val="2"/>
      </w:pPr>
      <w:bookmarkStart w:id="348" w:name="_Sec579"/>
      <w:r>
        <w:t xml:space="preserve">Office Online </w:t>
      </w:r>
      <w:r>
        <w:t>服务和</w:t>
      </w:r>
      <w:r>
        <w:t xml:space="preserve"> Office Online Server</w:t>
      </w:r>
      <w:bookmarkEnd w:id="348"/>
    </w:p>
    <w:p w:rsidR="000A620F" w:rsidRDefault="000D160F">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Office Online </w:t>
            </w:r>
            <w:r>
              <w:rPr>
                <w:color w:val="FFFFFF"/>
              </w:rPr>
              <w:t>权利</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Standard</w:t>
            </w:r>
            <w:r>
              <w:fldChar w:fldCharType="begin"/>
            </w:r>
            <w:r>
              <w:instrText xml:space="preserve"> XE "Office Standard" </w:instrText>
            </w:r>
            <w:r>
              <w:fldChar w:fldCharType="end"/>
            </w:r>
          </w:p>
          <w:p w:rsidR="000A620F" w:rsidRDefault="000D160F">
            <w:pPr>
              <w:pStyle w:val="ProductList-TableBody"/>
            </w:pPr>
            <w:r>
              <w:t>Office Professional Plus</w:t>
            </w:r>
            <w:r>
              <w:fldChar w:fldCharType="begin"/>
            </w:r>
            <w:r>
              <w:instrText xml:space="preserve"> XE "Office Professional Plus" </w:instrText>
            </w:r>
            <w:r>
              <w:fldChar w:fldCharType="end"/>
            </w:r>
          </w:p>
          <w:p w:rsidR="000A620F" w:rsidRDefault="000D160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Online for Office 365</w:t>
            </w:r>
            <w:r>
              <w:fldChar w:fldCharType="begin"/>
            </w:r>
            <w:r>
              <w:instrText xml:space="preserve"> XE "Office Online for Office 365" </w:instrText>
            </w:r>
            <w:r>
              <w:fldChar w:fldCharType="end"/>
            </w:r>
          </w:p>
          <w:p w:rsidR="000A620F" w:rsidRDefault="000D160F">
            <w:pPr>
              <w:pStyle w:val="ProductList-TableBody"/>
            </w:pPr>
            <w:r>
              <w:t>Office Online Server</w:t>
            </w:r>
          </w:p>
        </w:tc>
      </w:tr>
    </w:tbl>
    <w:p w:rsidR="000A620F" w:rsidRDefault="000D160F">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0A620F" w:rsidRDefault="000A620F">
      <w:pPr>
        <w:pStyle w:val="ProductList-Body"/>
      </w:pPr>
    </w:p>
    <w:p w:rsidR="000A620F" w:rsidRDefault="000D160F">
      <w:pPr>
        <w:pStyle w:val="ProductList-ClauseHeading"/>
        <w:outlineLvl w:val="2"/>
      </w:pPr>
      <w:bookmarkStart w:id="349" w:name="_Sec580"/>
      <w:r>
        <w:t>计划服务</w:t>
      </w:r>
      <w:bookmarkEnd w:id="349"/>
    </w:p>
    <w:p w:rsidR="000A620F" w:rsidRDefault="000D160F">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0A620F" w:rsidRDefault="000A620F">
      <w:pPr>
        <w:pStyle w:val="ProductList-Body"/>
      </w:pPr>
    </w:p>
    <w:p w:rsidR="000A620F" w:rsidRDefault="000D160F">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0A620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分值</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1</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2</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25</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50</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75</w:t>
            </w:r>
          </w:p>
        </w:tc>
      </w:tr>
    </w:tbl>
    <w:p w:rsidR="000A620F" w:rsidRDefault="000D160F">
      <w:pPr>
        <w:pStyle w:val="ProductList-Body"/>
      </w:pPr>
      <w:r>
        <w:rPr>
          <w:b/>
          <w:i/>
        </w:rPr>
        <w:t>注意：</w:t>
      </w:r>
      <w:r>
        <w:rPr>
          <w:i/>
        </w:rPr>
        <w:t>有关</w:t>
      </w:r>
      <w:r>
        <w:rPr>
          <w:i/>
        </w:rPr>
        <w:t xml:space="preserve"> SQL CAL</w:t>
      </w:r>
      <w:r>
        <w:rPr>
          <w:i/>
        </w:rPr>
        <w:t>，请参见本节中的</w:t>
      </w:r>
      <w:r>
        <w:rPr>
          <w:i/>
        </w:rPr>
        <w:t>“CAL Suite”</w:t>
      </w:r>
      <w:r>
        <w:rPr>
          <w:i/>
        </w:rPr>
        <w:t>表</w:t>
      </w:r>
    </w:p>
    <w:p w:rsidR="000A620F" w:rsidRDefault="000A620F">
      <w:pPr>
        <w:pStyle w:val="ProductList-Body"/>
      </w:pPr>
    </w:p>
    <w:p w:rsidR="000A620F" w:rsidRDefault="000D160F">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0A62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600,000+</w:t>
            </w:r>
          </w:p>
        </w:tc>
      </w:tr>
      <w:tr w:rsidR="000A620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A620F" w:rsidRDefault="000D160F">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75</w:t>
            </w:r>
          </w:p>
        </w:tc>
      </w:tr>
    </w:tbl>
    <w:p w:rsidR="000A620F" w:rsidRDefault="000A620F">
      <w:pPr>
        <w:pStyle w:val="ProductList-Body"/>
      </w:pPr>
    </w:p>
    <w:p w:rsidR="000A620F" w:rsidRDefault="000D160F">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0A620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→600,000+</w:t>
            </w:r>
          </w:p>
        </w:tc>
      </w:tr>
      <w:tr w:rsidR="000A620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A620F" w:rsidRDefault="000D160F">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12</w:t>
            </w:r>
          </w:p>
        </w:tc>
      </w:tr>
    </w:tbl>
    <w:p w:rsidR="000A620F" w:rsidRDefault="000D160F">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46">
        <w:r>
          <w:rPr>
            <w:color w:val="00467F"/>
            <w:u w:val="single"/>
          </w:rPr>
          <w:t>http://www.microsoft.com/licensing/software-assurance/planning-services-overview.aspx</w:t>
        </w:r>
      </w:hyperlink>
      <w:r>
        <w:t xml:space="preserve"> </w:t>
      </w:r>
      <w:r>
        <w:t>上查看可用服务的列表。</w:t>
      </w:r>
    </w:p>
    <w:p w:rsidR="000A620F" w:rsidRDefault="000A620F">
      <w:pPr>
        <w:pStyle w:val="ProductList-Body"/>
      </w:pPr>
    </w:p>
    <w:p w:rsidR="000A620F" w:rsidRDefault="000D160F">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0A620F" w:rsidRDefault="000D160F" w:rsidP="000D160F">
      <w:pPr>
        <w:pStyle w:val="ProductList-Bullet"/>
        <w:numPr>
          <w:ilvl w:val="0"/>
          <w:numId w:val="4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7">
        <w:r>
          <w:rPr>
            <w:color w:val="00467F"/>
            <w:u w:val="single"/>
          </w:rPr>
          <w:t>http://directory.partners.extranet.microsoft.com/psbproviders</w:t>
        </w:r>
      </w:hyperlink>
    </w:p>
    <w:p w:rsidR="000A620F" w:rsidRDefault="000D160F" w:rsidP="000D160F">
      <w:pPr>
        <w:pStyle w:val="ProductList-Bullet"/>
        <w:numPr>
          <w:ilvl w:val="0"/>
          <w:numId w:val="47"/>
        </w:numPr>
      </w:pPr>
      <w:r>
        <w:t>计划服务约定提供的服务涵盖可产生高级部署计划的预定工作范围，软件的实际部署不能包括在内。</w:t>
      </w:r>
    </w:p>
    <w:p w:rsidR="000A620F" w:rsidRDefault="000D160F" w:rsidP="000D160F">
      <w:pPr>
        <w:pStyle w:val="ProductList-Bullet"/>
        <w:numPr>
          <w:ilvl w:val="0"/>
          <w:numId w:val="47"/>
        </w:numPr>
      </w:pPr>
      <w:r>
        <w:t>只有有资格享受计划服务权益的客户才能兑现打包服务券。</w:t>
      </w:r>
    </w:p>
    <w:p w:rsidR="000A620F" w:rsidRDefault="000D160F" w:rsidP="000D160F">
      <w:pPr>
        <w:pStyle w:val="ProductList-Bullet"/>
        <w:numPr>
          <w:ilvl w:val="0"/>
          <w:numId w:val="47"/>
        </w:numPr>
      </w:pPr>
      <w:r>
        <w:t>计划服务券不能兑换成现金或其他有价酬金。</w:t>
      </w:r>
    </w:p>
    <w:p w:rsidR="000A620F" w:rsidRDefault="000D160F" w:rsidP="000D160F">
      <w:pPr>
        <w:pStyle w:val="ProductList-Bullet"/>
        <w:numPr>
          <w:ilvl w:val="0"/>
          <w:numId w:val="47"/>
        </w:numPr>
      </w:pPr>
      <w:r>
        <w:t>如果在允许的情况下因返款和其他付费调整而缩小合格软件保障范围，可能使客户有权得到的计划服务天数减少。</w:t>
      </w:r>
    </w:p>
    <w:p w:rsidR="000A620F" w:rsidRDefault="000D160F" w:rsidP="000D160F">
      <w:pPr>
        <w:pStyle w:val="ProductList-Bullet"/>
        <w:numPr>
          <w:ilvl w:val="0"/>
          <w:numId w:val="47"/>
        </w:numPr>
      </w:pPr>
      <w:r>
        <w:t>代金券类型不得合并。规划服务合约不得超过每个合约类型的最大指定持续时间。</w:t>
      </w:r>
    </w:p>
    <w:p w:rsidR="000A620F" w:rsidRDefault="000D160F" w:rsidP="000D160F">
      <w:pPr>
        <w:pStyle w:val="ProductList-Bullet"/>
        <w:numPr>
          <w:ilvl w:val="0"/>
          <w:numId w:val="47"/>
        </w:numPr>
      </w:pPr>
      <w:r>
        <w:t>代金券仅对代金券所兑现的特定服务类型的合格提供商有效。</w:t>
      </w:r>
    </w:p>
    <w:p w:rsidR="000A620F" w:rsidRDefault="000D160F" w:rsidP="000D160F">
      <w:pPr>
        <w:pStyle w:val="ProductList-Bullet"/>
        <w:numPr>
          <w:ilvl w:val="0"/>
          <w:numId w:val="47"/>
        </w:numPr>
      </w:pPr>
      <w:r>
        <w:t>代金券必须在软件保障范围有效期内分配。</w:t>
      </w:r>
    </w:p>
    <w:p w:rsidR="000A620F" w:rsidRDefault="000D160F" w:rsidP="000D160F">
      <w:pPr>
        <w:pStyle w:val="ProductList-Bullet"/>
        <w:numPr>
          <w:ilvl w:val="0"/>
          <w:numId w:val="4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0A620F" w:rsidRDefault="000A620F">
      <w:pPr>
        <w:pStyle w:val="ProductList-Body"/>
      </w:pPr>
    </w:p>
    <w:p w:rsidR="000A620F" w:rsidRDefault="000D160F">
      <w:pPr>
        <w:pStyle w:val="ProductList-Body"/>
      </w:pPr>
      <w:r>
        <w:t>微软可能将合格提供商在约定结束时向微软提交的已完成的交付物用于质量保证目的，并可能为此目的与客户的微软客户团队共享这些交付物。</w:t>
      </w:r>
    </w:p>
    <w:p w:rsidR="000A620F" w:rsidRDefault="000A620F">
      <w:pPr>
        <w:pStyle w:val="ProductList-Body"/>
      </w:pPr>
    </w:p>
    <w:p w:rsidR="000A620F" w:rsidRDefault="000D160F">
      <w:pPr>
        <w:pStyle w:val="ProductList-ClauseHeading"/>
        <w:outlineLvl w:val="2"/>
      </w:pPr>
      <w:bookmarkStart w:id="350" w:name="_Sec581"/>
      <w:r>
        <w:t>企业源许可计划</w:t>
      </w:r>
      <w:bookmarkEnd w:id="350"/>
    </w:p>
    <w:p w:rsidR="000A620F" w:rsidRDefault="000D160F">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0A620F" w:rsidRDefault="000A620F">
      <w:pPr>
        <w:pStyle w:val="ProductList-Body"/>
      </w:pPr>
    </w:p>
    <w:p w:rsidR="000A620F" w:rsidRDefault="000D160F">
      <w:pPr>
        <w:pStyle w:val="ProductList-ClauseHeading"/>
        <w:outlineLvl w:val="2"/>
      </w:pPr>
      <w:bookmarkStart w:id="351" w:name="_Sec582"/>
      <w:r>
        <w:t>培训券</w:t>
      </w:r>
      <w:bookmarkEnd w:id="351"/>
    </w:p>
    <w:p w:rsidR="000A620F" w:rsidRDefault="000D160F">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系统产品组</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w:t>
            </w:r>
            <w:r>
              <w:t xml:space="preserve"> 50 </w:t>
            </w:r>
            <w:r>
              <w:t>份许可</w:t>
            </w:r>
            <w:r>
              <w:t xml:space="preserve"> 1 </w:t>
            </w:r>
            <w:r>
              <w:t>天（最多</w:t>
            </w:r>
            <w:r>
              <w:t xml:space="preserve"> 10 </w:t>
            </w:r>
            <w:r>
              <w:t>天）</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w:t>
            </w:r>
            <w:r>
              <w:t xml:space="preserve"> 50 </w:t>
            </w:r>
            <w:r>
              <w:t>份许可或分值</w:t>
            </w:r>
            <w:r>
              <w:t xml:space="preserve"> 1 </w:t>
            </w:r>
            <w:r>
              <w:t>天</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每份合格许可登记表或采购客户</w:t>
            </w:r>
            <w:r>
              <w:t xml:space="preserve"> 10 </w:t>
            </w:r>
            <w:r>
              <w:t>天</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15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25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55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80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125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200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300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400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700 </w:t>
            </w:r>
            <w:r>
              <w:t>天</w:t>
            </w:r>
            <w:r>
              <w:t>*</w:t>
            </w:r>
          </w:p>
        </w:tc>
      </w:tr>
    </w:tbl>
    <w:p w:rsidR="000A620F" w:rsidRDefault="000D160F">
      <w:pPr>
        <w:pStyle w:val="ProductList-Body"/>
      </w:pPr>
      <w:r>
        <w:t>*</w:t>
      </w:r>
      <w:r>
        <w:rPr>
          <w:i/>
        </w:rPr>
        <w:t>每份合格许可登记表、协议或采购客户的天数</w:t>
      </w:r>
    </w:p>
    <w:p w:rsidR="000A620F" w:rsidRDefault="000A620F">
      <w:pPr>
        <w:pStyle w:val="ProductList-Body"/>
      </w:pPr>
    </w:p>
    <w:p w:rsidR="000A620F" w:rsidRDefault="000D160F" w:rsidP="000D160F">
      <w:pPr>
        <w:pStyle w:val="ProductList-Bullet"/>
        <w:numPr>
          <w:ilvl w:val="0"/>
          <w:numId w:val="48"/>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0A620F" w:rsidRDefault="000D160F" w:rsidP="000D160F">
      <w:pPr>
        <w:pStyle w:val="ProductList-Bullet"/>
        <w:numPr>
          <w:ilvl w:val="0"/>
          <w:numId w:val="48"/>
        </w:numPr>
      </w:pPr>
      <w:r>
        <w:t>由参与学习计划的</w:t>
      </w:r>
      <w:r>
        <w:t xml:space="preserve"> Microsoft </w:t>
      </w:r>
      <w:r>
        <w:t>合作伙伴提供的服务依照客户与合格的</w:t>
      </w:r>
      <w:r>
        <w:t xml:space="preserve"> Microsoft </w:t>
      </w:r>
      <w:r>
        <w:t>合作伙伴签订的协议提供。</w:t>
      </w:r>
    </w:p>
    <w:p w:rsidR="000A620F" w:rsidRDefault="000D160F" w:rsidP="000D160F">
      <w:pPr>
        <w:pStyle w:val="ProductList-Bullet"/>
        <w:numPr>
          <w:ilvl w:val="0"/>
          <w:numId w:val="48"/>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rsidR="000A620F" w:rsidRDefault="000D160F" w:rsidP="000D160F">
      <w:pPr>
        <w:pStyle w:val="ProductList-Bullet"/>
        <w:numPr>
          <w:ilvl w:val="0"/>
          <w:numId w:val="48"/>
        </w:numPr>
      </w:pPr>
      <w:r>
        <w:t>培训券不能用于抵免未参加预定课程的客户的任何相关费用。</w:t>
      </w:r>
    </w:p>
    <w:p w:rsidR="000A620F" w:rsidRDefault="000D160F" w:rsidP="000D160F">
      <w:pPr>
        <w:pStyle w:val="ProductList-Bullet"/>
        <w:numPr>
          <w:ilvl w:val="0"/>
          <w:numId w:val="48"/>
        </w:numPr>
      </w:pPr>
      <w:r>
        <w:t>培训券只能由经客户批准使用培训券的人员兑换。</w:t>
      </w:r>
    </w:p>
    <w:p w:rsidR="000A620F" w:rsidRDefault="000D160F" w:rsidP="000D160F">
      <w:pPr>
        <w:pStyle w:val="ProductList-Bullet"/>
        <w:numPr>
          <w:ilvl w:val="0"/>
          <w:numId w:val="48"/>
        </w:numPr>
      </w:pPr>
      <w:r>
        <w:t>培训券不能兑换成现金或其他有价酬金。</w:t>
      </w:r>
    </w:p>
    <w:p w:rsidR="000A620F" w:rsidRDefault="000D160F" w:rsidP="000D160F">
      <w:pPr>
        <w:pStyle w:val="ProductList-Bullet"/>
        <w:numPr>
          <w:ilvl w:val="0"/>
          <w:numId w:val="48"/>
        </w:numPr>
      </w:pPr>
      <w:r>
        <w:t>代金券必须在软件保障范围有效期内分配。</w:t>
      </w:r>
    </w:p>
    <w:p w:rsidR="000A620F" w:rsidRDefault="000D160F" w:rsidP="000D160F">
      <w:pPr>
        <w:pStyle w:val="ProductList-Bullet"/>
        <w:numPr>
          <w:ilvl w:val="0"/>
          <w:numId w:val="48"/>
        </w:numPr>
      </w:pPr>
      <w:r>
        <w:t>代金券将在分配代金券之日起一百八十</w:t>
      </w:r>
      <w:r>
        <w:t xml:space="preserve"> (180) </w:t>
      </w:r>
      <w:r>
        <w:t>天后失效。在软件保障范围期满前失效的培训券将返回到可用的培训券天数池中。</w:t>
      </w:r>
    </w:p>
    <w:p w:rsidR="000A620F" w:rsidRDefault="000D160F" w:rsidP="000D160F">
      <w:pPr>
        <w:pStyle w:val="ProductList-Bullet"/>
        <w:numPr>
          <w:ilvl w:val="0"/>
          <w:numId w:val="48"/>
        </w:numPr>
      </w:pPr>
      <w:r>
        <w:t>一次只能在一个合格的</w:t>
      </w:r>
      <w:r>
        <w:t xml:space="preserve"> Microsoft Learning </w:t>
      </w:r>
      <w:r>
        <w:t>合作伙伴处使用培训券预定培训。</w:t>
      </w:r>
    </w:p>
    <w:p w:rsidR="000A620F" w:rsidRDefault="000D160F" w:rsidP="000D160F">
      <w:pPr>
        <w:pStyle w:val="ProductList-Bullet"/>
        <w:numPr>
          <w:ilvl w:val="0"/>
          <w:numId w:val="48"/>
        </w:numPr>
      </w:pPr>
      <w:r>
        <w:t>不得转让或出售用于购买</w:t>
      </w:r>
      <w:r>
        <w:t xml:space="preserve"> Microsoft </w:t>
      </w:r>
      <w:r>
        <w:t>官方学习产品的培训券。</w:t>
      </w:r>
    </w:p>
    <w:p w:rsidR="000A620F" w:rsidRDefault="000D160F" w:rsidP="000D160F">
      <w:pPr>
        <w:pStyle w:val="ProductList-Bullet"/>
        <w:numPr>
          <w:ilvl w:val="0"/>
          <w:numId w:val="48"/>
        </w:numPr>
      </w:pPr>
      <w:r>
        <w:t>如果在允许的情况下因返款和其他付费调整而减少获得的软件保障对应的合格许可数，可能使客户有权得到的培训券服务级别降低。</w:t>
      </w:r>
    </w:p>
    <w:p w:rsidR="000A620F" w:rsidRDefault="000D160F" w:rsidP="000D160F">
      <w:pPr>
        <w:pStyle w:val="ProductList-Bullet"/>
        <w:numPr>
          <w:ilvl w:val="0"/>
          <w:numId w:val="4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0A620F" w:rsidRDefault="000D160F" w:rsidP="000D160F">
      <w:pPr>
        <w:pStyle w:val="ProductList-Bullet"/>
        <w:numPr>
          <w:ilvl w:val="0"/>
          <w:numId w:val="48"/>
        </w:numPr>
      </w:pPr>
      <w:r>
        <w:t>可用的</w:t>
      </w:r>
      <w:r>
        <w:t xml:space="preserve"> Microsoft </w:t>
      </w:r>
      <w:r>
        <w:t>官方学习产品可能会随时变化，恕不另行通知。</w:t>
      </w:r>
    </w:p>
    <w:p w:rsidR="000A620F" w:rsidRDefault="000D160F" w:rsidP="000D160F">
      <w:pPr>
        <w:pStyle w:val="ProductList-Bullet"/>
        <w:numPr>
          <w:ilvl w:val="0"/>
          <w:numId w:val="48"/>
        </w:numPr>
      </w:pPr>
      <w:r>
        <w:t>购买</w:t>
      </w:r>
      <w:r>
        <w:t xml:space="preserve"> Microsoft </w:t>
      </w:r>
      <w:r>
        <w:t>官方学习产品所需的天数可能会随时变化。</w:t>
      </w:r>
    </w:p>
    <w:p w:rsidR="000A620F" w:rsidRDefault="000A620F">
      <w:pPr>
        <w:pStyle w:val="ProductList-Body"/>
      </w:pPr>
    </w:p>
    <w:p w:rsidR="000A620F" w:rsidRDefault="000D160F">
      <w:pPr>
        <w:pStyle w:val="ProductList-ClauseHeading"/>
        <w:outlineLvl w:val="2"/>
      </w:pPr>
      <w:bookmarkStart w:id="352" w:name="_Sec583"/>
      <w:r>
        <w:t>E-Learning</w:t>
      </w:r>
      <w:bookmarkEnd w:id="352"/>
    </w:p>
    <w:p w:rsidR="000A620F" w:rsidRDefault="000D160F">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rsidR="000A620F" w:rsidRDefault="000A620F">
      <w:pPr>
        <w:pStyle w:val="ProductList-Body"/>
      </w:pPr>
    </w:p>
    <w:p w:rsidR="000A620F" w:rsidRDefault="000D160F">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0A620F" w:rsidRDefault="000A620F">
      <w:pPr>
        <w:pStyle w:val="ProductList-Body"/>
      </w:pPr>
    </w:p>
    <w:p w:rsidR="000A620F" w:rsidRDefault="000D160F">
      <w:pPr>
        <w:pStyle w:val="ProductList-ClauseHeading"/>
        <w:outlineLvl w:val="2"/>
      </w:pPr>
      <w:bookmarkStart w:id="353" w:name="_Sec584"/>
      <w:r>
        <w:t>家庭使用计划</w:t>
      </w:r>
      <w:bookmarkEnd w:id="353"/>
    </w:p>
    <w:p w:rsidR="000A620F" w:rsidRDefault="000D160F">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0A620F" w:rsidRDefault="000A620F">
      <w:pPr>
        <w:pStyle w:val="ProductList-Body"/>
      </w:pPr>
    </w:p>
    <w:p w:rsidR="000A620F" w:rsidRDefault="000D160F">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0A620F" w:rsidRDefault="000A620F">
      <w:pPr>
        <w:pStyle w:val="ProductList-Body"/>
      </w:pPr>
    </w:p>
    <w:p w:rsidR="000A620F" w:rsidRDefault="000D160F">
      <w:pPr>
        <w:pStyle w:val="ProductList-Body"/>
      </w:pPr>
      <w:r>
        <w:t>家庭使用计划软件的使用条款是微软与客户的员工之间签订的，可从家庭使用计划网站访问。</w:t>
      </w:r>
    </w:p>
    <w:p w:rsidR="000A620F" w:rsidRDefault="000A620F">
      <w:pPr>
        <w:pStyle w:val="ProductList-Body"/>
      </w:pPr>
    </w:p>
    <w:p w:rsidR="000A620F" w:rsidRDefault="000D160F">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相应的家庭使用计划许可</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Standard 2010/2013/2016</w:t>
            </w:r>
          </w:p>
          <w:p w:rsidR="000A620F" w:rsidRDefault="000D160F">
            <w:pPr>
              <w:pStyle w:val="ProductList-TableBody"/>
            </w:pPr>
            <w:r>
              <w:t>Office Professional Plus 2010/2013/2016</w:t>
            </w:r>
          </w:p>
          <w:p w:rsidR="000A620F" w:rsidRDefault="000D160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Access 2010/2013/2016</w:t>
            </w:r>
          </w:p>
          <w:p w:rsidR="000A620F" w:rsidRDefault="000D160F">
            <w:pPr>
              <w:pStyle w:val="ProductList-TableBody"/>
            </w:pPr>
            <w:r>
              <w:t>Excel 2010/2013/2016</w:t>
            </w:r>
          </w:p>
          <w:p w:rsidR="000A620F" w:rsidRDefault="000D160F">
            <w:pPr>
              <w:pStyle w:val="ProductList-TableBody"/>
            </w:pPr>
            <w:r>
              <w:t>PowerPoint 2010/2013/2016</w:t>
            </w:r>
          </w:p>
          <w:p w:rsidR="000A620F" w:rsidRDefault="000D160F">
            <w:pPr>
              <w:pStyle w:val="ProductList-TableBody"/>
            </w:pPr>
            <w:r>
              <w:t>InfoPath 2010/2013/2016</w:t>
            </w:r>
          </w:p>
          <w:p w:rsidR="000A620F" w:rsidRDefault="000D160F">
            <w:pPr>
              <w:pStyle w:val="ProductList-TableBody"/>
            </w:pPr>
            <w:r>
              <w:t>Lync 2010/2013/2015</w:t>
            </w:r>
          </w:p>
          <w:p w:rsidR="000A620F" w:rsidRDefault="000D160F">
            <w:pPr>
              <w:pStyle w:val="ProductList-TableBody"/>
            </w:pPr>
            <w:r>
              <w:t>OneNote 2010/2013/2016</w:t>
            </w:r>
          </w:p>
          <w:p w:rsidR="000A620F" w:rsidRDefault="000D160F">
            <w:pPr>
              <w:pStyle w:val="ProductList-TableBody"/>
            </w:pPr>
            <w:r>
              <w:t>Outlook 2010/2013/2016</w:t>
            </w:r>
          </w:p>
          <w:p w:rsidR="000A620F" w:rsidRDefault="000D160F">
            <w:pPr>
              <w:pStyle w:val="ProductList-TableBody"/>
            </w:pPr>
            <w:r>
              <w:t>Publisher 2010/2013/2016</w:t>
            </w:r>
          </w:p>
          <w:p w:rsidR="000A620F" w:rsidRDefault="000D160F">
            <w:pPr>
              <w:pStyle w:val="ProductList-TableBody"/>
            </w:pPr>
            <w:r>
              <w:t>Skype for Business 2015</w:t>
            </w:r>
          </w:p>
          <w:p w:rsidR="000A620F" w:rsidRDefault="000D160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Visio Standard 2010/2013 /2016</w:t>
            </w:r>
          </w:p>
          <w:p w:rsidR="000A620F" w:rsidRDefault="000D160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Visio Professional 2016 HUP</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Project Standard 2010/2013/2016</w:t>
            </w:r>
          </w:p>
          <w:p w:rsidR="000A620F" w:rsidRDefault="000D160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Project Professional 2016 HUP</w:t>
            </w:r>
          </w:p>
        </w:tc>
      </w:tr>
    </w:tbl>
    <w:p w:rsidR="000A620F" w:rsidRDefault="000D160F">
      <w:pPr>
        <w:pStyle w:val="ProductList-Body"/>
      </w:pPr>
      <w:r>
        <w:rPr>
          <w:i/>
        </w:rPr>
        <w:t>有关更多信息，包括有关其他家庭使用计划软件今后的提供情况的信息，请参见</w:t>
      </w:r>
      <w:r>
        <w:rPr>
          <w:i/>
        </w:rPr>
        <w:t xml:space="preserve"> </w:t>
      </w:r>
      <w:hyperlink r:id="rId148">
        <w:r>
          <w:rPr>
            <w:i/>
            <w:color w:val="00467F"/>
            <w:u w:val="single"/>
          </w:rPr>
          <w:t>http://www.microsoft.com/licensing</w:t>
        </w:r>
      </w:hyperlink>
      <w:r>
        <w:rPr>
          <w:i/>
        </w:rPr>
        <w:t>。</w:t>
      </w:r>
    </w:p>
    <w:p w:rsidR="000A620F" w:rsidRDefault="000A620F">
      <w:pPr>
        <w:pStyle w:val="ProductList-Body"/>
      </w:pPr>
    </w:p>
    <w:p w:rsidR="000A620F" w:rsidRDefault="000D160F">
      <w:pPr>
        <w:pStyle w:val="ProductList-Body"/>
      </w:pPr>
      <w:r>
        <w:t>对于未经授权访问与客户的计划代码相关的家庭使用计划网站或通过该网站获得许可的情况，微软可能会立即终止客户参与家庭使用计划的资格且不另行通知。</w:t>
      </w:r>
    </w:p>
    <w:p w:rsidR="000A620F" w:rsidRDefault="000A620F">
      <w:pPr>
        <w:pStyle w:val="ProductList-Body"/>
        <w:jc w:val="right"/>
      </w:pPr>
    </w:p>
    <w:p w:rsidR="000A620F" w:rsidRDefault="000D160F">
      <w:pPr>
        <w:pStyle w:val="ProductList-ClauseHeading"/>
        <w:outlineLvl w:val="2"/>
      </w:pPr>
      <w:bookmarkStart w:id="354" w:name="_Sec585"/>
      <w:r>
        <w:t>全天候</w:t>
      </w:r>
      <w:r>
        <w:t xml:space="preserve"> (24x7) </w:t>
      </w:r>
      <w:r>
        <w:t>问题解决支持</w:t>
      </w:r>
      <w:bookmarkEnd w:id="354"/>
    </w:p>
    <w:p w:rsidR="000A620F" w:rsidRDefault="000D160F">
      <w:pPr>
        <w:pStyle w:val="ProductList-Body"/>
      </w:pPr>
      <w:r>
        <w:t>拥有软件保障范围的客户（通过学术计划购买的客户除外）可以享受全天候</w:t>
      </w:r>
      <w:r>
        <w:t xml:space="preserve"> (24x7) </w:t>
      </w:r>
      <w:r>
        <w:t>问题解决支持。</w:t>
      </w:r>
    </w:p>
    <w:p w:rsidR="000A620F" w:rsidRDefault="000A620F">
      <w:pPr>
        <w:pStyle w:val="ProductList-Body"/>
      </w:pPr>
    </w:p>
    <w:p w:rsidR="000A620F" w:rsidRDefault="000D160F">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0A620F" w:rsidRDefault="000A620F">
      <w:pPr>
        <w:pStyle w:val="ProductList-Body"/>
      </w:pPr>
    </w:p>
    <w:p w:rsidR="000A620F" w:rsidRDefault="000D160F">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0A620F" w:rsidRDefault="000A620F">
      <w:pPr>
        <w:pStyle w:val="ProductList-Body"/>
      </w:pPr>
    </w:p>
    <w:p w:rsidR="000A620F" w:rsidRDefault="000D160F">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0A620F" w:rsidRDefault="000A620F">
      <w:pPr>
        <w:pStyle w:val="ProductList-Body"/>
      </w:pPr>
    </w:p>
    <w:p w:rsidR="000A620F" w:rsidRDefault="000D160F">
      <w:pPr>
        <w:pStyle w:val="ProductList-SubClauseHeading"/>
        <w:outlineLvl w:val="3"/>
      </w:pPr>
      <w:r>
        <w:t>面向</w:t>
      </w:r>
      <w:r>
        <w:t xml:space="preserve"> MPSA </w:t>
      </w:r>
      <w:r>
        <w:t>之外的所有计划的电话支持事件奖励</w:t>
      </w:r>
    </w:p>
    <w:p w:rsidR="000A620F" w:rsidRDefault="000D160F">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0A62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IW/</w:t>
            </w:r>
            <w:r>
              <w:rPr>
                <w:color w:val="FFFFFF"/>
              </w:rPr>
              <w:t>客户端</w:t>
            </w:r>
            <w:r>
              <w:rPr>
                <w:color w:val="FFFFFF"/>
              </w:rPr>
              <w:t xml:space="preserve"> - </w:t>
            </w:r>
            <w:r>
              <w:rPr>
                <w:color w:val="FFFFFF"/>
              </w:rPr>
              <w:t>事件奖励增幅</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270,000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 Fr.330,000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CRC 1,650,000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1,600,000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215,000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£135,000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JPY 24,000,000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KWD 240,000,000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1,650,000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350,000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2,000,000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NTD 7,000,000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INR 10,000,000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RUB 6,600,000</w:t>
            </w:r>
          </w:p>
        </w:tc>
      </w:tr>
    </w:tbl>
    <w:p w:rsidR="000A620F" w:rsidRDefault="000A620F">
      <w:pPr>
        <w:pStyle w:val="ProductList-BodyIndented"/>
        <w:ind w:left="720"/>
      </w:pPr>
    </w:p>
    <w:p w:rsidR="000A620F" w:rsidRDefault="000D160F">
      <w:pPr>
        <w:pStyle w:val="ProductList-BodyIndented"/>
      </w:pPr>
      <w:r>
        <w:t>未使用过的电话支持事件将在软件保障范围期满时到期。不得在许可登记表或协议之间转让电话支持事件。</w:t>
      </w:r>
    </w:p>
    <w:p w:rsidR="000A620F" w:rsidRDefault="000A620F">
      <w:pPr>
        <w:pStyle w:val="ProductList-BodyIndented"/>
      </w:pPr>
    </w:p>
    <w:p w:rsidR="000A620F" w:rsidRDefault="000D160F">
      <w:pPr>
        <w:pStyle w:val="ProductList-BodyIndented"/>
      </w:pPr>
      <w:r>
        <w:t>可以在工作时间内寻求当地的电话技术支持，联系信息位于</w:t>
      </w:r>
      <w:r>
        <w:t xml:space="preserve"> </w:t>
      </w:r>
      <w:hyperlink r:id="rId149">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0A620F" w:rsidRDefault="000A620F">
      <w:pPr>
        <w:pStyle w:val="ProductList-BodyIndented"/>
      </w:pPr>
    </w:p>
    <w:p w:rsidR="000A620F" w:rsidRDefault="000D160F">
      <w:pPr>
        <w:pStyle w:val="ProductList-SubClauseHeading"/>
        <w:outlineLvl w:val="3"/>
      </w:pPr>
      <w:r>
        <w:t>面向</w:t>
      </w:r>
      <w:r>
        <w:t xml:space="preserve"> MPSA </w:t>
      </w:r>
      <w:r>
        <w:t>电话支持事件奖励</w:t>
      </w:r>
    </w:p>
    <w:p w:rsidR="000A620F" w:rsidRDefault="000D160F">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0A620F" w:rsidRDefault="000D160F">
            <w:pPr>
              <w:pStyle w:val="ProductList-TableBody"/>
            </w:pPr>
            <w:r>
              <w:rPr>
                <w:color w:val="FFFFFF"/>
              </w:rPr>
              <w:t>每个电话支持事件的分值</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应用程序和系统（组合）</w:t>
            </w:r>
          </w:p>
        </w:tc>
        <w:tc>
          <w:tcPr>
            <w:tcW w:w="6000" w:type="dxa"/>
            <w:tcBorders>
              <w:left w:val="single" w:sz="4" w:space="0" w:color="000000"/>
              <w:right w:val="single" w:sz="4" w:space="0" w:color="000000"/>
            </w:tcBorders>
          </w:tcPr>
          <w:p w:rsidR="000A620F" w:rsidRDefault="000D160F">
            <w:pPr>
              <w:pStyle w:val="ProductList-TableBody"/>
            </w:pPr>
            <w:r>
              <w:t>2,000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服务器</w:t>
            </w:r>
          </w:p>
        </w:tc>
        <w:tc>
          <w:tcPr>
            <w:tcW w:w="6000" w:type="dxa"/>
            <w:tcBorders>
              <w:left w:val="single" w:sz="4" w:space="0" w:color="000000"/>
              <w:right w:val="single" w:sz="4" w:space="0" w:color="000000"/>
            </w:tcBorders>
          </w:tcPr>
          <w:p w:rsidR="000A620F" w:rsidRDefault="000D160F">
            <w:pPr>
              <w:pStyle w:val="ProductList-TableBody"/>
            </w:pPr>
            <w:r>
              <w:t>400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CAL</w:t>
            </w:r>
          </w:p>
        </w:tc>
        <w:tc>
          <w:tcPr>
            <w:tcW w:w="6000" w:type="dxa"/>
            <w:tcBorders>
              <w:left w:val="single" w:sz="4" w:space="0" w:color="000000"/>
              <w:right w:val="single" w:sz="4" w:space="0" w:color="000000"/>
            </w:tcBorders>
          </w:tcPr>
          <w:p w:rsidR="000A620F" w:rsidRDefault="000D160F">
            <w:pPr>
              <w:pStyle w:val="ProductList-TableBody"/>
            </w:pPr>
            <w:r>
              <w:t>400</w:t>
            </w:r>
          </w:p>
        </w:tc>
      </w:tr>
    </w:tbl>
    <w:p w:rsidR="000A620F" w:rsidRDefault="000A620F">
      <w:pPr>
        <w:pStyle w:val="ProductList-BodyIndented"/>
      </w:pPr>
    </w:p>
    <w:p w:rsidR="000A620F" w:rsidRDefault="000D160F">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0A620F" w:rsidRDefault="000A620F">
      <w:pPr>
        <w:pStyle w:val="ProductList-BodyIndented"/>
      </w:pPr>
    </w:p>
    <w:p w:rsidR="000A620F" w:rsidRDefault="000D160F">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0A620F" w:rsidRDefault="000A620F">
      <w:pPr>
        <w:pStyle w:val="ProductList-SubClauseHeading"/>
        <w:outlineLvl w:val="3"/>
      </w:pPr>
    </w:p>
    <w:p w:rsidR="000A620F" w:rsidRDefault="000D160F">
      <w:pPr>
        <w:pStyle w:val="ProductList-SubClauseHeading"/>
        <w:outlineLvl w:val="3"/>
      </w:pPr>
      <w:r>
        <w:t>基于网络的事件</w:t>
      </w:r>
    </w:p>
    <w:p w:rsidR="000A620F" w:rsidRDefault="000D160F">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0A620F" w:rsidRDefault="000A620F">
      <w:pPr>
        <w:pStyle w:val="ProductList-BodyIndented"/>
      </w:pPr>
    </w:p>
    <w:p w:rsidR="000A620F" w:rsidRDefault="000D160F">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0A620F" w:rsidRDefault="000A620F">
      <w:pPr>
        <w:pStyle w:val="ProductList-BodyIndented"/>
        <w:ind w:left="720"/>
      </w:pPr>
    </w:p>
    <w:p w:rsidR="000A620F" w:rsidRDefault="000D160F">
      <w:pPr>
        <w:pStyle w:val="ProductList-SubClauseHeading"/>
        <w:outlineLvl w:val="3"/>
      </w:pPr>
      <w:r>
        <w:t>支持联系人</w:t>
      </w:r>
    </w:p>
    <w:p w:rsidR="000A620F" w:rsidRDefault="000D160F">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74"/>
        <w:gridCol w:w="1476"/>
        <w:gridCol w:w="1480"/>
        <w:gridCol w:w="1496"/>
        <w:gridCol w:w="1496"/>
        <w:gridCol w:w="1512"/>
        <w:gridCol w:w="1496"/>
      </w:tblGrid>
      <w:tr w:rsidR="000A62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S/S+</w:t>
            </w:r>
            <w:r>
              <w:rPr>
                <w:color w:val="FFFFFF"/>
              </w:rPr>
              <w:t>：</w:t>
            </w:r>
            <w:r>
              <w:rPr>
                <w:color w:val="FFFFFF"/>
              </w:rPr>
              <w:t xml:space="preserve">EA D </w:t>
            </w:r>
            <w:r>
              <w:rPr>
                <w:color w:val="FFFFFF"/>
              </w:rPr>
              <w:t>级</w:t>
            </w:r>
          </w:p>
        </w:tc>
      </w:tr>
      <w:tr w:rsidR="000A620F">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r>
      <w:tr w:rsidR="000A620F">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16</w:t>
            </w:r>
          </w:p>
        </w:tc>
      </w:tr>
    </w:tbl>
    <w:p w:rsidR="000A620F" w:rsidRDefault="000A620F">
      <w:pPr>
        <w:pStyle w:val="ProductList-BodyIndented"/>
      </w:pPr>
    </w:p>
    <w:p w:rsidR="000A620F" w:rsidRDefault="000D160F">
      <w:pPr>
        <w:pStyle w:val="ProductList-SubClauseHeading"/>
        <w:outlineLvl w:val="3"/>
      </w:pPr>
      <w:r>
        <w:t>软件保障客户的服务级别</w:t>
      </w:r>
    </w:p>
    <w:p w:rsidR="000A620F" w:rsidRDefault="000D160F">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03"/>
        <w:gridCol w:w="2604"/>
        <w:gridCol w:w="2679"/>
        <w:gridCol w:w="2644"/>
      </w:tblGrid>
      <w:tr w:rsidR="000A62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客户的预期响应</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严重业务影响：</w:t>
            </w:r>
          </w:p>
          <w:p w:rsidR="000A620F" w:rsidRDefault="000D160F">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根据提供的支持，在</w:t>
            </w:r>
            <w:r>
              <w:t xml:space="preserve"> 2 </w:t>
            </w:r>
            <w:r>
              <w:t>小时或更短时间内作出首次电话响应</w:t>
            </w:r>
          </w:p>
          <w:p w:rsidR="000A620F" w:rsidRDefault="000D160F">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分配适当资源以全天候</w:t>
            </w:r>
            <w:r>
              <w:t xml:space="preserve"> (24x7) </w:t>
            </w:r>
            <w:r>
              <w:t>持续采取措施</w:t>
            </w:r>
            <w:r>
              <w:t>2</w:t>
            </w:r>
          </w:p>
          <w:p w:rsidR="000A620F" w:rsidRDefault="000D160F">
            <w:pPr>
              <w:pStyle w:val="ProductList-TableBody"/>
            </w:pPr>
            <w:r>
              <w:t>从变更控制机构进行快速访问和响应</w:t>
            </w:r>
          </w:p>
          <w:p w:rsidR="000A620F" w:rsidRDefault="000D160F">
            <w:pPr>
              <w:pStyle w:val="ProductList-TableBody"/>
            </w:pPr>
            <w:r>
              <w:t>管理通知</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中度业务影响：</w:t>
            </w:r>
          </w:p>
          <w:p w:rsidR="000A620F" w:rsidRDefault="000D160F">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根据提供的支持，在</w:t>
            </w:r>
            <w:r>
              <w:t xml:space="preserve"> 4 </w:t>
            </w:r>
            <w:r>
              <w:t>小时或更短时间内作出首次电话响应</w:t>
            </w:r>
          </w:p>
          <w:p w:rsidR="000A620F" w:rsidRDefault="000D160F">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分配适当资源以在工作时间内持续采取措施</w:t>
            </w:r>
          </w:p>
          <w:p w:rsidR="000A620F" w:rsidRDefault="000D160F">
            <w:pPr>
              <w:pStyle w:val="ProductList-TableBody"/>
            </w:pPr>
            <w:r>
              <w:t>在</w:t>
            </w:r>
            <w:r>
              <w:t xml:space="preserve"> 4 </w:t>
            </w:r>
            <w:r>
              <w:t>小时的工作时间内从变更控制机构进行访问和响应</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最低业务影响：</w:t>
            </w:r>
          </w:p>
          <w:p w:rsidR="000A620F" w:rsidRDefault="000D160F">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根据提供的支持，在一</w:t>
            </w:r>
            <w:r>
              <w:t xml:space="preserve"> (1) </w:t>
            </w:r>
            <w:r>
              <w:t>个工作日或更短时间内作出首次响应</w:t>
            </w:r>
          </w:p>
          <w:p w:rsidR="000A620F" w:rsidRDefault="000D160F">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关于事件所有者的准确联系信息</w:t>
            </w:r>
          </w:p>
          <w:p w:rsidR="000A620F" w:rsidRDefault="000D160F">
            <w:pPr>
              <w:pStyle w:val="ProductList-TableBody"/>
            </w:pPr>
            <w:r>
              <w:t>在一个工作日内作出响应。</w:t>
            </w:r>
          </w:p>
        </w:tc>
      </w:tr>
    </w:tbl>
    <w:p w:rsidR="000A620F" w:rsidRDefault="000D160F">
      <w:pPr>
        <w:pStyle w:val="ProductList-BodyIndented"/>
      </w:pPr>
      <w:r>
        <w:rPr>
          <w:i/>
        </w:rPr>
        <w:t xml:space="preserve">1 </w:t>
      </w:r>
      <w:r>
        <w:rPr>
          <w:i/>
        </w:rPr>
        <w:t>有关当地工作时间，请联系</w:t>
      </w:r>
      <w:r>
        <w:rPr>
          <w:i/>
        </w:rPr>
        <w:t xml:space="preserve"> Microsoft </w:t>
      </w:r>
      <w:r>
        <w:rPr>
          <w:i/>
        </w:rPr>
        <w:t>代表。</w:t>
      </w:r>
    </w:p>
    <w:p w:rsidR="000A620F" w:rsidRDefault="000D160F">
      <w:pPr>
        <w:pStyle w:val="ProductList-BodyIndented"/>
      </w:pPr>
      <w:r>
        <w:rPr>
          <w:i/>
        </w:rPr>
        <w:t xml:space="preserve">2 </w:t>
      </w:r>
      <w:r>
        <w:rPr>
          <w:i/>
        </w:rPr>
        <w:t>如果客户无法提供适当资源或响应以使微软能继续解决问题，则微软可能需要降低严重程度级别。</w:t>
      </w:r>
    </w:p>
    <w:p w:rsidR="000A620F" w:rsidRDefault="000A620F">
      <w:pPr>
        <w:pStyle w:val="ProductList-BodyIndented"/>
        <w:ind w:left="720"/>
      </w:pPr>
    </w:p>
    <w:p w:rsidR="000A620F" w:rsidRDefault="000D160F">
      <w:pPr>
        <w:pStyle w:val="ProductList-SubClauseHeading"/>
        <w:outlineLvl w:val="3"/>
      </w:pPr>
      <w:r>
        <w:t>将软件保障全天候</w:t>
      </w:r>
      <w:r>
        <w:t xml:space="preserve"> (24x7) </w:t>
      </w:r>
      <w:r>
        <w:t>问题解决支持事件转换为高级支持服务</w:t>
      </w:r>
    </w:p>
    <w:p w:rsidR="000A620F" w:rsidRDefault="000D160F">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0A620F" w:rsidRDefault="000A620F">
      <w:pPr>
        <w:pStyle w:val="ProductList-BodyIndented"/>
      </w:pPr>
    </w:p>
    <w:p w:rsidR="000A620F" w:rsidRDefault="000D160F">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0A620F" w:rsidRDefault="000A620F">
      <w:pPr>
        <w:pStyle w:val="ProductList-BodyIndented"/>
        <w:ind w:left="720"/>
      </w:pPr>
    </w:p>
    <w:p w:rsidR="000A620F" w:rsidRDefault="000D160F">
      <w:pPr>
        <w:pStyle w:val="ProductList-SubClauseHeading"/>
        <w:outlineLvl w:val="3"/>
      </w:pPr>
      <w:r>
        <w:t>附加业务条款</w:t>
      </w:r>
    </w:p>
    <w:p w:rsidR="000A620F" w:rsidRDefault="000D160F">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0A620F" w:rsidRDefault="000A620F">
      <w:pPr>
        <w:pStyle w:val="ProductList-BodyIndented"/>
      </w:pPr>
    </w:p>
    <w:p w:rsidR="000A620F" w:rsidRDefault="000D160F">
      <w:pPr>
        <w:pStyle w:val="ProductList-BodyIndented"/>
      </w:pPr>
      <w:r>
        <w:t>如果在允许的情况下因返款和其他付费调整而减少软件保障花费，可能导致在目前或未来的奖励期内丧失支持资格或电话事件奖励。</w:t>
      </w:r>
    </w:p>
    <w:p w:rsidR="000A620F" w:rsidRDefault="000A620F">
      <w:pPr>
        <w:pStyle w:val="ProductList-BodyIndented"/>
      </w:pPr>
    </w:p>
    <w:p w:rsidR="000A620F" w:rsidRDefault="000D160F">
      <w:pPr>
        <w:pStyle w:val="ProductList-SubClauseHeading"/>
        <w:outlineLvl w:val="3"/>
      </w:pPr>
      <w:r>
        <w:t xml:space="preserve">SCE </w:t>
      </w:r>
      <w:r>
        <w:t>资格</w:t>
      </w:r>
    </w:p>
    <w:p w:rsidR="000A620F" w:rsidRDefault="000D160F">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0A620F" w:rsidRDefault="000A620F">
      <w:pPr>
        <w:pStyle w:val="ProductList-BodyIndented"/>
      </w:pPr>
    </w:p>
    <w:p w:rsidR="000A620F" w:rsidRDefault="000D160F">
      <w:pPr>
        <w:pStyle w:val="ProductList-BodyIndented"/>
      </w:pPr>
      <w:r>
        <w:t>合格应用程序平台产品包括：</w:t>
      </w:r>
    </w:p>
    <w:p w:rsidR="000A620F" w:rsidRDefault="000D160F" w:rsidP="000D160F">
      <w:pPr>
        <w:pStyle w:val="ProductList-Bullet"/>
        <w:numPr>
          <w:ilvl w:val="1"/>
          <w:numId w:val="4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0A620F" w:rsidRDefault="000D160F" w:rsidP="000D160F">
      <w:pPr>
        <w:pStyle w:val="ProductList-Bullet"/>
        <w:numPr>
          <w:ilvl w:val="1"/>
          <w:numId w:val="4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0A620F" w:rsidRDefault="000D160F" w:rsidP="000D160F">
      <w:pPr>
        <w:pStyle w:val="ProductList-Bullet"/>
        <w:numPr>
          <w:ilvl w:val="1"/>
          <w:numId w:val="49"/>
        </w:numPr>
      </w:pPr>
      <w:r>
        <w:t>Office SharePoint Server</w:t>
      </w:r>
      <w:r>
        <w:fldChar w:fldCharType="begin"/>
      </w:r>
      <w:r>
        <w:instrText xml:space="preserve"> XE "SharePoint Server" </w:instrText>
      </w:r>
      <w:r>
        <w:fldChar w:fldCharType="end"/>
      </w:r>
    </w:p>
    <w:p w:rsidR="000A620F" w:rsidRDefault="000D160F">
      <w:pPr>
        <w:pStyle w:val="ProductList-BodyIndented"/>
      </w:pPr>
      <w:r>
        <w:t>核心基础架构组件中的合格产品包括：</w:t>
      </w:r>
    </w:p>
    <w:p w:rsidR="000A620F" w:rsidRDefault="000D160F" w:rsidP="000D160F">
      <w:pPr>
        <w:pStyle w:val="ProductList-Bullet"/>
        <w:numPr>
          <w:ilvl w:val="1"/>
          <w:numId w:val="50"/>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0A620F" w:rsidRDefault="000D160F" w:rsidP="000D160F">
      <w:pPr>
        <w:pStyle w:val="ProductList-Bullet"/>
        <w:numPr>
          <w:ilvl w:val="1"/>
          <w:numId w:val="5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0A620F" w:rsidRDefault="000A620F">
      <w:pPr>
        <w:pStyle w:val="ProductList-BodyIndented"/>
      </w:pPr>
    </w:p>
    <w:p w:rsidR="000A620F" w:rsidRDefault="000D160F">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符合无限全天候</w:t>
            </w:r>
            <w:r>
              <w:rPr>
                <w:color w:val="FFFFFF"/>
              </w:rPr>
              <w:t xml:space="preserve"> (24x7) PRS </w:t>
            </w:r>
            <w:r>
              <w:rPr>
                <w:color w:val="FFFFFF"/>
              </w:rPr>
              <w:t>条件的最低年平均软件保障花费</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250,000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375,000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337,500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412,500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2,062,500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268,750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168,750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30,000,000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300,000,000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2,062,500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437,500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2,500,000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8,750,000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12,500,000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8,250,000</w:t>
            </w:r>
          </w:p>
        </w:tc>
      </w:tr>
    </w:tbl>
    <w:p w:rsidR="000A620F" w:rsidRDefault="000A620F">
      <w:pPr>
        <w:pStyle w:val="ProductList-BodyIndented"/>
        <w:ind w:left="720"/>
      </w:pPr>
    </w:p>
    <w:p w:rsidR="000A620F" w:rsidRDefault="000D160F">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0A620F" w:rsidRDefault="000A620F">
      <w:pPr>
        <w:pStyle w:val="ProductList-BodyIndented"/>
        <w:ind w:left="720"/>
      </w:pPr>
    </w:p>
    <w:p w:rsidR="000A620F" w:rsidRDefault="000D160F">
      <w:pPr>
        <w:pStyle w:val="ProductList-SubClauseHeading"/>
        <w:outlineLvl w:val="3"/>
      </w:pPr>
      <w:r>
        <w:t>并行数据仓库资格</w:t>
      </w:r>
    </w:p>
    <w:p w:rsidR="000A620F" w:rsidRDefault="000D160F">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0A620F" w:rsidRDefault="000A620F">
      <w:pPr>
        <w:pStyle w:val="ProductList-BodyIndented"/>
      </w:pPr>
    </w:p>
    <w:p w:rsidR="000A620F" w:rsidRDefault="000D160F">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0A620F" w:rsidRDefault="000A620F">
      <w:pPr>
        <w:pStyle w:val="ProductList-BodyIndented"/>
      </w:pPr>
    </w:p>
    <w:p w:rsidR="000A620F" w:rsidRDefault="000D160F">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允许的支持联系人数</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6</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7</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8</w:t>
            </w:r>
          </w:p>
        </w:tc>
      </w:tr>
    </w:tbl>
    <w:p w:rsidR="000A620F" w:rsidRDefault="000A620F">
      <w:pPr>
        <w:pStyle w:val="ProductList-BodyIndented"/>
      </w:pPr>
    </w:p>
    <w:p w:rsidR="000A620F" w:rsidRDefault="000D160F">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0A620F" w:rsidRDefault="000D160F">
      <w:pPr>
        <w:pStyle w:val="ProductList-BodyIndented"/>
      </w:pPr>
      <w:r>
        <w:t>注意：当前已获得</w:t>
      </w:r>
      <w:r>
        <w:t xml:space="preserve"> PDW </w:t>
      </w:r>
      <w:r>
        <w:t>许可的客户可继续享有该权益，详情见</w:t>
      </w:r>
      <w:r>
        <w:t xml:space="preserve"> </w:t>
      </w:r>
      <w:hyperlink r:id="rId150">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0A620F" w:rsidRDefault="000A620F">
      <w:pPr>
        <w:pStyle w:val="ProductList-BodyIndented"/>
      </w:pPr>
    </w:p>
    <w:p w:rsidR="000A620F" w:rsidRDefault="000D160F">
      <w:pPr>
        <w:pStyle w:val="ProductList-ClauseHeading"/>
        <w:outlineLvl w:val="2"/>
      </w:pPr>
      <w:bookmarkStart w:id="355" w:name="_Sec587"/>
      <w:r>
        <w:t>升级许可提供情况</w:t>
      </w:r>
      <w:bookmarkEnd w:id="355"/>
    </w:p>
    <w:p w:rsidR="000A620F" w:rsidRDefault="000D160F">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升级后</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Standard</w:t>
            </w:r>
            <w:r>
              <w:fldChar w:fldCharType="begin"/>
            </w:r>
            <w:r>
              <w:instrText xml:space="preserve"> XE "BizTalk Server Standard"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Enterprise</w:t>
            </w:r>
            <w:r>
              <w:fldChar w:fldCharType="begin"/>
            </w:r>
            <w:r>
              <w:instrText xml:space="preserve"> XE "BizTalk Server Enterprise"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Enterprise</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w:t>
            </w:r>
            <w:r>
              <w:fldChar w:fldCharType="begin"/>
            </w:r>
            <w:r>
              <w:instrText xml:space="preserve"> XE "Enterprise CAL" </w:instrText>
            </w:r>
            <w:r>
              <w:fldChar w:fldCharType="end"/>
            </w:r>
            <w:r>
              <w:t xml:space="preserve"> Suite</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Datacenter</w:t>
            </w:r>
            <w:r>
              <w:fldChar w:fldCharType="begin"/>
            </w:r>
            <w:r>
              <w:instrText xml:space="preserve"> XE "Core Infrastructure Server Suite Datacenter"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Desktop Education</w:t>
            </w:r>
            <w:r>
              <w:t>（带</w:t>
            </w:r>
            <w:r>
              <w:t xml:space="preserve"> Enterprise CAL Suite</w:t>
            </w:r>
            <w:r>
              <w:t>）</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Desktop School</w:t>
            </w:r>
            <w:r>
              <w:t>（带</w:t>
            </w:r>
            <w:r>
              <w:t xml:space="preserve"> Enterprise CAL Suite</w:t>
            </w:r>
            <w:r>
              <w:t>）</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Exchange Server Enterprise</w:t>
            </w:r>
            <w:r>
              <w:fldChar w:fldCharType="begin"/>
            </w:r>
            <w:r>
              <w:instrText xml:space="preserve"> XE "Exchange Server Enterprise"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Forefront TMG Enterprise</w:t>
            </w:r>
            <w:r>
              <w:fldChar w:fldCharType="begin"/>
            </w:r>
            <w:r>
              <w:instrText xml:space="preserve"> XE "Forefront TMG Enterprise"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Professional Plus</w:t>
            </w:r>
            <w:r>
              <w:fldChar w:fldCharType="begin"/>
            </w:r>
            <w:r>
              <w:instrText xml:space="preserve"> XE "Office Professional Plus"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企业桌面系统</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Project Professional</w:t>
            </w:r>
            <w:r>
              <w:fldChar w:fldCharType="begin"/>
            </w:r>
            <w:r>
              <w:instrText xml:space="preserve"> XE "Project Professional"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Enterprise Core</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Business Intelligence</w:t>
            </w:r>
            <w:r>
              <w:fldChar w:fldCharType="begin"/>
            </w:r>
            <w:r>
              <w:instrText xml:space="preserve"> XE "SQL Server Business Intelligence"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Datacenter</w:t>
            </w:r>
            <w:r>
              <w:fldChar w:fldCharType="begin"/>
            </w:r>
            <w:r>
              <w:instrText xml:space="preserve"> XE "System Center Datacenter"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Visio Professional</w:t>
            </w:r>
            <w:r>
              <w:fldChar w:fldCharType="begin"/>
            </w:r>
            <w:r>
              <w:instrText xml:space="preserve"> XE "Visio Professional"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Server Datacenter</w:t>
            </w:r>
            <w:r>
              <w:fldChar w:fldCharType="begin"/>
            </w:r>
            <w:r>
              <w:instrText xml:space="preserve"> XE "Windows Server Datacenter" </w:instrText>
            </w:r>
            <w:r>
              <w:fldChar w:fldCharType="end"/>
            </w:r>
          </w:p>
        </w:tc>
      </w:tr>
    </w:tbl>
    <w:p w:rsidR="000A620F" w:rsidRDefault="000A620F">
      <w:pPr>
        <w:pStyle w:val="ProductList-Body"/>
      </w:pPr>
    </w:p>
    <w:p w:rsidR="000A620F" w:rsidRDefault="000D160F">
      <w:pPr>
        <w:pStyle w:val="ProductList-ClauseHeading"/>
        <w:outlineLvl w:val="2"/>
      </w:pPr>
      <w:bookmarkStart w:id="356" w:name="_Sec588"/>
      <w:r>
        <w:t>服务器</w:t>
      </w:r>
      <w:r>
        <w:t xml:space="preserve"> – </w:t>
      </w:r>
      <w:r>
        <w:t>灾难恢复权利</w:t>
      </w:r>
      <w:bookmarkEnd w:id="356"/>
    </w:p>
    <w:p w:rsidR="000A620F" w:rsidRDefault="000D160F">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0A620F" w:rsidRDefault="000A620F">
      <w:pPr>
        <w:pStyle w:val="ProductList-Body"/>
      </w:pPr>
    </w:p>
    <w:p w:rsidR="000A620F" w:rsidRDefault="000D160F">
      <w:pPr>
        <w:pStyle w:val="ProductList-SubSubClauseHeading"/>
        <w:outlineLvl w:val="4"/>
      </w:pPr>
      <w:r>
        <w:t>备份实例的允许使用方式</w:t>
      </w:r>
    </w:p>
    <w:p w:rsidR="000A620F" w:rsidRDefault="000D160F">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0A620F" w:rsidRDefault="000D160F" w:rsidP="000D160F">
      <w:pPr>
        <w:pStyle w:val="ProductList-Bullet"/>
        <w:numPr>
          <w:ilvl w:val="2"/>
          <w:numId w:val="51"/>
        </w:numPr>
      </w:pPr>
      <w:r>
        <w:t>在每隔九十</w:t>
      </w:r>
      <w:r>
        <w:t xml:space="preserve"> (90) </w:t>
      </w:r>
      <w:r>
        <w:t>天进行一次的一周内灾难恢复测试的短暂期间；</w:t>
      </w:r>
    </w:p>
    <w:p w:rsidR="000A620F" w:rsidRDefault="000D160F" w:rsidP="000D160F">
      <w:pPr>
        <w:pStyle w:val="ProductList-Bullet"/>
        <w:numPr>
          <w:ilvl w:val="2"/>
          <w:numId w:val="5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0A620F" w:rsidRDefault="000D160F" w:rsidP="000D160F">
      <w:pPr>
        <w:pStyle w:val="ProductList-Bullet"/>
        <w:numPr>
          <w:ilvl w:val="2"/>
          <w:numId w:val="5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0A620F" w:rsidRDefault="000A620F">
      <w:pPr>
        <w:pStyle w:val="ProductList-BodyIndented2"/>
      </w:pPr>
    </w:p>
    <w:p w:rsidR="000A620F" w:rsidRDefault="000D160F">
      <w:pPr>
        <w:pStyle w:val="ProductList-SubSubClauseHeading"/>
        <w:outlineLvl w:val="4"/>
      </w:pPr>
      <w:r>
        <w:t>使用</w:t>
      </w:r>
      <w:r>
        <w:t xml:space="preserve"> Azure </w:t>
      </w:r>
      <w:r>
        <w:t>混合权益执行灾难恢复</w:t>
      </w:r>
    </w:p>
    <w:p w:rsidR="000A620F" w:rsidRDefault="000D160F">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0A620F" w:rsidRDefault="000A620F">
      <w:pPr>
        <w:pStyle w:val="ProductList-BodyIndented2"/>
      </w:pPr>
    </w:p>
    <w:p w:rsidR="000A620F" w:rsidRDefault="000D160F">
      <w:pPr>
        <w:pStyle w:val="ProductList-SubSubClauseHeading"/>
        <w:outlineLvl w:val="4"/>
      </w:pPr>
      <w:r>
        <w:t>灾难恢复使用要求</w:t>
      </w:r>
    </w:p>
    <w:p w:rsidR="000A620F" w:rsidRDefault="000D160F">
      <w:pPr>
        <w:pStyle w:val="ProductList-BodyIndented2"/>
      </w:pPr>
      <w:r>
        <w:t>为了在使用软件期间享有灾难恢复权利，客户必须遵守以下条款：</w:t>
      </w:r>
    </w:p>
    <w:p w:rsidR="000A620F" w:rsidRDefault="000D160F" w:rsidP="000D160F">
      <w:pPr>
        <w:pStyle w:val="ProductList-Bullet"/>
        <w:numPr>
          <w:ilvl w:val="2"/>
          <w:numId w:val="5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2"/>
          <w:numId w:val="5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0A620F" w:rsidRDefault="000D160F" w:rsidP="000D160F">
      <w:pPr>
        <w:pStyle w:val="ProductList-Bullet"/>
        <w:numPr>
          <w:ilvl w:val="2"/>
          <w:numId w:val="52"/>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rsidR="000A620F" w:rsidRDefault="000D160F" w:rsidP="000D160F">
      <w:pPr>
        <w:pStyle w:val="ProductList-Bullet"/>
        <w:numPr>
          <w:ilvl w:val="2"/>
          <w:numId w:val="52"/>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0A620F" w:rsidRDefault="000D160F" w:rsidP="000D160F">
      <w:pPr>
        <w:pStyle w:val="ProductList-Bullet"/>
        <w:numPr>
          <w:ilvl w:val="2"/>
          <w:numId w:val="52"/>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rsidR="000A620F" w:rsidRDefault="000D160F" w:rsidP="000D160F">
      <w:pPr>
        <w:pStyle w:val="ProductList-Bullet"/>
        <w:numPr>
          <w:ilvl w:val="2"/>
          <w:numId w:val="52"/>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0A620F" w:rsidRDefault="000A620F">
      <w:pPr>
        <w:pStyle w:val="ProductList-BodyIndented2"/>
      </w:pPr>
    </w:p>
    <w:p w:rsidR="000A620F" w:rsidRDefault="000D160F">
      <w:pPr>
        <w:pStyle w:val="ProductList-SubSubClauseHeading"/>
        <w:outlineLvl w:val="4"/>
      </w:pPr>
      <w:r>
        <w:t>其他允许的</w:t>
      </w:r>
      <w:r>
        <w:t xml:space="preserve"> Windows Server </w:t>
      </w:r>
      <w:r>
        <w:t>使用方式</w:t>
      </w:r>
    </w:p>
    <w:p w:rsidR="000A620F" w:rsidRDefault="000D160F" w:rsidP="000D160F">
      <w:pPr>
        <w:pStyle w:val="ProductList-Bullet"/>
        <w:numPr>
          <w:ilvl w:val="2"/>
          <w:numId w:val="5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rsidP="000D160F">
      <w:pPr>
        <w:pStyle w:val="ProductList-Bullet"/>
        <w:numPr>
          <w:ilvl w:val="3"/>
          <w:numId w:val="5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0A620F" w:rsidRDefault="000D160F" w:rsidP="000D160F">
      <w:pPr>
        <w:pStyle w:val="ProductList-Bullet"/>
        <w:numPr>
          <w:ilvl w:val="3"/>
          <w:numId w:val="5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0A620F" w:rsidRDefault="000D160F">
      <w:pPr>
        <w:pStyle w:val="ProductList-BodyIndented2"/>
        <w:ind w:left="1440"/>
      </w:pPr>
      <w:r>
        <w:t xml:space="preserve">- </w:t>
      </w:r>
      <w:r>
        <w:t>运行硬件虚拟化软件，如</w:t>
      </w:r>
      <w:r>
        <w:t xml:space="preserve"> Hyper-V</w:t>
      </w:r>
      <w:r>
        <w:t>、</w:t>
      </w:r>
    </w:p>
    <w:p w:rsidR="000A620F" w:rsidRDefault="000D160F">
      <w:pPr>
        <w:pStyle w:val="ProductList-BodyIndented2"/>
        <w:ind w:left="1440"/>
      </w:pPr>
      <w:r>
        <w:t xml:space="preserve">- </w:t>
      </w:r>
      <w:r>
        <w:t>提供硬件虚拟化服务、</w:t>
      </w:r>
    </w:p>
    <w:p w:rsidR="000A620F" w:rsidRDefault="000D160F">
      <w:pPr>
        <w:pStyle w:val="ProductList-BodyIndented2"/>
        <w:ind w:left="1440"/>
      </w:pPr>
      <w:r>
        <w:t xml:space="preserve">- </w:t>
      </w:r>
      <w:r>
        <w:t>运行软件代理以管理硬件虚拟化软件、</w:t>
      </w:r>
    </w:p>
    <w:p w:rsidR="000A620F" w:rsidRDefault="000D160F">
      <w:pPr>
        <w:pStyle w:val="ProductList-BodyIndented2"/>
        <w:ind w:left="1440"/>
      </w:pPr>
      <w:r>
        <w:t xml:space="preserve">- </w:t>
      </w:r>
      <w:r>
        <w:t>充当复制目标、</w:t>
      </w:r>
    </w:p>
    <w:p w:rsidR="000A620F" w:rsidRDefault="000D160F">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0A620F" w:rsidRDefault="000D160F">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0A620F" w:rsidRDefault="000D160F">
      <w:pPr>
        <w:pStyle w:val="ProductList-BodyIndented2"/>
        <w:ind w:left="1440"/>
      </w:pPr>
      <w:r>
        <w:t xml:space="preserve">- </w:t>
      </w:r>
      <w:r>
        <w:t>运行如上所述的灾难恢复工作负荷。</w:t>
      </w:r>
    </w:p>
    <w:p w:rsidR="000A620F" w:rsidRDefault="000D160F" w:rsidP="000D160F">
      <w:pPr>
        <w:pStyle w:val="ProductList-Bullet"/>
        <w:numPr>
          <w:ilvl w:val="3"/>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0A620F" w:rsidRDefault="000A620F">
      <w:pPr>
        <w:pStyle w:val="ProductList-BodyIndented2"/>
      </w:pPr>
    </w:p>
    <w:p w:rsidR="000A620F" w:rsidRDefault="000A620F">
      <w:pPr>
        <w:pStyle w:val="ProductList-BodyIndented2"/>
      </w:pPr>
    </w:p>
    <w:p w:rsidR="000A620F" w:rsidRDefault="000D160F">
      <w:pPr>
        <w:pStyle w:val="ProductList-ClauseHeading"/>
        <w:outlineLvl w:val="2"/>
      </w:pPr>
      <w:bookmarkStart w:id="357" w:name="_Sec589"/>
      <w:r>
        <w:t>许可移动性</w:t>
      </w:r>
      <w:bookmarkEnd w:id="357"/>
    </w:p>
    <w:p w:rsidR="000A620F" w:rsidRDefault="000D160F">
      <w:pPr>
        <w:pStyle w:val="ProductList-SubClauseHeading"/>
        <w:outlineLvl w:val="3"/>
      </w:pPr>
      <w:r>
        <w:t>服务器场间的许可移动性</w:t>
      </w:r>
    </w:p>
    <w:p w:rsidR="000A620F" w:rsidRDefault="000D160F">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0A620F" w:rsidRDefault="000A620F">
      <w:pPr>
        <w:pStyle w:val="ProductList-BodyIndented"/>
      </w:pPr>
    </w:p>
    <w:p w:rsidR="000A620F" w:rsidRDefault="000D160F">
      <w:pPr>
        <w:pStyle w:val="ProductList-SubClauseHeading"/>
        <w:outlineLvl w:val="3"/>
      </w:pPr>
      <w:r>
        <w:t>通过软件保障实现的许可移动性</w:t>
      </w:r>
    </w:p>
    <w:p w:rsidR="000A620F" w:rsidRDefault="000D160F">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0A620F" w:rsidRDefault="000A620F">
      <w:pPr>
        <w:pStyle w:val="ProductList-BodyIndented"/>
      </w:pPr>
    </w:p>
    <w:p w:rsidR="000A620F" w:rsidRDefault="000D160F">
      <w:pPr>
        <w:pStyle w:val="ProductList-SubSubClauseHeading"/>
        <w:outlineLvl w:val="4"/>
      </w:pPr>
      <w:r>
        <w:t>允许使用：</w:t>
      </w:r>
    </w:p>
    <w:p w:rsidR="000A620F" w:rsidRDefault="000D160F">
      <w:pPr>
        <w:pStyle w:val="ProductList-BodyIndented2"/>
      </w:pPr>
      <w:r>
        <w:t>有了通过软件保障获得的许可移动性，客户可以：</w:t>
      </w:r>
    </w:p>
    <w:p w:rsidR="000A620F" w:rsidRDefault="000D160F" w:rsidP="000D160F">
      <w:pPr>
        <w:pStyle w:val="ProductList-Bullet"/>
        <w:numPr>
          <w:ilvl w:val="2"/>
          <w:numId w:val="55"/>
        </w:numPr>
      </w:pPr>
      <w:r>
        <w:t>在共享服务器上运行许可软件；</w:t>
      </w:r>
    </w:p>
    <w:p w:rsidR="000A620F" w:rsidRDefault="000D160F" w:rsidP="000D160F">
      <w:pPr>
        <w:pStyle w:val="ProductList-Bullet"/>
        <w:numPr>
          <w:ilvl w:val="2"/>
          <w:numId w:val="55"/>
        </w:numPr>
      </w:pPr>
      <w:r>
        <w:t>在具有软件保障的访问许可下，或者在允许访问产品的用户</w:t>
      </w:r>
      <w:r>
        <w:t xml:space="preserve"> SL </w:t>
      </w:r>
      <w:r>
        <w:t>和设备</w:t>
      </w:r>
      <w:r>
        <w:t xml:space="preserve"> SL </w:t>
      </w:r>
      <w:r>
        <w:t>下访问该软件；</w:t>
      </w:r>
    </w:p>
    <w:p w:rsidR="000A620F" w:rsidRDefault="000D160F" w:rsidP="000D160F">
      <w:pPr>
        <w:pStyle w:val="ProductList-Bullet"/>
        <w:numPr>
          <w:ilvl w:val="2"/>
          <w:numId w:val="5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0A620F" w:rsidRDefault="000D160F" w:rsidP="000D160F">
      <w:pPr>
        <w:pStyle w:val="ProductList-Bullet"/>
        <w:numPr>
          <w:ilvl w:val="2"/>
          <w:numId w:val="5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A620F">
      <w:pPr>
        <w:pStyle w:val="ProductList-BodyIndented2"/>
      </w:pPr>
    </w:p>
    <w:p w:rsidR="000A620F" w:rsidRDefault="000D160F">
      <w:pPr>
        <w:pStyle w:val="ProductList-SubSubClauseHeading"/>
        <w:outlineLvl w:val="4"/>
      </w:pPr>
      <w:r>
        <w:t>要求：</w:t>
      </w:r>
    </w:p>
    <w:p w:rsidR="000A620F" w:rsidRDefault="000D160F">
      <w:pPr>
        <w:pStyle w:val="ProductList-BodyIndented2"/>
      </w:pPr>
      <w:r>
        <w:t>要使用</w:t>
      </w:r>
      <w:r>
        <w:t>“</w:t>
      </w:r>
      <w:r>
        <w:t>通过软件保障获得的许可移动性</w:t>
      </w:r>
      <w:r>
        <w:t>”</w:t>
      </w:r>
      <w:r>
        <w:t>，客户必须：</w:t>
      </w:r>
    </w:p>
    <w:p w:rsidR="000A620F" w:rsidRDefault="000D160F" w:rsidP="000D160F">
      <w:pPr>
        <w:pStyle w:val="ProductList-Bullet"/>
        <w:numPr>
          <w:ilvl w:val="2"/>
          <w:numId w:val="5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2"/>
          <w:numId w:val="56"/>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0A620F" w:rsidRDefault="000D160F" w:rsidP="000D160F">
      <w:pPr>
        <w:pStyle w:val="ProductList-Bullet"/>
        <w:numPr>
          <w:ilvl w:val="2"/>
          <w:numId w:val="56"/>
        </w:numPr>
      </w:pPr>
      <w:r>
        <w:t>为各项通过将在其共享服务器上运行您的许可软件的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软件保障合作伙伴实现的许可移动性</w:t>
      </w:r>
      <w:r>
        <w:fldChar w:fldCharType="end"/>
      </w:r>
      <w:r>
        <w:t>，填写并提交许可移动性验证表。</w:t>
      </w:r>
    </w:p>
    <w:p w:rsidR="000A620F" w:rsidRDefault="000A620F">
      <w:pPr>
        <w:pStyle w:val="ProductList-BodyIndented2"/>
      </w:pPr>
    </w:p>
    <w:p w:rsidR="000A620F" w:rsidRDefault="000D160F">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0A62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允许的数量：</w:t>
            </w:r>
          </w:p>
          <w:p w:rsidR="000A620F" w:rsidRDefault="000D160F">
            <w:pPr>
              <w:pStyle w:val="ProductList-TableBody"/>
            </w:pPr>
            <w:r>
              <w:rPr>
                <w:color w:val="FFFFFF"/>
              </w:rPr>
              <w:t>每许可允许的</w:t>
            </w:r>
            <w:r>
              <w:rPr>
                <w:color w:val="FFFFFF"/>
              </w:rPr>
              <w:t xml:space="preserve"> OSE </w:t>
            </w:r>
            <w:r>
              <w:rPr>
                <w:color w:val="FFFFFF"/>
              </w:rPr>
              <w:t>数或每许可允许的内核数</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 </w:t>
            </w:r>
            <w:r>
              <w:t>个</w:t>
            </w:r>
            <w:r>
              <w:t xml:space="preserve"> OSE/</w:t>
            </w:r>
            <w:r>
              <w:t>许可</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 </w:t>
            </w:r>
            <w:r>
              <w:t>个</w:t>
            </w:r>
            <w:r>
              <w:t xml:space="preserve"> OSE/</w:t>
            </w:r>
            <w:r>
              <w:t>许可</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一个虚拟内核（受产品使用权利（包括每个</w:t>
            </w:r>
            <w:r>
              <w:t xml:space="preserve"> OSE </w:t>
            </w:r>
            <w:r>
              <w:t>最少</w:t>
            </w:r>
            <w:r>
              <w:t xml:space="preserve"> 4 </w:t>
            </w:r>
            <w:r>
              <w:t>个内核的要求）的约束）</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 </w:t>
            </w:r>
            <w:r>
              <w:t>个管理的</w:t>
            </w:r>
            <w:r>
              <w:t xml:space="preserve"> OSE/</w:t>
            </w:r>
            <w:r>
              <w:t>许可服务器</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10 </w:t>
            </w:r>
            <w:r>
              <w:t>个管理的</w:t>
            </w:r>
            <w:r>
              <w:t xml:space="preserve"> OSE/</w:t>
            </w:r>
            <w:r>
              <w:t>许可服务器</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 </w:t>
            </w:r>
            <w:r>
              <w:t>个管理的</w:t>
            </w:r>
            <w:r>
              <w:t xml:space="preserve"> OSE/</w:t>
            </w:r>
            <w:r>
              <w:t>许可服务器</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10 </w:t>
            </w:r>
            <w:r>
              <w:t>个管理的</w:t>
            </w:r>
            <w:r>
              <w:t xml:space="preserve"> OSE/</w:t>
            </w:r>
            <w:r>
              <w:t>许可服务器</w:t>
            </w:r>
          </w:p>
        </w:tc>
      </w:tr>
    </w:tbl>
    <w:p w:rsidR="000A620F" w:rsidRDefault="000A620F">
      <w:pPr>
        <w:pStyle w:val="ProductList-BodyIndented2"/>
      </w:pPr>
    </w:p>
    <w:p w:rsidR="000A620F" w:rsidRDefault="000D160F">
      <w:pPr>
        <w:pStyle w:val="ProductList-SubSubClauseHeading"/>
        <w:outlineLvl w:val="4"/>
      </w:pPr>
      <w:r>
        <w:t>故障转移权利</w:t>
      </w:r>
    </w:p>
    <w:p w:rsidR="000A620F" w:rsidRDefault="000D160F">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0A620F" w:rsidRDefault="000A620F">
      <w:pPr>
        <w:pStyle w:val="ProductList-BodyIndented2"/>
      </w:pPr>
    </w:p>
    <w:p w:rsidR="000A620F" w:rsidRDefault="000D160F">
      <w:pPr>
        <w:pStyle w:val="ProductList-ClauseHeading"/>
        <w:outlineLvl w:val="2"/>
      </w:pPr>
      <w:bookmarkStart w:id="358" w:name="_Sec590"/>
      <w:r>
        <w:t>服务器</w:t>
      </w:r>
      <w:r>
        <w:t xml:space="preserve"> – </w:t>
      </w:r>
      <w:r>
        <w:t>自托管应用程序</w:t>
      </w:r>
      <w:bookmarkEnd w:id="358"/>
    </w:p>
    <w:p w:rsidR="000A620F" w:rsidRDefault="000D160F">
      <w:pPr>
        <w:pStyle w:val="ProductList-Body"/>
      </w:pPr>
      <w:r>
        <w:t>自托管应用程序是指适用于自托管权利的那些产品。</w:t>
      </w:r>
    </w:p>
    <w:p w:rsidR="000A620F" w:rsidRDefault="000A620F">
      <w:pPr>
        <w:pStyle w:val="ProductList-Body"/>
      </w:pPr>
    </w:p>
    <w:p w:rsidR="000A620F" w:rsidRDefault="000D160F">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0A620F" w:rsidRDefault="000A620F">
      <w:pPr>
        <w:pStyle w:val="ProductList-Body"/>
      </w:pPr>
    </w:p>
    <w:p w:rsidR="000A620F" w:rsidRDefault="000D160F">
      <w:pPr>
        <w:pStyle w:val="ProductList-SubClauseHeading"/>
        <w:outlineLvl w:val="3"/>
      </w:pPr>
      <w:r>
        <w:t>要求</w:t>
      </w:r>
    </w:p>
    <w:p w:rsidR="000A620F" w:rsidRDefault="000D160F">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0A620F" w:rsidRDefault="000D160F" w:rsidP="000D160F">
      <w:pPr>
        <w:pStyle w:val="ProductList-Bullet"/>
        <w:numPr>
          <w:ilvl w:val="1"/>
          <w:numId w:val="57"/>
        </w:numPr>
      </w:pPr>
      <w:r>
        <w:t>作为统一解决方案的一部分运行的自托管应用程序；以及</w:t>
      </w:r>
    </w:p>
    <w:p w:rsidR="000A620F" w:rsidRDefault="000D160F" w:rsidP="000D160F">
      <w:pPr>
        <w:pStyle w:val="ProductList-Bullet"/>
        <w:numPr>
          <w:ilvl w:val="1"/>
          <w:numId w:val="5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pPr>
        <w:pStyle w:val="ProductList-BodyIndented"/>
      </w:pPr>
      <w:r>
        <w:t>所有用于创建和提供统一解决方案的</w:t>
      </w:r>
      <w:r>
        <w:t xml:space="preserve"> Microsoft </w:t>
      </w:r>
      <w:r>
        <w:t>软件必须：</w:t>
      </w:r>
    </w:p>
    <w:p w:rsidR="000A620F" w:rsidRDefault="000D160F" w:rsidP="000D160F">
      <w:pPr>
        <w:pStyle w:val="ProductList-Bullet"/>
        <w:numPr>
          <w:ilvl w:val="1"/>
          <w:numId w:val="58"/>
        </w:numPr>
      </w:pPr>
      <w:r>
        <w:t>通过批量许可计划获得许可；以及</w:t>
      </w:r>
    </w:p>
    <w:p w:rsidR="000A620F" w:rsidRDefault="000D160F" w:rsidP="000D160F">
      <w:pPr>
        <w:pStyle w:val="ProductList-Bullet"/>
        <w:numPr>
          <w:ilvl w:val="1"/>
          <w:numId w:val="58"/>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rsidR="000A620F" w:rsidRDefault="000A620F">
      <w:pPr>
        <w:pStyle w:val="ProductList-BodyIndented"/>
      </w:pPr>
    </w:p>
    <w:p w:rsidR="000A620F" w:rsidRDefault="000D160F">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0A620F" w:rsidRDefault="000A620F">
      <w:pPr>
        <w:pStyle w:val="ProductList-BodyIndented"/>
      </w:pPr>
    </w:p>
    <w:p w:rsidR="000A620F" w:rsidRDefault="000D160F">
      <w:pPr>
        <w:pStyle w:val="ProductList-BodyIndented"/>
      </w:pPr>
      <w:r>
        <w:t>客户的软件必须：</w:t>
      </w:r>
    </w:p>
    <w:p w:rsidR="000A620F" w:rsidRDefault="000D160F" w:rsidP="000D160F">
      <w:pPr>
        <w:pStyle w:val="ProductList-Bullet"/>
        <w:numPr>
          <w:ilvl w:val="1"/>
          <w:numId w:val="5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0A620F" w:rsidRDefault="000D160F" w:rsidP="000D160F">
      <w:pPr>
        <w:pStyle w:val="ProductList-Bullet"/>
        <w:numPr>
          <w:ilvl w:val="1"/>
          <w:numId w:val="59"/>
        </w:numPr>
      </w:pPr>
      <w:r>
        <w:t>是统一解决方案的主要服务和</w:t>
      </w:r>
      <w:r>
        <w:t>/</w:t>
      </w:r>
      <w:r>
        <w:t>或应用程序，不允许通过统一解决方案的任何终端用户直接访问自托管应用程序；</w:t>
      </w:r>
    </w:p>
    <w:p w:rsidR="000A620F" w:rsidRDefault="000D160F" w:rsidP="000D160F">
      <w:pPr>
        <w:pStyle w:val="ProductList-Bullet"/>
        <w:numPr>
          <w:ilvl w:val="1"/>
          <w:numId w:val="5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0A620F" w:rsidRDefault="000D160F" w:rsidP="000D160F">
      <w:pPr>
        <w:pStyle w:val="ProductList-Bullet"/>
        <w:numPr>
          <w:ilvl w:val="1"/>
          <w:numId w:val="59"/>
        </w:numPr>
      </w:pPr>
      <w:r>
        <w:t>由客户拥有，而不是由客户许可，但客户的软件可以包括非实质性第三方软件，该第三方软件可能是嵌入在软件中或者是为了支持该软件而运行。</w:t>
      </w:r>
    </w:p>
    <w:p w:rsidR="000A620F" w:rsidRDefault="000A620F">
      <w:pPr>
        <w:pStyle w:val="ProductList-BodyIndented"/>
      </w:pPr>
    </w:p>
    <w:p w:rsidR="000A620F" w:rsidRDefault="000D160F">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A620F">
      <w:pPr>
        <w:pStyle w:val="PURBreadcrumb"/>
      </w:pPr>
    </w:p>
    <w:p w:rsidR="000A620F" w:rsidRDefault="000D160F">
      <w:pPr>
        <w:pStyle w:val="ProductList-SectionHeading"/>
        <w:pageBreakBefore/>
        <w:outlineLvl w:val="0"/>
      </w:pPr>
      <w:bookmarkStart w:id="359" w:name="_Sec1237"/>
      <w:bookmarkEnd w:id="336"/>
      <w:r>
        <w:t>附录</w:t>
      </w:r>
      <w:r>
        <w:t xml:space="preserve"> C - </w:t>
      </w:r>
      <w:r>
        <w:t>附加和其他过渡许可</w:t>
      </w:r>
      <w:r>
        <w:fldChar w:fldCharType="begin"/>
      </w:r>
      <w:r>
        <w:instrText xml:space="preserve"> TC "</w:instrText>
      </w:r>
      <w:bookmarkStart w:id="360" w:name="_Toc517948463"/>
      <w:r>
        <w:instrText>附录</w:instrText>
      </w:r>
      <w:r>
        <w:instrText xml:space="preserve"> C - </w:instrText>
      </w:r>
      <w:r>
        <w:instrText>附加和其他过渡许可</w:instrText>
      </w:r>
      <w:bookmarkEnd w:id="360"/>
      <w:r>
        <w:instrText>" \l 1</w:instrText>
      </w:r>
      <w:r>
        <w:fldChar w:fldCharType="end"/>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361" w:name="_Sec1238"/>
      <w:r>
        <w:t>附加</w:t>
      </w:r>
      <w:bookmarkEnd w:id="361"/>
      <w:r>
        <w:fldChar w:fldCharType="begin"/>
      </w:r>
      <w:r>
        <w:instrText xml:space="preserve"> TC "</w:instrText>
      </w:r>
      <w:bookmarkStart w:id="362" w:name="_Toc517948464"/>
      <w:r>
        <w:instrText>附加</w:instrText>
      </w:r>
      <w:bookmarkEnd w:id="362"/>
      <w:r>
        <w:instrText>" \l 2</w:instrText>
      </w:r>
      <w:r>
        <w:fldChar w:fldCharType="end"/>
      </w:r>
    </w:p>
    <w:p w:rsidR="000A620F" w:rsidRDefault="000D160F">
      <w:pPr>
        <w:pStyle w:val="ProductList-Body"/>
      </w:pPr>
      <w:r>
        <w:t>在满足以下条件的前提下，客户可获取附加：</w:t>
      </w:r>
    </w:p>
    <w:p w:rsidR="000A620F" w:rsidRDefault="000D160F" w:rsidP="000D160F">
      <w:pPr>
        <w:pStyle w:val="ProductList-Bullet"/>
        <w:numPr>
          <w:ilvl w:val="0"/>
          <w:numId w:val="60"/>
        </w:numPr>
      </w:pPr>
      <w:r>
        <w:t>客户必须拥有相应合格许可的有效软件保障</w:t>
      </w:r>
    </w:p>
    <w:p w:rsidR="000A620F" w:rsidRDefault="000D160F" w:rsidP="000D160F">
      <w:pPr>
        <w:pStyle w:val="ProductList-Bullet"/>
        <w:numPr>
          <w:ilvl w:val="0"/>
          <w:numId w:val="60"/>
        </w:numPr>
      </w:pPr>
      <w:r>
        <w:t>对于每份合格许可，客户可获取一份附加</w:t>
      </w:r>
      <w:r>
        <w:t xml:space="preserve"> SL</w:t>
      </w:r>
      <w:r>
        <w:t>，但本附录另有规定的除外</w:t>
      </w:r>
    </w:p>
    <w:p w:rsidR="000A620F" w:rsidRDefault="000D160F" w:rsidP="000D160F">
      <w:pPr>
        <w:pStyle w:val="ProductList-Bullet"/>
        <w:numPr>
          <w:ilvl w:val="0"/>
          <w:numId w:val="60"/>
        </w:numPr>
      </w:pPr>
      <w:r>
        <w:t>在购买合格许可之前，客户可在校正日期之间获取附加</w:t>
      </w:r>
      <w:r>
        <w:t xml:space="preserve"> SL</w:t>
      </w:r>
    </w:p>
    <w:p w:rsidR="000A620F" w:rsidRDefault="000A620F">
      <w:pPr>
        <w:pStyle w:val="ProductList-Body"/>
      </w:pPr>
    </w:p>
    <w:p w:rsidR="000A620F" w:rsidRDefault="000D160F">
      <w:pPr>
        <w:pStyle w:val="ProductList-Body"/>
      </w:pPr>
      <w:r>
        <w:t>附加将在合格许可的软件保障范围或附加</w:t>
      </w:r>
      <w:r>
        <w:t xml:space="preserve"> SL </w:t>
      </w:r>
      <w:r>
        <w:t>有效期期满时（以较早者为准）过期，但本附录另有规定的除外。仅可将附加转让给具备合格许可的用户或设备。</w:t>
      </w:r>
    </w:p>
    <w:p w:rsidR="000A620F" w:rsidRDefault="000A620F">
      <w:pPr>
        <w:pStyle w:val="ProductList-Body"/>
      </w:pPr>
    </w:p>
    <w:p w:rsidR="000A620F" w:rsidRDefault="000D160F">
      <w:pPr>
        <w:pStyle w:val="ProductList-Offering2HeadingNoBorder"/>
        <w:outlineLvl w:val="2"/>
      </w:pPr>
      <w:r>
        <w:t xml:space="preserve">Windows </w:t>
      </w:r>
      <w:r>
        <w:t>桌面操作系统</w:t>
      </w:r>
      <w:r>
        <w:fldChar w:fldCharType="begin"/>
      </w:r>
      <w:r>
        <w:instrText xml:space="preserve"> TC "</w:instrText>
      </w:r>
      <w:bookmarkStart w:id="363" w:name="_Toc517948465"/>
      <w:r>
        <w:instrText xml:space="preserve">Windows </w:instrText>
      </w:r>
      <w:r>
        <w:instrText>桌面操作系统</w:instrText>
      </w:r>
      <w:bookmarkEnd w:id="363"/>
      <w:r>
        <w:instrText>" \l 3</w:instrText>
      </w:r>
      <w:r>
        <w:fldChar w:fldCharType="end"/>
      </w:r>
    </w:p>
    <w:p w:rsidR="000A620F" w:rsidRDefault="000D160F">
      <w:pPr>
        <w:pStyle w:val="ProductList-Body"/>
      </w:pPr>
      <w:r>
        <w:t>许可用户必须是具有有效</w:t>
      </w:r>
      <w:r>
        <w:t xml:space="preserve"> Windows </w:t>
      </w:r>
      <w:r>
        <w:t>桌面操作系统软件保障范围或</w:t>
      </w:r>
      <w:r>
        <w:t xml:space="preserve"> Windows VDA </w:t>
      </w:r>
      <w:r>
        <w:t>范围的设备的主要用户。</w:t>
      </w:r>
    </w:p>
    <w:tbl>
      <w:tblPr>
        <w:tblStyle w:val="PURTable"/>
        <w:tblW w:w="0" w:type="dxa"/>
        <w:tblLook w:val="04A0" w:firstRow="1" w:lastRow="0" w:firstColumn="1" w:lastColumn="0" w:noHBand="0" w:noVBand="1"/>
      </w:tblPr>
      <w:tblGrid>
        <w:gridCol w:w="5237"/>
        <w:gridCol w:w="5553"/>
      </w:tblGrid>
      <w:tr w:rsidR="000A620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A620F" w:rsidRDefault="000D160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教育版</w:t>
            </w:r>
            <w:r>
              <w:t xml:space="preserve"> E5</w:t>
            </w:r>
            <w:r>
              <w:t>（每设备）附加</w:t>
            </w:r>
          </w:p>
        </w:tc>
        <w:tc>
          <w:tcPr>
            <w:tcW w:w="6240" w:type="dxa"/>
            <w:tcBorders>
              <w:top w:val="single" w:sz="4" w:space="0" w:color="000000"/>
              <w:left w:val="single" w:sz="4" w:space="0" w:color="000000"/>
              <w:bottom w:val="none" w:sz="4" w:space="0" w:color="000000"/>
              <w:right w:val="single" w:sz="4" w:space="0" w:color="000000"/>
            </w:tcBorders>
          </w:tcPr>
          <w:p w:rsidR="000A620F" w:rsidRDefault="000A620F">
            <w:pPr>
              <w:pStyle w:val="ProductList-TableBody"/>
            </w:pP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企业版</w:t>
            </w:r>
            <w:r>
              <w:t xml:space="preserve"> E3</w:t>
            </w:r>
            <w:r>
              <w:t>（每用户）附加</w:t>
            </w:r>
          </w:p>
        </w:tc>
        <w:tc>
          <w:tcPr>
            <w:tcW w:w="6240" w:type="dxa"/>
            <w:tcBorders>
              <w:top w:val="non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Windows 10 </w:t>
            </w:r>
            <w:r>
              <w:t>企业版</w:t>
            </w:r>
            <w:r>
              <w:t>/</w:t>
            </w:r>
            <w:r>
              <w:t>教育版</w:t>
            </w:r>
            <w:r>
              <w:t xml:space="preserve"> E3</w:t>
            </w:r>
            <w:r>
              <w:t>（每设备）</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企业版</w:t>
            </w:r>
            <w:r>
              <w:t xml:space="preserve"> E5</w:t>
            </w:r>
            <w:r>
              <w:t>（每设备或每用户）附加</w:t>
            </w:r>
          </w:p>
        </w:tc>
        <w:tc>
          <w:tcPr>
            <w:tcW w:w="624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tc>
          <w:tcPr>
            <w:tcW w:w="58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企业版</w:t>
            </w:r>
            <w:r>
              <w:t xml:space="preserve"> E3/E5</w:t>
            </w:r>
            <w:r>
              <w:t>（每用户）</w:t>
            </w:r>
          </w:p>
        </w:tc>
      </w:tr>
      <w:tr w:rsidR="000A620F">
        <w:tc>
          <w:tcPr>
            <w:tcW w:w="58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VDA E3/E5</w:t>
            </w:r>
            <w:r>
              <w:t>（每用户）</w:t>
            </w:r>
          </w:p>
        </w:tc>
      </w:tr>
    </w:tbl>
    <w:p w:rsidR="000A620F" w:rsidRDefault="000A620F">
      <w:pPr>
        <w:pStyle w:val="ProductList-Body"/>
      </w:pPr>
    </w:p>
    <w:p w:rsidR="000A620F" w:rsidRDefault="000D160F">
      <w:pPr>
        <w:pStyle w:val="ProductList-Offering2HeadingNoBorder"/>
        <w:outlineLvl w:val="2"/>
      </w:pPr>
      <w:r>
        <w:t>Microsoft Operations Management and Security</w:t>
      </w:r>
      <w:r>
        <w:fldChar w:fldCharType="begin"/>
      </w:r>
      <w:r>
        <w:instrText xml:space="preserve"> TC "</w:instrText>
      </w:r>
      <w:bookmarkStart w:id="364" w:name="_Toc517948466"/>
      <w:r>
        <w:instrText>Microsoft Operations Management and Security</w:instrText>
      </w:r>
      <w:bookmarkEnd w:id="364"/>
      <w:r>
        <w:instrText>" \l 3</w:instrText>
      </w:r>
      <w:r>
        <w:fldChar w:fldCharType="end"/>
      </w:r>
    </w:p>
    <w:p w:rsidR="000A620F" w:rsidRDefault="000A620F">
      <w:pPr>
        <w:pStyle w:val="ProductList-Body"/>
      </w:pPr>
    </w:p>
    <w:p w:rsidR="000A620F" w:rsidRDefault="000D160F">
      <w:pPr>
        <w:pStyle w:val="ProductList-Body"/>
      </w:pPr>
      <w:r>
        <w:t>对于每份合格许可，客户可以购买一份包含不超过合格数量的</w:t>
      </w:r>
      <w:r>
        <w:t xml:space="preserve"> E1 </w:t>
      </w:r>
      <w:r>
        <w:t>和</w:t>
      </w:r>
      <w:r>
        <w:t xml:space="preserve"> E2 </w:t>
      </w:r>
      <w:r>
        <w:t>附加的组合。</w:t>
      </w:r>
    </w:p>
    <w:p w:rsidR="000A620F" w:rsidRDefault="000A620F">
      <w:pPr>
        <w:pStyle w:val="ProductList-Body"/>
      </w:pPr>
    </w:p>
    <w:p w:rsidR="000A620F" w:rsidRDefault="000D160F">
      <w:pPr>
        <w:pStyle w:val="ProductList-Body"/>
      </w:pPr>
      <w:r>
        <w:t xml:space="preserve">Operations Management and Security </w:t>
      </w:r>
      <w:r>
        <w:t>附加</w:t>
      </w:r>
      <w:r>
        <w:t xml:space="preserve"> SL </w:t>
      </w:r>
      <w:r>
        <w:t>可通过除其合格许可外的其他批量许可协议进行购买。如果合格许可的软件保障范围率先过期，则</w:t>
      </w:r>
      <w:r>
        <w:t xml:space="preserve"> Operations Management and Security </w:t>
      </w:r>
      <w:r>
        <w:t>附加</w:t>
      </w:r>
      <w:r>
        <w:t xml:space="preserve"> SL </w:t>
      </w:r>
      <w:r>
        <w:t>将于其下一个许可登记表周年日过期。</w:t>
      </w:r>
    </w:p>
    <w:p w:rsidR="000A620F" w:rsidRDefault="000A620F">
      <w:pPr>
        <w:pStyle w:val="ProductList-Body"/>
      </w:pPr>
    </w:p>
    <w:tbl>
      <w:tblPr>
        <w:tblStyle w:val="PURTable"/>
        <w:tblW w:w="0" w:type="dxa"/>
        <w:tblLook w:val="04A0" w:firstRow="1" w:lastRow="0" w:firstColumn="1" w:lastColumn="0" w:noHBand="0" w:noVBand="1"/>
      </w:tblPr>
      <w:tblGrid>
        <w:gridCol w:w="3874"/>
        <w:gridCol w:w="3771"/>
        <w:gridCol w:w="3145"/>
      </w:tblGrid>
      <w:tr w:rsidR="000A620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A620F" w:rsidRDefault="000D160F">
            <w:pPr>
              <w:pStyle w:val="ProductList-TableBody"/>
            </w:pPr>
            <w:r>
              <w:rPr>
                <w:color w:val="FFFFFF"/>
              </w:rPr>
              <w:t>附加用户</w:t>
            </w:r>
            <w:r>
              <w:rPr>
                <w:color w:val="FFFFFF"/>
              </w:rPr>
              <w:t xml:space="preserve"> SL</w:t>
            </w:r>
          </w:p>
        </w:tc>
        <w:tc>
          <w:tcPr>
            <w:tcW w:w="4160" w:type="dxa"/>
            <w:tcBorders>
              <w:top w:val="single" w:sz="4" w:space="0" w:color="0070C0"/>
              <w:bottom w:val="single" w:sz="4" w:space="0" w:color="000000"/>
            </w:tcBorders>
            <w:shd w:val="clear" w:color="auto" w:fill="0070C0"/>
          </w:tcPr>
          <w:p w:rsidR="000A620F" w:rsidRDefault="000D160F">
            <w:pPr>
              <w:pStyle w:val="ProductList-TableBody"/>
            </w:pPr>
            <w:r>
              <w:rPr>
                <w:color w:val="FFFFFF"/>
              </w:rPr>
              <w:t>合格许可</w:t>
            </w:r>
          </w:p>
        </w:tc>
        <w:tc>
          <w:tcPr>
            <w:tcW w:w="3540" w:type="dxa"/>
            <w:tcBorders>
              <w:top w:val="single" w:sz="4" w:space="0" w:color="0070C0"/>
              <w:bottom w:val="single" w:sz="4" w:space="0" w:color="000000"/>
              <w:right w:val="single" w:sz="4" w:space="0" w:color="0070C0"/>
            </w:tcBorders>
            <w:shd w:val="clear" w:color="auto" w:fill="0070C0"/>
          </w:tcPr>
          <w:p w:rsidR="000A620F" w:rsidRDefault="000D160F">
            <w:pPr>
              <w:pStyle w:val="ProductList-TableBody"/>
            </w:pPr>
            <w:r>
              <w:rPr>
                <w:color w:val="FFFFFF"/>
              </w:rPr>
              <w:t>合格数量</w:t>
            </w:r>
          </w:p>
        </w:tc>
      </w:tr>
      <w:tr w:rsidR="000A620F">
        <w:tc>
          <w:tcPr>
            <w:tcW w:w="42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Standard</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1/4</w:t>
            </w:r>
            <w:r>
              <w:t>（至少需要四份合格许可）</w:t>
            </w:r>
          </w:p>
        </w:tc>
      </w:tr>
      <w:tr w:rsidR="000A620F">
        <w:tc>
          <w:tcPr>
            <w:tcW w:w="42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Standard</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tc>
          <w:tcPr>
            <w:tcW w:w="42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Datacenter</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1</w:t>
            </w:r>
          </w:p>
        </w:tc>
      </w:tr>
      <w:tr w:rsidR="000A620F">
        <w:tc>
          <w:tcPr>
            <w:tcW w:w="42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Datacenter</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tc>
          <w:tcPr>
            <w:tcW w:w="42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Standard</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2</w:t>
            </w:r>
          </w:p>
        </w:tc>
      </w:tr>
      <w:tr w:rsidR="000A620F">
        <w:tc>
          <w:tcPr>
            <w:tcW w:w="42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Standard</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tc>
          <w:tcPr>
            <w:tcW w:w="42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Datacenter</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8</w:t>
            </w:r>
          </w:p>
        </w:tc>
      </w:tr>
      <w:tr w:rsidR="000A620F">
        <w:tc>
          <w:tcPr>
            <w:tcW w:w="42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Datacenter</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Offering2HeadingNoBorder"/>
        <w:outlineLvl w:val="2"/>
      </w:pPr>
      <w:r>
        <w:t xml:space="preserve">Microsoft Azure </w:t>
      </w:r>
      <w:r>
        <w:t>用户计划</w:t>
      </w:r>
      <w:r>
        <w:fldChar w:fldCharType="begin"/>
      </w:r>
      <w:r>
        <w:instrText xml:space="preserve"> TC "</w:instrText>
      </w:r>
      <w:bookmarkStart w:id="365" w:name="_Toc517948467"/>
      <w:r>
        <w:instrText xml:space="preserve">Microsoft Azure </w:instrText>
      </w:r>
      <w:r>
        <w:instrText>用户计划</w:instrText>
      </w:r>
      <w:bookmarkEnd w:id="365"/>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244"/>
        <w:gridCol w:w="5546"/>
      </w:tblGrid>
      <w:tr w:rsidR="000A620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A620F" w:rsidRDefault="000D160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Advanced Threat Analytics 2016 </w:t>
            </w:r>
            <w:r>
              <w:t>客户端管理许可（按用户）</w:t>
            </w:r>
          </w:p>
        </w:tc>
      </w:tr>
    </w:tbl>
    <w:p w:rsidR="000A620F" w:rsidRDefault="000A620F">
      <w:pPr>
        <w:pStyle w:val="ProductList-Body"/>
      </w:pPr>
    </w:p>
    <w:p w:rsidR="000A620F" w:rsidRDefault="000D160F">
      <w:pPr>
        <w:pStyle w:val="ProductList-Offering2HeadingNoBorder"/>
        <w:outlineLvl w:val="2"/>
      </w:pPr>
      <w:r>
        <w:t>Microsoft 365</w:t>
      </w:r>
      <w:r>
        <w:fldChar w:fldCharType="begin"/>
      </w:r>
      <w:r>
        <w:instrText xml:space="preserve"> TC "</w:instrText>
      </w:r>
      <w:bookmarkStart w:id="366" w:name="_Toc517948468"/>
      <w:r>
        <w:instrText>Microsoft 365</w:instrText>
      </w:r>
      <w:bookmarkEnd w:id="366"/>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212"/>
        <w:gridCol w:w="5578"/>
      </w:tblGrid>
      <w:tr w:rsidR="000A620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A620F" w:rsidRDefault="000D160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58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企业版</w:t>
            </w:r>
            <w:r>
              <w:t>/</w:t>
            </w:r>
            <w:r>
              <w:t>教育版</w:t>
            </w:r>
            <w:r>
              <w:t xml:space="preserve"> E3</w:t>
            </w:r>
            <w:r>
              <w:t>（每设备），以及</w:t>
            </w:r>
          </w:p>
          <w:p w:rsidR="000A620F" w:rsidRDefault="000D160F">
            <w:pPr>
              <w:pStyle w:val="ProductList-TableBody"/>
            </w:pPr>
            <w:r>
              <w:t>Core/Enterprise CAL Suite</w:t>
            </w:r>
            <w:r>
              <w:t>，以及</w:t>
            </w:r>
          </w:p>
          <w:p w:rsidR="000A620F" w:rsidRDefault="000D160F">
            <w:pPr>
              <w:pStyle w:val="ProductList-TableBody"/>
            </w:pPr>
            <w:r>
              <w:t xml:space="preserve">Office </w:t>
            </w:r>
            <w:r>
              <w:t>专业增强版</w:t>
            </w:r>
          </w:p>
        </w:tc>
      </w:tr>
      <w:tr w:rsidR="000A620F">
        <w:tc>
          <w:tcPr>
            <w:tcW w:w="58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企业版</w:t>
            </w:r>
            <w:r>
              <w:t xml:space="preserve"> E3</w:t>
            </w:r>
            <w:r>
              <w:t>（每用户，带软件保障）</w:t>
            </w:r>
            <w:r>
              <w:t xml:space="preserve">- </w:t>
            </w:r>
            <w:r>
              <w:t>来自软件保障，以及</w:t>
            </w:r>
          </w:p>
          <w:p w:rsidR="000A620F" w:rsidRDefault="000D160F">
            <w:pPr>
              <w:pStyle w:val="ProductList-TableBody"/>
            </w:pPr>
            <w:r>
              <w:t>企业移动性</w:t>
            </w:r>
            <w:r>
              <w:t xml:space="preserve"> + </w:t>
            </w:r>
            <w:r>
              <w:t>安全性</w:t>
            </w:r>
            <w:r>
              <w:t xml:space="preserve"> E3</w:t>
            </w:r>
            <w:r>
              <w:t>（来自软件保障），以及</w:t>
            </w:r>
          </w:p>
          <w:p w:rsidR="000A620F" w:rsidRDefault="000D160F">
            <w:pPr>
              <w:pStyle w:val="ProductList-TableBody"/>
            </w:pPr>
            <w:r>
              <w:t>Office 365</w:t>
            </w:r>
            <w:r>
              <w:t>（企业版</w:t>
            </w:r>
            <w:r>
              <w:t xml:space="preserve"> E3 </w:t>
            </w:r>
            <w:r>
              <w:t>和政府版</w:t>
            </w:r>
            <w:r>
              <w:t xml:space="preserve"> E3</w:t>
            </w:r>
            <w:r>
              <w:t>，来自软件保障）</w:t>
            </w:r>
          </w:p>
        </w:tc>
      </w:tr>
      <w:tr w:rsidR="000A620F">
        <w:tc>
          <w:tcPr>
            <w:tcW w:w="58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w:t>
            </w:r>
            <w:r>
              <w:t>桌面操作系统的软件保障，以及</w:t>
            </w:r>
          </w:p>
          <w:p w:rsidR="000A620F" w:rsidRDefault="000D160F">
            <w:pPr>
              <w:pStyle w:val="ProductList-TableBody"/>
            </w:pPr>
            <w:r>
              <w:t>Core/Enterprise CAL Suite</w:t>
            </w:r>
            <w:r>
              <w:t>，以及</w:t>
            </w:r>
          </w:p>
          <w:p w:rsidR="000A620F" w:rsidRDefault="000D160F">
            <w:pPr>
              <w:pStyle w:val="ProductList-TableBody"/>
            </w:pPr>
            <w:r>
              <w:t xml:space="preserve">Office </w:t>
            </w:r>
            <w:r>
              <w:t>专业增强版</w:t>
            </w:r>
          </w:p>
        </w:tc>
      </w:tr>
      <w:tr w:rsidR="000A620F">
        <w:tc>
          <w:tcPr>
            <w:tcW w:w="58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企业版</w:t>
            </w:r>
            <w:r>
              <w:t xml:space="preserve"> E5</w:t>
            </w:r>
            <w:r>
              <w:t>（每用户，带软件保障）</w:t>
            </w:r>
            <w:r>
              <w:t xml:space="preserve">- </w:t>
            </w:r>
            <w:r>
              <w:t>来自软件保障，以及</w:t>
            </w:r>
          </w:p>
          <w:p w:rsidR="000A620F" w:rsidRDefault="000D160F">
            <w:pPr>
              <w:pStyle w:val="ProductList-TableBody"/>
            </w:pPr>
            <w:r>
              <w:t>企业移动性</w:t>
            </w:r>
            <w:r>
              <w:t xml:space="preserve"> + </w:t>
            </w:r>
            <w:r>
              <w:t>安全性</w:t>
            </w:r>
            <w:r>
              <w:t xml:space="preserve"> E5</w:t>
            </w:r>
            <w:r>
              <w:t>（来自软件保障），以及</w:t>
            </w:r>
          </w:p>
          <w:p w:rsidR="000A620F" w:rsidRDefault="000D160F">
            <w:pPr>
              <w:pStyle w:val="ProductList-TableBody"/>
            </w:pPr>
            <w:r>
              <w:t>Office 365</w:t>
            </w:r>
            <w:r>
              <w:t>（企业版</w:t>
            </w:r>
            <w:r>
              <w:t xml:space="preserve"> E5 </w:t>
            </w:r>
            <w:r>
              <w:t>和政府版</w:t>
            </w:r>
            <w:r>
              <w:t xml:space="preserve"> E4</w:t>
            </w:r>
            <w:r>
              <w:t>，来自软件保障）</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365 E1/E3</w:t>
            </w:r>
          </w:p>
        </w:tc>
      </w:tr>
    </w:tbl>
    <w:p w:rsidR="000A620F" w:rsidRDefault="000A620F">
      <w:pPr>
        <w:pStyle w:val="ProductList-Body"/>
      </w:pPr>
    </w:p>
    <w:p w:rsidR="000A620F" w:rsidRDefault="000D160F">
      <w:pPr>
        <w:pStyle w:val="ProductList-Offering2HeadingNoBorder"/>
        <w:outlineLvl w:val="2"/>
      </w:pPr>
      <w:r>
        <w:t>企业移动性</w:t>
      </w:r>
      <w:r>
        <w:t xml:space="preserve"> + </w:t>
      </w:r>
      <w:r>
        <w:t>安全性</w:t>
      </w:r>
      <w:r>
        <w:fldChar w:fldCharType="begin"/>
      </w:r>
      <w:r>
        <w:instrText xml:space="preserve"> TC "</w:instrText>
      </w:r>
      <w:bookmarkStart w:id="367" w:name="_Toc517948469"/>
      <w:r>
        <w:instrText>企业移动性</w:instrText>
      </w:r>
      <w:r>
        <w:instrText xml:space="preserve"> + </w:instrText>
      </w:r>
      <w:r>
        <w:instrText>安全性</w:instrText>
      </w:r>
      <w:bookmarkEnd w:id="367"/>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312"/>
        <w:gridCol w:w="5478"/>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00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企业移动性</w:t>
            </w:r>
            <w:r>
              <w:t xml:space="preserve"> + </w:t>
            </w:r>
            <w:r>
              <w:t>安全性附加</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r w:rsidR="000A620F">
        <w:tc>
          <w:tcPr>
            <w:tcW w:w="600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Enterprise CAL Suite</w:t>
            </w:r>
          </w:p>
        </w:tc>
      </w:tr>
      <w:tr w:rsidR="000A620F">
        <w:tc>
          <w:tcPr>
            <w:tcW w:w="600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的</w:t>
            </w:r>
            <w:r>
              <w:t xml:space="preserve"> Core CAL Suite Bridge</w:t>
            </w:r>
          </w:p>
        </w:tc>
      </w:tr>
      <w:tr w:rsidR="000A620F">
        <w:tc>
          <w:tcPr>
            <w:tcW w:w="600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和</w:t>
            </w:r>
            <w:r>
              <w:t xml:space="preserve"> Microsoft Intune </w:t>
            </w:r>
            <w:r>
              <w:t>的</w:t>
            </w:r>
            <w:r>
              <w:t xml:space="preserve"> Core CAL Suite Bridge</w:t>
            </w:r>
          </w:p>
        </w:tc>
      </w:tr>
      <w:tr w:rsidR="000A620F">
        <w:tc>
          <w:tcPr>
            <w:tcW w:w="600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的</w:t>
            </w:r>
            <w:r>
              <w:t xml:space="preserve"> Enterprise CAL Suite Bridge</w:t>
            </w:r>
          </w:p>
        </w:tc>
      </w:tr>
      <w:tr w:rsidR="000A620F">
        <w:tc>
          <w:tcPr>
            <w:tcW w:w="600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和</w:t>
            </w:r>
            <w:r>
              <w:t xml:space="preserve"> Microsoft Intune </w:t>
            </w:r>
            <w:r>
              <w:t>的</w:t>
            </w:r>
            <w:r>
              <w:t xml:space="preserve"> Enterprise CAL Suite Bridge</w:t>
            </w:r>
          </w:p>
        </w:tc>
      </w:tr>
    </w:tbl>
    <w:p w:rsidR="000A620F" w:rsidRDefault="000A620F">
      <w:pPr>
        <w:pStyle w:val="ProductList-Body"/>
      </w:pPr>
    </w:p>
    <w:p w:rsidR="000A620F" w:rsidRDefault="000D160F">
      <w:pPr>
        <w:pStyle w:val="ProductList-Offering2HeadingNoBorder"/>
        <w:outlineLvl w:val="2"/>
      </w:pPr>
      <w:r>
        <w:t xml:space="preserve">Microsoft Dynamics 365 </w:t>
      </w:r>
      <w:r>
        <w:t>服务</w:t>
      </w:r>
      <w:r>
        <w:fldChar w:fldCharType="begin"/>
      </w:r>
      <w:r>
        <w:instrText xml:space="preserve"> TC "</w:instrText>
      </w:r>
      <w:bookmarkStart w:id="368" w:name="_Toc517948470"/>
      <w:r>
        <w:instrText xml:space="preserve">Microsoft Dynamics 365 </w:instrText>
      </w:r>
      <w:r>
        <w:instrText>服务</w:instrText>
      </w:r>
      <w:bookmarkEnd w:id="368"/>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447"/>
        <w:gridCol w:w="5343"/>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Team Members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Task CAL</w:t>
            </w:r>
          </w:p>
        </w:tc>
      </w:tr>
      <w:tr w:rsidR="000A620F">
        <w:tc>
          <w:tcPr>
            <w:tcW w:w="612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Self Serve CAL</w:t>
            </w:r>
          </w:p>
        </w:tc>
      </w:tr>
      <w:tr w:rsidR="000A620F">
        <w:tc>
          <w:tcPr>
            <w:tcW w:w="612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Essentials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Team Members On-premises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Operations Device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Task CAL</w:t>
            </w:r>
            <w:r>
              <w:t>（设备）</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for Operations </w:t>
            </w:r>
            <w:r>
              <w:t>设备</w:t>
            </w:r>
            <w:r>
              <w:t xml:space="preserve">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Activity</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Activity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Dynamics 365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功能</w:t>
            </w:r>
            <w:r>
              <w:t>/</w:t>
            </w:r>
            <w:r>
              <w:t>企业</w:t>
            </w:r>
            <w:r>
              <w:t xml:space="preserve">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Retail</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功能</w:t>
            </w:r>
            <w:r>
              <w:t>/</w:t>
            </w:r>
            <w:r>
              <w:t>企业</w:t>
            </w:r>
            <w:r>
              <w:t xml:space="preserve">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Talent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企业</w:t>
            </w:r>
            <w:r>
              <w:t xml:space="preserve">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On-premises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On-premises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Customer Service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Customer Service On-premises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w:t>
            </w:r>
            <w:r>
              <w:t>，企业版本计划</w:t>
            </w:r>
            <w:r>
              <w:t xml:space="preserve"> 1 </w:t>
            </w:r>
            <w:r>
              <w:t>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Customer Service On-premises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Case Management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Case Management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Professional CAL</w:t>
            </w:r>
          </w:p>
        </w:tc>
      </w:tr>
    </w:tbl>
    <w:p w:rsidR="000A620F" w:rsidRDefault="000A620F">
      <w:pPr>
        <w:pStyle w:val="ProductList-Body"/>
      </w:pPr>
    </w:p>
    <w:p w:rsidR="000A620F" w:rsidRDefault="000D160F">
      <w:pPr>
        <w:pStyle w:val="ProductList-Offering2HeadingNoBorder"/>
        <w:outlineLvl w:val="2"/>
      </w:pPr>
      <w:r>
        <w:t xml:space="preserve">Office 365 </w:t>
      </w:r>
      <w:r>
        <w:t>应用程序</w:t>
      </w:r>
      <w:r>
        <w:fldChar w:fldCharType="begin"/>
      </w:r>
      <w:r>
        <w:instrText xml:space="preserve"> TC "</w:instrText>
      </w:r>
      <w:bookmarkStart w:id="369" w:name="_Toc517948471"/>
      <w:r>
        <w:instrText xml:space="preserve">Office 365 </w:instrText>
      </w:r>
      <w:r>
        <w:instrText>应用程序</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Visio Professional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Visio Standard</w:t>
            </w:r>
          </w:p>
        </w:tc>
      </w:tr>
    </w:tbl>
    <w:p w:rsidR="000A620F" w:rsidRDefault="000A620F">
      <w:pPr>
        <w:pStyle w:val="ProductList-Body"/>
      </w:pPr>
    </w:p>
    <w:p w:rsidR="000A620F" w:rsidRDefault="000D160F">
      <w:pPr>
        <w:pStyle w:val="ProductList-Offering2HeadingNoBorder"/>
        <w:outlineLvl w:val="2"/>
      </w:pPr>
      <w:r>
        <w:t xml:space="preserve">Office 365 </w:t>
      </w:r>
      <w:r>
        <w:t>套件</w:t>
      </w:r>
      <w:r>
        <w:fldChar w:fldCharType="begin"/>
      </w:r>
      <w:r>
        <w:instrText xml:space="preserve"> TC "</w:instrText>
      </w:r>
      <w:bookmarkStart w:id="370" w:name="_Toc517948472"/>
      <w:r>
        <w:instrText xml:space="preserve">Office 365 </w:instrText>
      </w:r>
      <w:r>
        <w:instrText>套件</w:instrText>
      </w:r>
      <w:bookmarkEnd w:id="370"/>
      <w:r>
        <w:instrText>" \l 3</w:instrText>
      </w:r>
      <w:r>
        <w:fldChar w:fldCharType="end"/>
      </w:r>
    </w:p>
    <w:p w:rsidR="000A620F" w:rsidRDefault="000D160F">
      <w:pPr>
        <w:pStyle w:val="ProductList-Body"/>
      </w:pPr>
      <w:r>
        <w:t>附加用户</w:t>
      </w:r>
      <w:r>
        <w:t xml:space="preserve"> SL </w:t>
      </w:r>
      <w:r>
        <w:t>可为许可用户提供等同于任何设备中的合格许可的服务器软件访问权限。</w:t>
      </w:r>
    </w:p>
    <w:p w:rsidR="000A620F" w:rsidRDefault="000A620F">
      <w:pPr>
        <w:pStyle w:val="ProductList-Body"/>
      </w:pPr>
    </w:p>
    <w:tbl>
      <w:tblPr>
        <w:tblStyle w:val="PURTable"/>
        <w:tblW w:w="0" w:type="dxa"/>
        <w:tblLook w:val="04A0" w:firstRow="1" w:lastRow="0" w:firstColumn="1" w:lastColumn="0" w:noHBand="0" w:noVBand="1"/>
      </w:tblPr>
      <w:tblGrid>
        <w:gridCol w:w="5555"/>
        <w:gridCol w:w="5235"/>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Core CAL Suite</w:t>
            </w:r>
            <w:r>
              <w:t>，或者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D160F">
            <w:pPr>
              <w:pStyle w:val="ProductList-TableBody"/>
            </w:pPr>
            <w:r>
              <w:t>适用于企业移动性</w:t>
            </w:r>
            <w:r>
              <w:t xml:space="preserve"> + </w:t>
            </w:r>
            <w:r>
              <w:t>安全性的核心</w:t>
            </w:r>
            <w:r>
              <w:t xml:space="preserve"> CAL Suite Bridge</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不带专业增强版的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Core CAL Suite </w:t>
            </w:r>
            <w:r>
              <w:t>或</w:t>
            </w:r>
            <w:r>
              <w:t xml:space="preserve"> Enterprise CAL Suite</w:t>
            </w:r>
            <w:r>
              <w:t>，或者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D160F">
            <w:pPr>
              <w:pStyle w:val="ProductList-TableBody"/>
            </w:pPr>
            <w:r>
              <w:t>适用于企业移动性</w:t>
            </w:r>
            <w:r>
              <w:t xml:space="preserve"> + </w:t>
            </w:r>
            <w:r>
              <w:t>安全性的</w:t>
            </w:r>
            <w:r>
              <w:t xml:space="preserve"> Core CAL Suite Bridge</w:t>
            </w:r>
            <w:r>
              <w:t>，或者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安全性的企业</w:t>
            </w:r>
            <w:r>
              <w:t xml:space="preserve"> CAL Suite Bridge</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Core CAL Suite </w:t>
            </w:r>
            <w:r>
              <w:t>和</w:t>
            </w:r>
            <w:r>
              <w:t xml:space="preserve"> Office </w:t>
            </w:r>
            <w:r>
              <w:t>专业增强版，或者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D160F">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Enterprise CAL Suite </w:t>
            </w:r>
            <w:r>
              <w:t>和</w:t>
            </w:r>
            <w:r>
              <w:t xml:space="preserve"> Office </w:t>
            </w:r>
            <w:r>
              <w:t>专业增强版，或者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w:t>
            </w:r>
            <w:r>
              <w:t>专业增强版</w:t>
            </w:r>
          </w:p>
        </w:tc>
      </w:tr>
    </w:tbl>
    <w:p w:rsidR="000A620F" w:rsidRDefault="000A620F">
      <w:pPr>
        <w:pStyle w:val="ProductList-Body"/>
      </w:pPr>
    </w:p>
    <w:p w:rsidR="000A620F" w:rsidRDefault="000D160F">
      <w:pPr>
        <w:pStyle w:val="ProductList-Offering2HeadingNoBorder"/>
        <w:outlineLvl w:val="2"/>
      </w:pPr>
      <w:r>
        <w:t xml:space="preserve">Office 365 </w:t>
      </w:r>
      <w:r>
        <w:t>中的多地理区域功能</w:t>
      </w:r>
      <w:r>
        <w:fldChar w:fldCharType="begin"/>
      </w:r>
      <w:r>
        <w:instrText xml:space="preserve"> TC "</w:instrText>
      </w:r>
      <w:bookmarkStart w:id="371" w:name="_Toc517948473"/>
      <w:r>
        <w:instrText xml:space="preserve">Office 365 </w:instrText>
      </w:r>
      <w:r>
        <w:instrText>中的多地理区域功能</w:instrText>
      </w:r>
      <w:bookmarkEnd w:id="371"/>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533"/>
        <w:gridCol w:w="5257"/>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Microsoft 365 F1</w:t>
            </w:r>
            <w:r>
              <w:t>、</w:t>
            </w:r>
            <w:r>
              <w:t>E1</w:t>
            </w:r>
            <w:r>
              <w:t>、</w:t>
            </w:r>
            <w:r>
              <w:t xml:space="preserve">E3 </w:t>
            </w:r>
            <w:r>
              <w:t>或</w:t>
            </w:r>
            <w:r>
              <w:t xml:space="preserve"> E5</w:t>
            </w:r>
          </w:p>
        </w:tc>
      </w:tr>
      <w:tr w:rsidR="000A620F">
        <w:tc>
          <w:tcPr>
            <w:tcW w:w="624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Office 365 F1</w:t>
            </w:r>
            <w:r>
              <w:t>、</w:t>
            </w:r>
            <w:r>
              <w:t>E1</w:t>
            </w:r>
            <w:r>
              <w:t>、</w:t>
            </w:r>
            <w:r>
              <w:t xml:space="preserve">E3 </w:t>
            </w:r>
            <w:r>
              <w:t>或</w:t>
            </w:r>
            <w:r>
              <w:t xml:space="preserve"> E5</w:t>
            </w:r>
          </w:p>
        </w:tc>
      </w:tr>
      <w:tr w:rsidR="000A620F">
        <w:tc>
          <w:tcPr>
            <w:tcW w:w="624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Exchange Online </w:t>
            </w:r>
            <w:r>
              <w:t>计划</w:t>
            </w:r>
            <w:r>
              <w:t xml:space="preserve"> 1 </w:t>
            </w:r>
            <w:r>
              <w:t>或计划</w:t>
            </w:r>
            <w:r>
              <w:t xml:space="preserve"> 2</w:t>
            </w:r>
          </w:p>
        </w:tc>
      </w:tr>
      <w:tr w:rsidR="000A620F">
        <w:tc>
          <w:tcPr>
            <w:tcW w:w="624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OneDrive for Business </w:t>
            </w:r>
            <w:r>
              <w:t>计划</w:t>
            </w:r>
            <w:r>
              <w:t xml:space="preserve"> 1 </w:t>
            </w:r>
            <w:r>
              <w:t>或计划</w:t>
            </w:r>
            <w:r>
              <w:t xml:space="preserve"> 2</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SharePoint Online </w:t>
            </w:r>
            <w:r>
              <w:t>计划</w:t>
            </w:r>
            <w:r>
              <w:t xml:space="preserve"> 1 </w:t>
            </w:r>
            <w:r>
              <w:t>或计划</w:t>
            </w:r>
            <w:r>
              <w:t xml:space="preserve"> 2</w:t>
            </w:r>
          </w:p>
        </w:tc>
      </w:tr>
    </w:tbl>
    <w:p w:rsidR="000A620F" w:rsidRDefault="000A620F">
      <w:pPr>
        <w:pStyle w:val="ProductList-Body"/>
      </w:pPr>
    </w:p>
    <w:p w:rsidR="000A620F" w:rsidRDefault="000D160F">
      <w:pPr>
        <w:pStyle w:val="ProductList-Offering2HeadingNoBorder"/>
        <w:outlineLvl w:val="2"/>
      </w:pPr>
      <w:r>
        <w:t>Exchange Online</w:t>
      </w:r>
      <w:r>
        <w:fldChar w:fldCharType="begin"/>
      </w:r>
      <w:r>
        <w:instrText xml:space="preserve"> TC "</w:instrText>
      </w:r>
      <w:bookmarkStart w:id="372" w:name="_Toc517948474"/>
      <w:r>
        <w:instrText>Exchange Online</w:instrText>
      </w:r>
      <w:bookmarkEnd w:id="372"/>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658"/>
        <w:gridCol w:w="5132"/>
      </w:tblGrid>
      <w:tr w:rsidR="000A620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3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Exchange </w:t>
            </w:r>
            <w:r>
              <w:t>标准</w:t>
            </w:r>
            <w:r>
              <w:t xml:space="preserve"> CAL</w:t>
            </w:r>
          </w:p>
        </w:tc>
      </w:tr>
      <w:tr w:rsidR="000A620F">
        <w:tc>
          <w:tcPr>
            <w:tcW w:w="63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bl>
    <w:p w:rsidR="000A620F" w:rsidRDefault="000A620F">
      <w:pPr>
        <w:pStyle w:val="ProductList-Body"/>
      </w:pPr>
    </w:p>
    <w:p w:rsidR="000A620F" w:rsidRDefault="000D160F">
      <w:pPr>
        <w:pStyle w:val="ProductList-Offering2HeadingNoBorder"/>
        <w:outlineLvl w:val="2"/>
      </w:pPr>
      <w:r>
        <w:t>Project Online</w:t>
      </w:r>
      <w:r>
        <w:fldChar w:fldCharType="begin"/>
      </w:r>
      <w:r>
        <w:instrText xml:space="preserve"> TC "</w:instrText>
      </w:r>
      <w:bookmarkStart w:id="373" w:name="_Toc517948475"/>
      <w:r>
        <w:instrText>Project Online</w:instrText>
      </w:r>
      <w:bookmarkEnd w:id="373"/>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656"/>
        <w:gridCol w:w="5134"/>
      </w:tblGrid>
      <w:tr w:rsidR="000A620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Professional</w:t>
            </w: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Standard</w:t>
            </w: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Server CAL</w:t>
            </w: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r>
    </w:tbl>
    <w:p w:rsidR="000A620F" w:rsidRDefault="000A620F">
      <w:pPr>
        <w:pStyle w:val="ProductList-Body"/>
      </w:pPr>
    </w:p>
    <w:p w:rsidR="000A620F" w:rsidRDefault="000D160F">
      <w:pPr>
        <w:pStyle w:val="ProductList-Offering2HeadingNoBorder"/>
        <w:outlineLvl w:val="2"/>
      </w:pPr>
      <w:r>
        <w:t>SharePoint Online</w:t>
      </w:r>
      <w:r>
        <w:fldChar w:fldCharType="begin"/>
      </w:r>
      <w:r>
        <w:instrText xml:space="preserve"> TC "</w:instrText>
      </w:r>
      <w:bookmarkStart w:id="374" w:name="_Toc517948476"/>
      <w:r>
        <w:instrText>SharePoint Online</w:instrText>
      </w:r>
      <w:bookmarkEnd w:id="374"/>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657"/>
        <w:gridCol w:w="5133"/>
      </w:tblGrid>
      <w:tr w:rsidR="000A620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3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SharePoint </w:t>
            </w:r>
            <w:r>
              <w:t>标准</w:t>
            </w:r>
            <w:r>
              <w:t xml:space="preserve"> CAL</w:t>
            </w:r>
          </w:p>
        </w:tc>
      </w:tr>
      <w:tr w:rsidR="000A620F">
        <w:tc>
          <w:tcPr>
            <w:tcW w:w="63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bl>
    <w:p w:rsidR="000A620F" w:rsidRDefault="000A620F">
      <w:pPr>
        <w:pStyle w:val="ProductList-Body"/>
      </w:pPr>
    </w:p>
    <w:p w:rsidR="000A620F" w:rsidRDefault="000D160F">
      <w:pPr>
        <w:pStyle w:val="ProductList-Offering2HeadingNoBorder"/>
        <w:outlineLvl w:val="2"/>
      </w:pPr>
      <w:r>
        <w:t>Skype for Business Online</w:t>
      </w:r>
      <w:r>
        <w:fldChar w:fldCharType="begin"/>
      </w:r>
      <w:r>
        <w:instrText xml:space="preserve"> TC "</w:instrText>
      </w:r>
      <w:bookmarkStart w:id="375" w:name="_Toc517948477"/>
      <w:r>
        <w:instrText>Skype for Business Online</w:instrText>
      </w:r>
      <w:bookmarkEnd w:id="375"/>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761"/>
        <w:gridCol w:w="5029"/>
      </w:tblGrid>
      <w:tr w:rsidR="000A620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48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Skype for Business Standard CAL</w:t>
            </w:r>
          </w:p>
        </w:tc>
      </w:tr>
      <w:tr w:rsidR="000A620F">
        <w:tc>
          <w:tcPr>
            <w:tcW w:w="648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bl>
    <w:p w:rsidR="000A620F" w:rsidRDefault="000A620F">
      <w:pPr>
        <w:pStyle w:val="ProductList-Body"/>
      </w:pPr>
    </w:p>
    <w:p w:rsidR="000A620F" w:rsidRDefault="000D160F">
      <w:pPr>
        <w:pStyle w:val="ProductList-Offering2HeadingNoBorder"/>
        <w:outlineLvl w:val="2"/>
      </w:pPr>
      <w:r>
        <w:t>Microsoft Intune</w:t>
      </w:r>
      <w:r>
        <w:fldChar w:fldCharType="begin"/>
      </w:r>
      <w:r>
        <w:instrText xml:space="preserve"> TC "</w:instrText>
      </w:r>
      <w:bookmarkStart w:id="376" w:name="_Toc517948478"/>
      <w:r>
        <w:instrText>Microsoft Intune</w:instrText>
      </w:r>
      <w:bookmarkEnd w:id="376"/>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655"/>
        <w:gridCol w:w="5135"/>
      </w:tblGrid>
      <w:tr w:rsidR="000A620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3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r w:rsidR="000A620F">
        <w:tc>
          <w:tcPr>
            <w:tcW w:w="63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Enterprise CAL Suite</w:t>
            </w:r>
          </w:p>
        </w:tc>
      </w:tr>
      <w:tr w:rsidR="000A620F">
        <w:tc>
          <w:tcPr>
            <w:tcW w:w="63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r w:rsidR="000A620F">
        <w:tc>
          <w:tcPr>
            <w:tcW w:w="63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Enterprise CAL Suite</w:t>
            </w:r>
          </w:p>
        </w:tc>
      </w:tr>
    </w:tbl>
    <w:p w:rsidR="000A620F" w:rsidRDefault="000A620F">
      <w:pPr>
        <w:pStyle w:val="ProductList-Body"/>
      </w:pP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377" w:name="_Sec1240"/>
      <w:r>
        <w:t>来自软件保障</w:t>
      </w:r>
      <w:bookmarkEnd w:id="377"/>
      <w:r>
        <w:fldChar w:fldCharType="begin"/>
      </w:r>
      <w:r>
        <w:instrText xml:space="preserve"> TC "</w:instrText>
      </w:r>
      <w:bookmarkStart w:id="378" w:name="_Toc517948479"/>
      <w:r>
        <w:instrText>来自软件保障</w:instrText>
      </w:r>
      <w:bookmarkEnd w:id="378"/>
      <w:r>
        <w:instrText>" \l 2</w:instrText>
      </w:r>
      <w:r>
        <w:fldChar w:fldCharType="end"/>
      </w:r>
    </w:p>
    <w:p w:rsidR="000A620F" w:rsidRDefault="000D160F">
      <w:pPr>
        <w:pStyle w:val="ProductList-Body"/>
      </w:pPr>
      <w:r>
        <w:t>在满足以下条件的前提下，客户可获取来自软件保障</w:t>
      </w:r>
      <w:r>
        <w:t xml:space="preserve"> SL</w:t>
      </w:r>
      <w:r>
        <w:t>，而不是全额付费的永久许可的软件保障：</w:t>
      </w:r>
    </w:p>
    <w:p w:rsidR="000A620F" w:rsidRDefault="000D160F" w:rsidP="000D160F">
      <w:pPr>
        <w:pStyle w:val="ProductList-Bullet"/>
        <w:numPr>
          <w:ilvl w:val="0"/>
          <w:numId w:val="61"/>
        </w:numPr>
      </w:pPr>
      <w:r>
        <w:t>客户拥有有效的软件保障或续签相应合格许可的范围</w:t>
      </w:r>
    </w:p>
    <w:p w:rsidR="000A620F" w:rsidRDefault="000D160F" w:rsidP="000D160F">
      <w:pPr>
        <w:pStyle w:val="ProductList-Bullet"/>
        <w:numPr>
          <w:ilvl w:val="0"/>
          <w:numId w:val="61"/>
        </w:numPr>
      </w:pPr>
      <w:r>
        <w:t>客户为每份合格许可获取了不超过一份来自软件保障</w:t>
      </w:r>
      <w:r>
        <w:t xml:space="preserve"> SL</w:t>
      </w:r>
      <w:r>
        <w:t>，但本附录另有规定的除外</w:t>
      </w:r>
    </w:p>
    <w:p w:rsidR="000A620F" w:rsidRDefault="000D160F" w:rsidP="000D160F">
      <w:pPr>
        <w:pStyle w:val="ProductList-Bullet"/>
        <w:numPr>
          <w:ilvl w:val="0"/>
          <w:numId w:val="61"/>
        </w:numPr>
      </w:pPr>
      <w:r>
        <w:t>客户在许可登记表周日或续签时获取来自软件保障</w:t>
      </w:r>
      <w:r>
        <w:t xml:space="preserve"> SL</w:t>
      </w:r>
    </w:p>
    <w:p w:rsidR="000A620F" w:rsidRDefault="000A620F">
      <w:pPr>
        <w:pStyle w:val="ProductList-Body"/>
      </w:pPr>
    </w:p>
    <w:p w:rsidR="000A620F" w:rsidRDefault="000D160F">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0A620F" w:rsidRDefault="000A620F">
      <w:pPr>
        <w:pStyle w:val="ProductList-Body"/>
      </w:pPr>
    </w:p>
    <w:p w:rsidR="000A620F" w:rsidRDefault="000D160F">
      <w:pPr>
        <w:pStyle w:val="ProductList-Body"/>
      </w:pPr>
      <w:r>
        <w:t>作为一次性特例，在以下情况下，客户可购买更多数量的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rsidR="000A620F" w:rsidRDefault="000A620F">
      <w:pPr>
        <w:pStyle w:val="ProductList-Body"/>
      </w:pPr>
    </w:p>
    <w:p w:rsidR="000A620F" w:rsidRDefault="000D160F">
      <w:pPr>
        <w:pStyle w:val="ProductList-Offering2HeadingNoBorder"/>
        <w:outlineLvl w:val="2"/>
      </w:pPr>
      <w:r>
        <w:t>CAL Suite</w:t>
      </w:r>
      <w:r>
        <w:fldChar w:fldCharType="begin"/>
      </w:r>
      <w:r>
        <w:instrText xml:space="preserve"> TC "</w:instrText>
      </w:r>
      <w:bookmarkStart w:id="379" w:name="_Toc517948480"/>
      <w:r>
        <w:instrText>CAL Suite</w:instrText>
      </w:r>
      <w:bookmarkEnd w:id="379"/>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492"/>
        <w:gridCol w:w="5298"/>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父</w:t>
            </w:r>
            <w:r>
              <w:t xml:space="preserve"> CAL Suite </w:t>
            </w:r>
            <w:r>
              <w:t>的软件保障</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父</w:t>
            </w:r>
            <w:r>
              <w:t xml:space="preserve"> CAL Suite </w:t>
            </w:r>
            <w:r>
              <w:t>的软件保障</w:t>
            </w:r>
          </w:p>
        </w:tc>
      </w:tr>
    </w:tbl>
    <w:p w:rsidR="000A620F" w:rsidRDefault="000A620F">
      <w:pPr>
        <w:pStyle w:val="ProductList-Body"/>
      </w:pPr>
    </w:p>
    <w:p w:rsidR="000A620F" w:rsidRDefault="000D160F">
      <w:pPr>
        <w:pStyle w:val="ProductList-Offering2HeadingNoBorder"/>
        <w:outlineLvl w:val="2"/>
      </w:pPr>
      <w:r>
        <w:t xml:space="preserve">Windows </w:t>
      </w:r>
      <w:r>
        <w:t>桌面操作系统</w:t>
      </w:r>
      <w:r>
        <w:fldChar w:fldCharType="begin"/>
      </w:r>
      <w:r>
        <w:instrText xml:space="preserve"> TC "</w:instrText>
      </w:r>
      <w:bookmarkStart w:id="380" w:name="_Toc517948481"/>
      <w:r>
        <w:instrText xml:space="preserve">Windows </w:instrText>
      </w:r>
      <w:r>
        <w:instrText>桌面操作系统</w:instrText>
      </w:r>
      <w:bookmarkEnd w:id="380"/>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448"/>
        <w:gridCol w:w="5342"/>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Windows 10 </w:t>
            </w:r>
            <w:r>
              <w:t>企业版</w:t>
            </w:r>
            <w:r>
              <w:t xml:space="preserve"> E3/E5</w:t>
            </w:r>
            <w:r>
              <w:t>（每用户）（来自软件保障）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Windows </w:t>
            </w:r>
            <w:r>
              <w:t>桌面操作系统的软件保障</w:t>
            </w:r>
          </w:p>
        </w:tc>
      </w:tr>
    </w:tbl>
    <w:p w:rsidR="000A620F" w:rsidRDefault="000A620F">
      <w:pPr>
        <w:pStyle w:val="ProductList-Body"/>
      </w:pPr>
    </w:p>
    <w:p w:rsidR="000A620F" w:rsidRDefault="000A620F">
      <w:pPr>
        <w:pStyle w:val="ProductList-Body"/>
      </w:pPr>
    </w:p>
    <w:p w:rsidR="000A620F" w:rsidRDefault="000D160F">
      <w:pPr>
        <w:pStyle w:val="ProductList-Offering2HeadingNoBorder"/>
        <w:outlineLvl w:val="2"/>
      </w:pPr>
      <w:r>
        <w:t>Microsoft Operations Management and Security</w:t>
      </w:r>
      <w:r>
        <w:fldChar w:fldCharType="begin"/>
      </w:r>
      <w:r>
        <w:instrText xml:space="preserve"> TC "</w:instrText>
      </w:r>
      <w:bookmarkStart w:id="381" w:name="_Toc517948482"/>
      <w:r>
        <w:instrText>Microsoft Operations Management and Security</w:instrText>
      </w:r>
      <w:bookmarkEnd w:id="381"/>
      <w:r>
        <w:instrText>" \l 3</w:instrText>
      </w:r>
      <w:r>
        <w:fldChar w:fldCharType="end"/>
      </w:r>
    </w:p>
    <w:p w:rsidR="000A620F" w:rsidRDefault="000A620F">
      <w:pPr>
        <w:pStyle w:val="ProductList-Body"/>
      </w:pPr>
    </w:p>
    <w:p w:rsidR="000A620F" w:rsidRDefault="000D160F">
      <w:pPr>
        <w:pStyle w:val="ProductList-Body"/>
      </w:pPr>
      <w:r>
        <w:t>对于每份合格许可，客户可以购买一份包含不超过合格数量的</w:t>
      </w:r>
      <w:r>
        <w:t xml:space="preserve"> E1 </w:t>
      </w:r>
      <w:r>
        <w:t>和</w:t>
      </w:r>
      <w:r>
        <w:t xml:space="preserve"> E2 </w:t>
      </w:r>
      <w:r>
        <w:t>来自软件保障</w:t>
      </w:r>
      <w:r>
        <w:t xml:space="preserve"> SL </w:t>
      </w:r>
      <w:r>
        <w:t>的组合。</w:t>
      </w:r>
    </w:p>
    <w:p w:rsidR="000A620F" w:rsidRDefault="000A620F">
      <w:pPr>
        <w:pStyle w:val="ProductList-Body"/>
      </w:pPr>
    </w:p>
    <w:tbl>
      <w:tblPr>
        <w:tblStyle w:val="PURTable"/>
        <w:tblW w:w="0" w:type="dxa"/>
        <w:tblLook w:val="04A0" w:firstRow="1" w:lastRow="0" w:firstColumn="1" w:lastColumn="0" w:noHBand="0" w:noVBand="1"/>
      </w:tblPr>
      <w:tblGrid>
        <w:gridCol w:w="3447"/>
        <w:gridCol w:w="3766"/>
        <w:gridCol w:w="3577"/>
      </w:tblGrid>
      <w:tr w:rsidR="000A620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tcBorders>
            <w:shd w:val="clear" w:color="auto" w:fill="0070C0"/>
          </w:tcPr>
          <w:p w:rsidR="000A620F" w:rsidRDefault="000D160F">
            <w:pPr>
              <w:pStyle w:val="ProductList-TableBody"/>
            </w:pPr>
            <w:r>
              <w:rPr>
                <w:color w:val="FFFFFF"/>
              </w:rPr>
              <w:t>合格许可</w:t>
            </w:r>
          </w:p>
        </w:tc>
        <w:tc>
          <w:tcPr>
            <w:tcW w:w="404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合格数量</w:t>
            </w:r>
          </w:p>
        </w:tc>
      </w:tr>
      <w:tr w:rsidR="000A620F">
        <w:tc>
          <w:tcPr>
            <w:tcW w:w="3800" w:type="dxa"/>
            <w:tcBorders>
              <w:top w:val="single" w:sz="4" w:space="0" w:color="6E6E6E"/>
              <w:left w:val="single" w:sz="4" w:space="0" w:color="6E6E6E"/>
              <w:bottom w:val="none" w:sz="4" w:space="0" w:color="6E6E6E"/>
            </w:tcBorders>
          </w:tcPr>
          <w:p w:rsidR="000A620F" w:rsidRDefault="000D160F">
            <w:pPr>
              <w:pStyle w:val="ProductList-TableBody"/>
            </w:pPr>
            <w:r>
              <w:t>Operations Management and Security E1/E2</w:t>
            </w:r>
            <w:r>
              <w:t>（来自软件保障）</w:t>
            </w:r>
          </w:p>
        </w:tc>
        <w:tc>
          <w:tcPr>
            <w:tcW w:w="4160" w:type="dxa"/>
          </w:tcPr>
          <w:p w:rsidR="000A620F" w:rsidRDefault="000D160F">
            <w:pPr>
              <w:pStyle w:val="ProductList-TableBody"/>
            </w:pPr>
            <w:r>
              <w:t>Core Infrastructure Server Suite Standard</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0A620F" w:rsidRDefault="000D160F">
            <w:pPr>
              <w:pStyle w:val="ProductList-TableBody"/>
            </w:pPr>
            <w:r>
              <w:t>1/4</w:t>
            </w:r>
            <w:r>
              <w:t>（至少需要四份合格许可）</w:t>
            </w:r>
          </w:p>
        </w:tc>
      </w:tr>
      <w:tr w:rsidR="000A620F">
        <w:tc>
          <w:tcPr>
            <w:tcW w:w="3800" w:type="dxa"/>
            <w:tcBorders>
              <w:top w:val="none" w:sz="4" w:space="0" w:color="6E6E6E"/>
              <w:left w:val="single" w:sz="4" w:space="0" w:color="6E6E6E"/>
              <w:bottom w:val="single" w:sz="4" w:space="0" w:color="6E6E6E"/>
            </w:tcBorders>
          </w:tcPr>
          <w:p w:rsidR="000A620F" w:rsidRDefault="000A620F">
            <w:pPr>
              <w:pStyle w:val="ProductList-TableBody"/>
            </w:pPr>
          </w:p>
        </w:tc>
        <w:tc>
          <w:tcPr>
            <w:tcW w:w="4160" w:type="dxa"/>
          </w:tcPr>
          <w:p w:rsidR="000A620F" w:rsidRDefault="000D160F">
            <w:pPr>
              <w:pStyle w:val="ProductList-TableBody"/>
            </w:pPr>
            <w:r>
              <w:t>System Center Standard</w:t>
            </w:r>
            <w:r>
              <w:t>（</w:t>
            </w:r>
            <w:r>
              <w:t xml:space="preserve">2 </w:t>
            </w:r>
            <w:r>
              <w:t>个内核许可包）</w:t>
            </w:r>
          </w:p>
        </w:tc>
        <w:tc>
          <w:tcPr>
            <w:tcW w:w="4040" w:type="dxa"/>
            <w:tcBorders>
              <w:top w:val="none" w:sz="4" w:space="0" w:color="6E6E6E"/>
              <w:bottom w:val="single" w:sz="4" w:space="0" w:color="6E6E6E"/>
              <w:right w:val="single" w:sz="4" w:space="0" w:color="6E6E6E"/>
            </w:tcBorders>
          </w:tcPr>
          <w:p w:rsidR="000A620F" w:rsidRDefault="000A620F">
            <w:pPr>
              <w:pStyle w:val="ProductList-TableBody"/>
            </w:pPr>
          </w:p>
        </w:tc>
      </w:tr>
      <w:tr w:rsidR="000A620F">
        <w:tc>
          <w:tcPr>
            <w:tcW w:w="3800" w:type="dxa"/>
            <w:tcBorders>
              <w:top w:val="single" w:sz="4" w:space="0" w:color="6E6E6E"/>
              <w:left w:val="single" w:sz="4" w:space="0" w:color="6E6E6E"/>
              <w:bottom w:val="none" w:sz="4" w:space="0" w:color="6E6E6E"/>
            </w:tcBorders>
          </w:tcPr>
          <w:p w:rsidR="000A620F" w:rsidRDefault="000D160F">
            <w:pPr>
              <w:pStyle w:val="ProductList-TableBody"/>
            </w:pPr>
            <w:r>
              <w:t>Operations Management and Security E1/E2</w:t>
            </w:r>
            <w:r>
              <w:t>（来自软件保障）</w:t>
            </w:r>
          </w:p>
        </w:tc>
        <w:tc>
          <w:tcPr>
            <w:tcW w:w="4160" w:type="dxa"/>
          </w:tcPr>
          <w:p w:rsidR="000A620F" w:rsidRDefault="000D160F">
            <w:pPr>
              <w:pStyle w:val="ProductList-TableBody"/>
            </w:pPr>
            <w:r>
              <w:t>Core Infrastructure Server Suite Datacenter</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0A620F" w:rsidRDefault="000D160F">
            <w:pPr>
              <w:pStyle w:val="ProductList-TableBody"/>
            </w:pPr>
            <w:r>
              <w:t>1</w:t>
            </w:r>
          </w:p>
        </w:tc>
      </w:tr>
      <w:tr w:rsidR="000A620F">
        <w:tc>
          <w:tcPr>
            <w:tcW w:w="3800" w:type="dxa"/>
            <w:tcBorders>
              <w:top w:val="none" w:sz="4" w:space="0" w:color="6E6E6E"/>
              <w:left w:val="single" w:sz="4" w:space="0" w:color="6E6E6E"/>
              <w:bottom w:val="single" w:sz="4" w:space="0" w:color="6E6E6E"/>
            </w:tcBorders>
          </w:tcPr>
          <w:p w:rsidR="000A620F" w:rsidRDefault="000A620F">
            <w:pPr>
              <w:pStyle w:val="ProductList-TableBody"/>
            </w:pPr>
          </w:p>
        </w:tc>
        <w:tc>
          <w:tcPr>
            <w:tcW w:w="4160" w:type="dxa"/>
          </w:tcPr>
          <w:p w:rsidR="000A620F" w:rsidRDefault="000D160F">
            <w:pPr>
              <w:pStyle w:val="ProductList-TableBody"/>
            </w:pPr>
            <w:r>
              <w:t>System Center Datacenter</w:t>
            </w:r>
            <w:r>
              <w:t>（</w:t>
            </w:r>
            <w:r>
              <w:t xml:space="preserve">2 </w:t>
            </w:r>
            <w:r>
              <w:t>个内核许可包）</w:t>
            </w:r>
          </w:p>
        </w:tc>
        <w:tc>
          <w:tcPr>
            <w:tcW w:w="4040" w:type="dxa"/>
            <w:tcBorders>
              <w:top w:val="none" w:sz="4" w:space="0" w:color="6E6E6E"/>
              <w:bottom w:val="single" w:sz="4" w:space="0" w:color="6E6E6E"/>
              <w:right w:val="single" w:sz="4" w:space="0" w:color="6E6E6E"/>
            </w:tcBorders>
          </w:tcPr>
          <w:p w:rsidR="000A620F" w:rsidRDefault="000A620F">
            <w:pPr>
              <w:pStyle w:val="ProductList-TableBody"/>
            </w:pPr>
          </w:p>
        </w:tc>
      </w:tr>
      <w:tr w:rsidR="000A620F">
        <w:tc>
          <w:tcPr>
            <w:tcW w:w="3800" w:type="dxa"/>
            <w:tcBorders>
              <w:top w:val="single" w:sz="4" w:space="0" w:color="6E6E6E"/>
              <w:left w:val="single" w:sz="4" w:space="0" w:color="6E6E6E"/>
              <w:bottom w:val="none" w:sz="4" w:space="0" w:color="6E6E6E"/>
            </w:tcBorders>
          </w:tcPr>
          <w:p w:rsidR="000A620F" w:rsidRDefault="000D160F">
            <w:pPr>
              <w:pStyle w:val="ProductList-TableBody"/>
            </w:pPr>
            <w:r>
              <w:t>Operations Management and Security E1/E2</w:t>
            </w:r>
            <w:r>
              <w:t>（来自软件保障）</w:t>
            </w:r>
          </w:p>
        </w:tc>
        <w:tc>
          <w:tcPr>
            <w:tcW w:w="4160" w:type="dxa"/>
          </w:tcPr>
          <w:p w:rsidR="000A620F" w:rsidRDefault="000D160F">
            <w:pPr>
              <w:pStyle w:val="ProductList-TableBody"/>
            </w:pPr>
            <w:r>
              <w:t>Core Infrastructure Server Suite Standard</w:t>
            </w:r>
            <w:r>
              <w:t>（</w:t>
            </w:r>
            <w:r>
              <w:t xml:space="preserve">2 </w:t>
            </w:r>
            <w:r>
              <w:t>个处理器）</w:t>
            </w:r>
          </w:p>
        </w:tc>
        <w:tc>
          <w:tcPr>
            <w:tcW w:w="4040" w:type="dxa"/>
            <w:tcBorders>
              <w:top w:val="single" w:sz="4" w:space="0" w:color="6E6E6E"/>
              <w:bottom w:val="none" w:sz="4" w:space="0" w:color="6E6E6E"/>
              <w:right w:val="single" w:sz="4" w:space="0" w:color="6E6E6E"/>
            </w:tcBorders>
          </w:tcPr>
          <w:p w:rsidR="000A620F" w:rsidRDefault="000D160F">
            <w:pPr>
              <w:pStyle w:val="ProductList-TableBody"/>
            </w:pPr>
            <w:r>
              <w:t>2</w:t>
            </w:r>
          </w:p>
        </w:tc>
      </w:tr>
      <w:tr w:rsidR="000A620F">
        <w:tc>
          <w:tcPr>
            <w:tcW w:w="3800" w:type="dxa"/>
            <w:tcBorders>
              <w:top w:val="none" w:sz="4" w:space="0" w:color="6E6E6E"/>
              <w:left w:val="single" w:sz="4" w:space="0" w:color="6E6E6E"/>
              <w:bottom w:val="single" w:sz="4" w:space="0" w:color="6E6E6E"/>
            </w:tcBorders>
          </w:tcPr>
          <w:p w:rsidR="000A620F" w:rsidRDefault="000A620F">
            <w:pPr>
              <w:pStyle w:val="ProductList-TableBody"/>
            </w:pPr>
          </w:p>
        </w:tc>
        <w:tc>
          <w:tcPr>
            <w:tcW w:w="4160" w:type="dxa"/>
          </w:tcPr>
          <w:p w:rsidR="000A620F" w:rsidRDefault="000D160F">
            <w:pPr>
              <w:pStyle w:val="ProductList-TableBody"/>
            </w:pPr>
            <w:r>
              <w:t>System Center Standard</w:t>
            </w:r>
            <w:r>
              <w:t>（</w:t>
            </w:r>
            <w:r>
              <w:t xml:space="preserve">2 </w:t>
            </w:r>
            <w:r>
              <w:t>个处理器）</w:t>
            </w:r>
          </w:p>
        </w:tc>
        <w:tc>
          <w:tcPr>
            <w:tcW w:w="4040" w:type="dxa"/>
            <w:tcBorders>
              <w:top w:val="none" w:sz="4" w:space="0" w:color="6E6E6E"/>
              <w:bottom w:val="single" w:sz="4" w:space="0" w:color="6E6E6E"/>
              <w:right w:val="single" w:sz="4" w:space="0" w:color="6E6E6E"/>
            </w:tcBorders>
          </w:tcPr>
          <w:p w:rsidR="000A620F" w:rsidRDefault="000A620F">
            <w:pPr>
              <w:pStyle w:val="ProductList-TableBody"/>
            </w:pPr>
          </w:p>
        </w:tc>
      </w:tr>
      <w:tr w:rsidR="000A620F">
        <w:tc>
          <w:tcPr>
            <w:tcW w:w="380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Operations Management and Security E1/E2</w:t>
            </w:r>
            <w:r>
              <w:t>（来自软件保障）</w:t>
            </w:r>
          </w:p>
        </w:tc>
        <w:tc>
          <w:tcPr>
            <w:tcW w:w="4160" w:type="dxa"/>
            <w:tcBorders>
              <w:left w:val="single" w:sz="4" w:space="0" w:color="6E6E6E"/>
              <w:right w:val="single" w:sz="4" w:space="0" w:color="6E6E6E"/>
            </w:tcBorders>
          </w:tcPr>
          <w:p w:rsidR="000A620F" w:rsidRDefault="000D160F">
            <w:pPr>
              <w:pStyle w:val="ProductList-TableBody"/>
            </w:pPr>
            <w:r>
              <w:t>Core Infrastructure Server Suite Datacenter</w:t>
            </w:r>
            <w:r>
              <w:t>（</w:t>
            </w:r>
            <w:r>
              <w:t xml:space="preserve">2 </w:t>
            </w:r>
            <w:r>
              <w:t>个处理器）</w:t>
            </w:r>
          </w:p>
        </w:tc>
        <w:tc>
          <w:tcPr>
            <w:tcW w:w="40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8</w:t>
            </w:r>
          </w:p>
        </w:tc>
      </w:tr>
      <w:tr w:rsidR="000A620F">
        <w:tc>
          <w:tcPr>
            <w:tcW w:w="380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4160" w:type="dxa"/>
            <w:tcBorders>
              <w:left w:val="single" w:sz="4" w:space="0" w:color="6E6E6E"/>
              <w:bottom w:val="single" w:sz="4" w:space="0" w:color="6E6E6E"/>
              <w:right w:val="single" w:sz="4" w:space="0" w:color="6E6E6E"/>
            </w:tcBorders>
          </w:tcPr>
          <w:p w:rsidR="000A620F" w:rsidRDefault="000D160F">
            <w:pPr>
              <w:pStyle w:val="ProductList-TableBody"/>
            </w:pPr>
            <w:r>
              <w:t>System Center Datacenter</w:t>
            </w:r>
            <w:r>
              <w:t>（</w:t>
            </w:r>
            <w:r>
              <w:t xml:space="preserve">2 </w:t>
            </w:r>
            <w:r>
              <w:t>个处理器）</w:t>
            </w:r>
          </w:p>
        </w:tc>
        <w:tc>
          <w:tcPr>
            <w:tcW w:w="40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r>
    </w:tbl>
    <w:p w:rsidR="000A620F" w:rsidRDefault="000A620F">
      <w:pPr>
        <w:pStyle w:val="ProductList-Body"/>
      </w:pPr>
    </w:p>
    <w:p w:rsidR="000A620F" w:rsidRDefault="000D160F">
      <w:pPr>
        <w:pStyle w:val="ProductList-Offering2HeadingNoBorder"/>
        <w:outlineLvl w:val="2"/>
      </w:pPr>
      <w:r>
        <w:t>Microsoft 365</w:t>
      </w:r>
      <w:r>
        <w:fldChar w:fldCharType="begin"/>
      </w:r>
      <w:r>
        <w:instrText xml:space="preserve"> TC "</w:instrText>
      </w:r>
      <w:bookmarkStart w:id="382" w:name="_Toc517948483"/>
      <w:r>
        <w:instrText>Microsoft 365</w:instrText>
      </w:r>
      <w:bookmarkEnd w:id="382"/>
      <w:r>
        <w:instrText>" \l 3</w:instrText>
      </w:r>
      <w:r>
        <w:fldChar w:fldCharType="end"/>
      </w:r>
    </w:p>
    <w:p w:rsidR="000A620F" w:rsidRDefault="000A620F">
      <w:pPr>
        <w:pStyle w:val="ProductList-Body"/>
      </w:pPr>
    </w:p>
    <w:p w:rsidR="000A620F" w:rsidRDefault="000D160F">
      <w:pPr>
        <w:pStyle w:val="ProductList-Body"/>
      </w:pPr>
      <w:r>
        <w:t>如需获取</w:t>
      </w:r>
      <w:r>
        <w:t xml:space="preserve"> Microsoft 365“</w:t>
      </w:r>
      <w:r>
        <w:t>来自软件保障</w:t>
      </w:r>
      <w:r>
        <w:t>”</w:t>
      </w:r>
      <w:r>
        <w:t>用户</w:t>
      </w:r>
      <w:r>
        <w:t xml:space="preserve"> SL</w:t>
      </w:r>
      <w:r>
        <w:t>，客户必须满足各个</w:t>
      </w:r>
      <w:r>
        <w:t xml:space="preserve"> Microsoft 365 </w:t>
      </w:r>
      <w:r>
        <w:t>组件的资格和许可分配要求。</w:t>
      </w:r>
      <w:r>
        <w:t>Microsoft 365“</w:t>
      </w:r>
      <w:r>
        <w:t>来自软件保障</w:t>
      </w:r>
      <w:r>
        <w:t>”</w:t>
      </w:r>
      <w:r>
        <w:t>用户</w:t>
      </w:r>
      <w:r>
        <w:t xml:space="preserve"> SL </w:t>
      </w:r>
      <w:r>
        <w:t>提供与</w:t>
      </w:r>
      <w:r>
        <w:t xml:space="preserve"> Microsoft 365“</w:t>
      </w:r>
      <w:r>
        <w:t>来自软件保障</w:t>
      </w:r>
      <w:r>
        <w:t>”</w:t>
      </w:r>
      <w:r>
        <w:t>用户</w:t>
      </w:r>
      <w:r>
        <w:t xml:space="preserve"> SL </w:t>
      </w:r>
      <w:r>
        <w:t>的</w:t>
      </w:r>
      <w:r>
        <w:t>“</w:t>
      </w:r>
      <w:r>
        <w:t>来自软件保障</w:t>
      </w:r>
      <w:r>
        <w:t>”</w:t>
      </w:r>
      <w:r>
        <w:t>组件相同的软件保障权益。</w:t>
      </w:r>
      <w:r>
        <w:t xml:space="preserve">Microsoft 365 E3/E5 </w:t>
      </w:r>
      <w:r>
        <w:t>的组件包括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rsidR="000A620F" w:rsidRDefault="000A620F">
      <w:pPr>
        <w:pStyle w:val="ProductList-Body"/>
      </w:pPr>
    </w:p>
    <w:tbl>
      <w:tblPr>
        <w:tblStyle w:val="PURTable"/>
        <w:tblW w:w="0" w:type="dxa"/>
        <w:tblLook w:val="04A0" w:firstRow="1" w:lastRow="0" w:firstColumn="1" w:lastColumn="0" w:noHBand="0" w:noVBand="1"/>
      </w:tblPr>
      <w:tblGrid>
        <w:gridCol w:w="5526"/>
        <w:gridCol w:w="5264"/>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Windows </w:t>
            </w:r>
            <w:r>
              <w:t>桌面操作系统的软件保障，以及</w:t>
            </w:r>
          </w:p>
          <w:p w:rsidR="000A620F" w:rsidRDefault="000D160F">
            <w:pPr>
              <w:pStyle w:val="ProductList-TableBody"/>
            </w:pPr>
            <w:r>
              <w:t>Core/Enterprise CAL Suite</w:t>
            </w:r>
            <w:r>
              <w:t>，以及</w:t>
            </w:r>
          </w:p>
          <w:p w:rsidR="000A620F" w:rsidRDefault="000D160F">
            <w:pPr>
              <w:pStyle w:val="ProductList-TableBody"/>
            </w:pPr>
            <w:r>
              <w:t xml:space="preserve">Office </w:t>
            </w:r>
            <w:r>
              <w:t>专业增强版</w:t>
            </w:r>
          </w:p>
        </w:tc>
      </w:tr>
    </w:tbl>
    <w:p w:rsidR="000A620F" w:rsidRDefault="000A620F">
      <w:pPr>
        <w:pStyle w:val="ProductList-Body"/>
      </w:pPr>
    </w:p>
    <w:p w:rsidR="000A620F" w:rsidRDefault="000D160F">
      <w:pPr>
        <w:pStyle w:val="ProductList-Offering2HeadingNoBorder"/>
        <w:outlineLvl w:val="2"/>
      </w:pPr>
      <w:r>
        <w:t>企业移动性</w:t>
      </w:r>
      <w:r>
        <w:t xml:space="preserve"> + </w:t>
      </w:r>
      <w:r>
        <w:t>安全性</w:t>
      </w:r>
      <w:r>
        <w:fldChar w:fldCharType="begin"/>
      </w:r>
      <w:r>
        <w:instrText xml:space="preserve"> TC "</w:instrText>
      </w:r>
      <w:bookmarkStart w:id="383" w:name="_Toc517948484"/>
      <w:r>
        <w:instrText>企业移动性</w:instrText>
      </w:r>
      <w:r>
        <w:instrText xml:space="preserve"> + </w:instrText>
      </w:r>
      <w:r>
        <w:instrText>安全性</w:instrText>
      </w:r>
      <w:bookmarkEnd w:id="383"/>
      <w:r>
        <w:instrText>" \l 3</w:instrText>
      </w:r>
      <w:r>
        <w:fldChar w:fldCharType="end"/>
      </w:r>
    </w:p>
    <w:p w:rsidR="000A620F" w:rsidRDefault="000A620F">
      <w:pPr>
        <w:pStyle w:val="ProductList-Body"/>
      </w:pPr>
    </w:p>
    <w:p w:rsidR="000A620F" w:rsidRDefault="000D160F">
      <w:pPr>
        <w:pStyle w:val="ProductList-Body"/>
      </w:pPr>
      <w:r>
        <w:t>企业移动性</w:t>
      </w:r>
      <w:r>
        <w:t xml:space="preserve"> + </w:t>
      </w:r>
      <w:r>
        <w:t>安全性</w:t>
      </w:r>
      <w:r>
        <w:t>“</w:t>
      </w:r>
      <w:r>
        <w:t>来自软件保障</w:t>
      </w:r>
      <w:r>
        <w:t>”</w:t>
      </w:r>
      <w:r>
        <w:t>用户</w:t>
      </w:r>
      <w:r>
        <w:t xml:space="preserve"> SL </w:t>
      </w:r>
      <w:r>
        <w:t>允许客户基于合格许可获得软件保障权益。</w:t>
      </w:r>
    </w:p>
    <w:p w:rsidR="000A620F" w:rsidRDefault="000A620F">
      <w:pPr>
        <w:pStyle w:val="ProductList-Body"/>
      </w:pPr>
    </w:p>
    <w:p w:rsidR="000A620F" w:rsidRDefault="000D160F">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0A620F" w:rsidRDefault="000A620F">
      <w:pPr>
        <w:pStyle w:val="ProductList-Body"/>
      </w:pPr>
    </w:p>
    <w:tbl>
      <w:tblPr>
        <w:tblStyle w:val="PURTable"/>
        <w:tblW w:w="0" w:type="dxa"/>
        <w:tblLook w:val="04A0" w:firstRow="1" w:lastRow="0" w:firstColumn="1" w:lastColumn="0" w:noHBand="0" w:noVBand="1"/>
      </w:tblPr>
      <w:tblGrid>
        <w:gridCol w:w="3709"/>
        <w:gridCol w:w="3767"/>
        <w:gridCol w:w="331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bottom w:val="single" w:sz="4" w:space="0" w:color="6E6E6E"/>
            </w:tcBorders>
            <w:shd w:val="clear" w:color="auto" w:fill="0070C0"/>
          </w:tcPr>
          <w:p w:rsidR="000A620F" w:rsidRDefault="000D160F">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0A620F">
        <w:tc>
          <w:tcPr>
            <w:tcW w:w="41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0A620F">
        <w:tc>
          <w:tcPr>
            <w:tcW w:w="41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0A620F" w:rsidRDefault="000A620F">
      <w:pPr>
        <w:pStyle w:val="ProductList-Body"/>
      </w:pPr>
    </w:p>
    <w:p w:rsidR="000A620F" w:rsidRDefault="000D160F">
      <w:pPr>
        <w:pStyle w:val="ProductList-Offering2HeadingNoBorder"/>
        <w:outlineLvl w:val="2"/>
      </w:pPr>
      <w:r>
        <w:t xml:space="preserve">Microsoft Dynamics 365 </w:t>
      </w:r>
      <w:r>
        <w:t>服务</w:t>
      </w:r>
      <w:r>
        <w:fldChar w:fldCharType="begin"/>
      </w:r>
      <w:r>
        <w:instrText xml:space="preserve"> TC "</w:instrText>
      </w:r>
      <w:bookmarkStart w:id="384" w:name="_Toc517948485"/>
      <w:r>
        <w:instrText xml:space="preserve">Microsoft Dynamics 365 </w:instrText>
      </w:r>
      <w:r>
        <w:instrText>服务</w:instrText>
      </w:r>
      <w:bookmarkEnd w:id="384"/>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557"/>
        <w:gridCol w:w="5233"/>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Team Members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Task CAL</w:t>
            </w:r>
          </w:p>
        </w:tc>
      </w:tr>
      <w:tr w:rsidR="000A620F">
        <w:tc>
          <w:tcPr>
            <w:tcW w:w="624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Self Serve CAL</w:t>
            </w:r>
          </w:p>
        </w:tc>
      </w:tr>
      <w:tr w:rsidR="000A620F">
        <w:tc>
          <w:tcPr>
            <w:tcW w:w="624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Essentials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Team Members On-premises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Operations Device</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Task CAL</w:t>
            </w:r>
            <w:r>
              <w:t>（设备）</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for Operations </w:t>
            </w:r>
            <w:r>
              <w:t>设备</w:t>
            </w:r>
            <w:r>
              <w:t xml:space="preserve">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Activity</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Activity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Dynamics 365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功能</w:t>
            </w:r>
            <w:r>
              <w:t>/</w:t>
            </w:r>
            <w:r>
              <w:t>企业</w:t>
            </w:r>
            <w:r>
              <w:t xml:space="preserve">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Retail</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功能</w:t>
            </w:r>
            <w:r>
              <w:t>/</w:t>
            </w:r>
            <w:r>
              <w:t>企业</w:t>
            </w:r>
            <w:r>
              <w:t xml:space="preserve">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Talent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企业</w:t>
            </w:r>
            <w:r>
              <w:t xml:space="preserve">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Professional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On-premises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On-premises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Customer Service</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Customer Service On-premises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w:t>
            </w:r>
            <w:r>
              <w:t>，企业版本计划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Customer Service On-premises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Case Management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for Sales On-premises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Professional CAL</w:t>
            </w:r>
          </w:p>
        </w:tc>
      </w:tr>
    </w:tbl>
    <w:p w:rsidR="000A620F" w:rsidRDefault="000A620F">
      <w:pPr>
        <w:pStyle w:val="ProductList-Body"/>
      </w:pPr>
    </w:p>
    <w:p w:rsidR="000A620F" w:rsidRDefault="000D160F">
      <w:pPr>
        <w:pStyle w:val="ProductList-Offering2HeadingNoBorder"/>
        <w:outlineLvl w:val="2"/>
      </w:pPr>
      <w:r>
        <w:t xml:space="preserve">Office 365 </w:t>
      </w:r>
      <w:r>
        <w:t>应用程序</w:t>
      </w:r>
      <w:r>
        <w:fldChar w:fldCharType="begin"/>
      </w:r>
      <w:r>
        <w:instrText xml:space="preserve"> TC "</w:instrText>
      </w:r>
      <w:bookmarkStart w:id="385" w:name="_Toc517948486"/>
      <w:r>
        <w:instrText xml:space="preserve">Office 365 </w:instrText>
      </w:r>
      <w:r>
        <w:instrText>应用程序</w:instrText>
      </w:r>
      <w:bookmarkEnd w:id="385"/>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530"/>
        <w:gridCol w:w="5260"/>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w:t>
            </w:r>
            <w:r>
              <w:t>专业增强版</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Visio Professional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Visio Standard</w:t>
            </w:r>
          </w:p>
        </w:tc>
      </w:tr>
    </w:tbl>
    <w:p w:rsidR="000A620F" w:rsidRDefault="000A620F">
      <w:pPr>
        <w:pStyle w:val="ProductList-Body"/>
      </w:pPr>
    </w:p>
    <w:p w:rsidR="000A620F" w:rsidRDefault="000D160F">
      <w:pPr>
        <w:pStyle w:val="ProductList-Offering2HeadingNoBorder"/>
        <w:outlineLvl w:val="2"/>
      </w:pPr>
      <w:r>
        <w:t xml:space="preserve">Office 365 </w:t>
      </w:r>
      <w:r>
        <w:t>套件</w:t>
      </w:r>
      <w:r>
        <w:fldChar w:fldCharType="begin"/>
      </w:r>
      <w:r>
        <w:instrText xml:space="preserve"> TC "</w:instrText>
      </w:r>
      <w:bookmarkStart w:id="386" w:name="_Toc517948487"/>
      <w:r>
        <w:instrText xml:space="preserve">Office 365 </w:instrText>
      </w:r>
      <w:r>
        <w:instrText>套件</w:instrText>
      </w:r>
      <w:bookmarkEnd w:id="386"/>
      <w:r>
        <w:instrText>" \l 3</w:instrText>
      </w:r>
      <w:r>
        <w:fldChar w:fldCharType="end"/>
      </w:r>
    </w:p>
    <w:p w:rsidR="000A620F" w:rsidRDefault="000A620F">
      <w:pPr>
        <w:pStyle w:val="ProductList-Body"/>
      </w:pPr>
    </w:p>
    <w:p w:rsidR="000A620F" w:rsidRDefault="000D160F">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提供与合格许可相同的软件保障权益。</w:t>
      </w:r>
    </w:p>
    <w:p w:rsidR="000A620F" w:rsidRDefault="000A620F">
      <w:pPr>
        <w:pStyle w:val="ProductList-Body"/>
      </w:pPr>
    </w:p>
    <w:p w:rsidR="000A620F" w:rsidRDefault="000D160F">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0A620F" w:rsidRDefault="000A620F">
      <w:pPr>
        <w:pStyle w:val="ProductList-Body"/>
      </w:pPr>
    </w:p>
    <w:tbl>
      <w:tblPr>
        <w:tblStyle w:val="PURTable"/>
        <w:tblW w:w="0" w:type="dxa"/>
        <w:tblLook w:val="04A0" w:firstRow="1" w:lastRow="0" w:firstColumn="1" w:lastColumn="0" w:noHBand="0" w:noVBand="1"/>
      </w:tblPr>
      <w:tblGrid>
        <w:gridCol w:w="3688"/>
        <w:gridCol w:w="3410"/>
        <w:gridCol w:w="3692"/>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3800" w:type="dxa"/>
            <w:tcBorders>
              <w:top w:val="single" w:sz="4" w:space="0" w:color="0070C0"/>
            </w:tcBorders>
            <w:shd w:val="clear" w:color="auto" w:fill="0070C0"/>
          </w:tcPr>
          <w:p w:rsidR="000A620F" w:rsidRDefault="000D160F">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0A620F">
        <w:tc>
          <w:tcPr>
            <w:tcW w:w="4160" w:type="dxa"/>
            <w:tcBorders>
              <w:top w:val="single" w:sz="4" w:space="0" w:color="6E6E6E"/>
              <w:left w:val="single" w:sz="4" w:space="0" w:color="6E6E6E"/>
              <w:bottom w:val="single" w:sz="4" w:space="0" w:color="6E6E6E"/>
            </w:tcBorders>
          </w:tcPr>
          <w:p w:rsidR="000A620F" w:rsidRDefault="000D160F">
            <w:pPr>
              <w:pStyle w:val="ProductList-TableBody"/>
            </w:pPr>
            <w:r>
              <w:t xml:space="preserve">Office 365 </w:t>
            </w:r>
            <w:r>
              <w:t>企业版</w:t>
            </w:r>
            <w:r>
              <w:t>/</w:t>
            </w:r>
            <w:r>
              <w:t>政府版</w:t>
            </w:r>
            <w:r>
              <w:t xml:space="preserve"> E1</w:t>
            </w:r>
            <w:r>
              <w:t>（来自软件保障）</w:t>
            </w:r>
          </w:p>
        </w:tc>
        <w:tc>
          <w:tcPr>
            <w:tcW w:w="3800" w:type="dxa"/>
          </w:tcPr>
          <w:p w:rsidR="000A620F" w:rsidRDefault="000D160F">
            <w:pPr>
              <w:pStyle w:val="ProductList-TableBody"/>
            </w:pPr>
            <w:r>
              <w:t>Core CAL Suite</w:t>
            </w:r>
          </w:p>
        </w:tc>
        <w:tc>
          <w:tcPr>
            <w:tcW w:w="4160" w:type="dxa"/>
            <w:tcBorders>
              <w:top w:val="single" w:sz="4" w:space="0" w:color="6E6E6E"/>
              <w:bottom w:val="none" w:sz="4" w:space="0" w:color="6E6E6E"/>
              <w:right w:val="single" w:sz="4" w:space="0" w:color="6E6E6E"/>
            </w:tcBorders>
          </w:tcPr>
          <w:p w:rsidR="000A620F" w:rsidRDefault="000D160F">
            <w:pPr>
              <w:pStyle w:val="ProductList-TableBody"/>
            </w:pPr>
            <w:r>
              <w:t>适用于以下产品的核心</w:t>
            </w:r>
            <w:r>
              <w:t xml:space="preserve"> CAL Bridge</w:t>
            </w:r>
            <w:r>
              <w:t>：</w:t>
            </w:r>
            <w:r>
              <w:t xml:space="preserve">Office 365 </w:t>
            </w:r>
            <w:r>
              <w:t>或</w:t>
            </w:r>
          </w:p>
          <w:p w:rsidR="000A620F" w:rsidRDefault="000D160F">
            <w:pPr>
              <w:pStyle w:val="ProductList-TableBody"/>
            </w:pPr>
            <w:r>
              <w:t>企业移动性</w:t>
            </w:r>
            <w:r>
              <w:t xml:space="preserve"> + </w:t>
            </w:r>
            <w:r>
              <w:t>安全性</w:t>
            </w:r>
          </w:p>
        </w:tc>
      </w:tr>
      <w:tr w:rsidR="000A620F">
        <w:tc>
          <w:tcPr>
            <w:tcW w:w="4160" w:type="dxa"/>
            <w:tcBorders>
              <w:top w:val="single" w:sz="4" w:space="0" w:color="6E6E6E"/>
              <w:left w:val="single" w:sz="4" w:space="0" w:color="6E6E6E"/>
              <w:bottom w:val="single" w:sz="4" w:space="0" w:color="6E6E6E"/>
            </w:tcBorders>
          </w:tcPr>
          <w:p w:rsidR="000A620F" w:rsidRDefault="000D160F">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0A620F" w:rsidRDefault="000D160F">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rsidR="000A620F" w:rsidRDefault="000A620F">
            <w:pPr>
              <w:pStyle w:val="ProductList-TableBody"/>
            </w:pPr>
          </w:p>
        </w:tc>
      </w:tr>
      <w:tr w:rsidR="000A620F">
        <w:tc>
          <w:tcPr>
            <w:tcW w:w="4160" w:type="dxa"/>
            <w:tcBorders>
              <w:top w:val="single" w:sz="4" w:space="0" w:color="6E6E6E"/>
              <w:left w:val="single" w:sz="4" w:space="0" w:color="6E6E6E"/>
              <w:bottom w:val="single" w:sz="4" w:space="0" w:color="6E6E6E"/>
            </w:tcBorders>
          </w:tcPr>
          <w:p w:rsidR="000A620F" w:rsidRDefault="000D160F">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0A620F" w:rsidRDefault="000D160F">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适用于以下产品的企业</w:t>
            </w:r>
            <w:r>
              <w:t xml:space="preserve"> CAL Bridge</w:t>
            </w:r>
            <w:r>
              <w:t>：</w:t>
            </w:r>
            <w:r>
              <w:t xml:space="preserve">Office 365 </w:t>
            </w:r>
            <w:r>
              <w:t>或</w:t>
            </w:r>
          </w:p>
          <w:p w:rsidR="000A620F" w:rsidRDefault="000D160F">
            <w:pPr>
              <w:pStyle w:val="ProductList-TableBody"/>
            </w:pPr>
            <w:r>
              <w:t>企业移动性</w:t>
            </w:r>
            <w:r>
              <w:t xml:space="preserve"> + </w:t>
            </w:r>
            <w:r>
              <w:t>安全性</w:t>
            </w:r>
          </w:p>
        </w:tc>
      </w:tr>
    </w:tbl>
    <w:p w:rsidR="000A620F" w:rsidRDefault="000A620F">
      <w:pPr>
        <w:pStyle w:val="ProductList-Body"/>
      </w:pPr>
    </w:p>
    <w:p w:rsidR="000A620F" w:rsidRDefault="000D160F">
      <w:pPr>
        <w:pStyle w:val="ProductList-Offering2HeadingNoBorder"/>
        <w:outlineLvl w:val="2"/>
      </w:pPr>
      <w:r>
        <w:t>Project Online</w:t>
      </w:r>
      <w:r>
        <w:fldChar w:fldCharType="begin"/>
      </w:r>
      <w:r>
        <w:instrText xml:space="preserve"> TC "</w:instrText>
      </w:r>
      <w:bookmarkStart w:id="387" w:name="_Toc517948488"/>
      <w:r>
        <w:instrText>Project Online</w:instrText>
      </w:r>
      <w:bookmarkEnd w:id="387"/>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447"/>
        <w:gridCol w:w="5343"/>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Project Professional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Project Server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Project Professional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Project Server CAL</w:t>
            </w:r>
          </w:p>
        </w:tc>
      </w:tr>
    </w:tbl>
    <w:p w:rsidR="000A620F" w:rsidRDefault="000D160F">
      <w:pPr>
        <w:pStyle w:val="ProductList-SectionHeading"/>
        <w:pageBreakBefore/>
        <w:outlineLvl w:val="0"/>
      </w:pPr>
      <w:bookmarkStart w:id="388" w:name="_Sec562"/>
      <w:bookmarkEnd w:id="359"/>
      <w:r>
        <w:t>附录</w:t>
      </w:r>
      <w:r>
        <w:t xml:space="preserve"> D – </w:t>
      </w:r>
      <w:r>
        <w:t>专业服务</w:t>
      </w:r>
      <w:r>
        <w:fldChar w:fldCharType="begin"/>
      </w:r>
      <w:r>
        <w:instrText xml:space="preserve"> TC "</w:instrText>
      </w:r>
      <w:bookmarkStart w:id="389" w:name="_Toc517948489"/>
      <w:r>
        <w:instrText>附录</w:instrText>
      </w:r>
      <w:r>
        <w:instrText xml:space="preserve"> D – </w:instrText>
      </w:r>
      <w:r>
        <w:instrText>专业服务</w:instrText>
      </w:r>
      <w:bookmarkEnd w:id="389"/>
      <w:r>
        <w:instrText>" \l 1</w:instrText>
      </w:r>
      <w:r>
        <w:fldChar w:fldCharType="end"/>
      </w:r>
    </w:p>
    <w:p w:rsidR="000A620F" w:rsidRDefault="000D160F">
      <w:pPr>
        <w:pStyle w:val="ProductList-Body"/>
      </w:pPr>
      <w:r>
        <w:t>下面介绍通过微软批量许可获得的专业服务。</w:t>
      </w:r>
    </w:p>
    <w:p w:rsidR="000A620F" w:rsidRDefault="000D160F">
      <w:pPr>
        <w:pStyle w:val="ProductList-Offering1Heading"/>
        <w:outlineLvl w:val="1"/>
      </w:pPr>
      <w:bookmarkStart w:id="390" w:name="_Sec565"/>
      <w:r>
        <w:t>微软高级技术支持产品</w:t>
      </w:r>
      <w:bookmarkEnd w:id="390"/>
      <w:r>
        <w:fldChar w:fldCharType="begin"/>
      </w:r>
      <w:r>
        <w:instrText xml:space="preserve"> TC "</w:instrText>
      </w:r>
      <w:bookmarkStart w:id="391" w:name="_Toc517948490"/>
      <w:r>
        <w:instrText>微软高级技术支持产品</w:instrText>
      </w:r>
      <w:bookmarkEnd w:id="391"/>
      <w:r>
        <w:instrText>" \l 2</w:instrText>
      </w:r>
      <w:r>
        <w:fldChar w:fldCharType="end"/>
      </w:r>
    </w:p>
    <w:tbl>
      <w:tblPr>
        <w:tblStyle w:val="PURTable"/>
        <w:tblW w:w="0" w:type="dxa"/>
        <w:tblLook w:val="04A0" w:firstRow="1" w:lastRow="0" w:firstColumn="1" w:lastColumn="0" w:noHBand="0" w:noVBand="1"/>
      </w:tblPr>
      <w:tblGrid>
        <w:gridCol w:w="3592"/>
        <w:gridCol w:w="1790"/>
        <w:gridCol w:w="1819"/>
        <w:gridCol w:w="1799"/>
        <w:gridCol w:w="17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Premier Plus</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月度</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10 </w:t>
            </w:r>
            <w:r>
              <w:t>个小时</w:t>
            </w:r>
          </w:p>
          <w:p w:rsidR="000A620F" w:rsidRDefault="000D160F">
            <w:pPr>
              <w:pStyle w:val="ProductList-TableBody"/>
            </w:pPr>
            <w:r>
              <w:t xml:space="preserve">+ 1 </w:t>
            </w:r>
            <w:r>
              <w:t>运行状况检查</w:t>
            </w:r>
          </w:p>
          <w:p w:rsidR="000A620F" w:rsidRDefault="000D160F">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160 </w:t>
            </w:r>
            <w:r>
              <w:t>个小时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140 </w:t>
            </w:r>
            <w:r>
              <w:t>个小时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 </w:t>
            </w:r>
            <w:r>
              <w:t>小时包</w:t>
            </w:r>
          </w:p>
        </w:tc>
      </w:tr>
    </w:tbl>
    <w:p w:rsidR="000A620F" w:rsidRDefault="000D160F">
      <w:pPr>
        <w:pStyle w:val="ProductList-Body"/>
      </w:pPr>
      <w:r>
        <w:rPr>
          <w:vertAlign w:val="superscript"/>
        </w:rPr>
        <w:t xml:space="preserve">1 </w:t>
      </w:r>
      <w:r>
        <w:rPr>
          <w:i/>
        </w:rPr>
        <w:t>工作时间遵照当地规定。</w:t>
      </w:r>
    </w:p>
    <w:p w:rsidR="000A620F" w:rsidRDefault="000A620F">
      <w:pPr>
        <w:pStyle w:val="ProductList-Body"/>
      </w:pPr>
    </w:p>
    <w:tbl>
      <w:tblPr>
        <w:tblStyle w:val="PURTable"/>
        <w:tblW w:w="0" w:type="dxa"/>
        <w:tblLook w:val="04A0" w:firstRow="1" w:lastRow="0" w:firstColumn="1" w:lastColumn="0" w:noHBand="0" w:noVBand="1"/>
      </w:tblPr>
      <w:tblGrid>
        <w:gridCol w:w="2673"/>
        <w:gridCol w:w="2673"/>
        <w:gridCol w:w="2737"/>
        <w:gridCol w:w="2707"/>
      </w:tblGrid>
      <w:tr w:rsidR="000A62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客户的预期响应</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灾难性业务影响：</w:t>
            </w:r>
          </w:p>
          <w:p w:rsidR="000A620F" w:rsidRDefault="000D160F">
            <w:pPr>
              <w:pStyle w:val="ProductList-TableBody"/>
            </w:pPr>
            <w:r>
              <w:t>核心（关键性任务）业务流程完全受损，工作无法正常继续</w:t>
            </w:r>
          </w:p>
          <w:p w:rsidR="000A620F" w:rsidRDefault="000D160F">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 </w:t>
            </w:r>
            <w:r>
              <w:t>小时或更短时间内首次电话响应</w:t>
            </w:r>
          </w:p>
          <w:p w:rsidR="000A620F" w:rsidRDefault="000D160F">
            <w:pPr>
              <w:pStyle w:val="ProductList-TableBody"/>
            </w:pPr>
            <w:r>
              <w:t>微软尽快给客户站点提供资源。</w:t>
            </w:r>
          </w:p>
          <w:p w:rsidR="000A620F" w:rsidRDefault="000D160F">
            <w:pPr>
              <w:pStyle w:val="ProductList-TableBody"/>
            </w:pPr>
            <w:r>
              <w:t>全天候</w:t>
            </w:r>
            <w:r>
              <w:t xml:space="preserve"> (24x7) </w:t>
            </w:r>
            <w:r>
              <w:t>持续采取措施</w:t>
            </w:r>
          </w:p>
          <w:p w:rsidR="000A620F" w:rsidRDefault="000D160F">
            <w:pPr>
              <w:pStyle w:val="ProductList-TableBody"/>
            </w:pPr>
            <w:r>
              <w:t>在微软内部快速上报给产品团队</w:t>
            </w:r>
          </w:p>
          <w:p w:rsidR="000A620F" w:rsidRDefault="000D160F">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通知客户的高级管理人员</w:t>
            </w:r>
          </w:p>
          <w:p w:rsidR="000A620F" w:rsidRDefault="000D160F">
            <w:pPr>
              <w:pStyle w:val="ProductList-TableBody"/>
            </w:pPr>
            <w:r>
              <w:t>分配适当资源以全天候</w:t>
            </w:r>
            <w:r>
              <w:t xml:space="preserve"> (24x7) </w:t>
            </w:r>
            <w:r>
              <w:t>持续采取措施</w:t>
            </w:r>
            <w:r>
              <w:rPr>
                <w:vertAlign w:val="superscript"/>
              </w:rPr>
              <w:t>2</w:t>
            </w:r>
          </w:p>
          <w:p w:rsidR="000A620F" w:rsidRDefault="000D160F">
            <w:pPr>
              <w:pStyle w:val="ProductList-TableBody"/>
            </w:pPr>
            <w:r>
              <w:t>从变更控制机构进行快速访问和响应</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严重业务影响：</w:t>
            </w:r>
          </w:p>
          <w:p w:rsidR="000A620F" w:rsidRDefault="000D160F">
            <w:pPr>
              <w:pStyle w:val="ProductList-TableBody"/>
            </w:pPr>
            <w:r>
              <w:t>严重受损或服务降级</w:t>
            </w:r>
          </w:p>
          <w:p w:rsidR="000A620F" w:rsidRDefault="000D160F">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 </w:t>
            </w:r>
            <w:r>
              <w:t>小时或更短时间内首次电话响应</w:t>
            </w:r>
          </w:p>
          <w:p w:rsidR="000A620F" w:rsidRDefault="000D160F">
            <w:pPr>
              <w:pStyle w:val="ProductList-TableBody"/>
            </w:pPr>
            <w:r>
              <w:t>根据需要在客户站点提供微软资源。</w:t>
            </w:r>
          </w:p>
          <w:p w:rsidR="000A620F" w:rsidRDefault="000D160F">
            <w:pPr>
              <w:pStyle w:val="ProductList-TableBody"/>
            </w:pPr>
            <w:r>
              <w:t>全天候</w:t>
            </w:r>
            <w:r>
              <w:t xml:space="preserve"> (24x7) </w:t>
            </w:r>
            <w:r>
              <w:t>持续采取措施</w:t>
            </w:r>
          </w:p>
          <w:p w:rsidR="000A620F" w:rsidRDefault="000D160F">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分配适当资源以全天候</w:t>
            </w:r>
            <w:r>
              <w:t xml:space="preserve"> (24x7) </w:t>
            </w:r>
            <w:r>
              <w:t>持续采取措施</w:t>
            </w:r>
            <w:r>
              <w:rPr>
                <w:vertAlign w:val="superscript"/>
              </w:rPr>
              <w:t>2</w:t>
            </w:r>
          </w:p>
          <w:p w:rsidR="000A620F" w:rsidRDefault="000D160F">
            <w:pPr>
              <w:pStyle w:val="ProductList-TableBody"/>
            </w:pPr>
            <w:r>
              <w:t>从变更控制机构进行快速访问和响应</w:t>
            </w:r>
          </w:p>
          <w:p w:rsidR="000A620F" w:rsidRDefault="000D160F">
            <w:pPr>
              <w:pStyle w:val="ProductList-TableBody"/>
            </w:pPr>
            <w:r>
              <w:t>管理通知</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中度业务影响：</w:t>
            </w:r>
          </w:p>
          <w:p w:rsidR="000A620F" w:rsidRDefault="000D160F">
            <w:pPr>
              <w:pStyle w:val="ProductList-TableBody"/>
            </w:pPr>
            <w:r>
              <w:t>中度受损或服务降级，但工作尚可在受到影响的情况下正常继续。</w:t>
            </w:r>
          </w:p>
          <w:p w:rsidR="000A620F" w:rsidRDefault="000D160F">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 </w:t>
            </w:r>
            <w:r>
              <w:t>小时或更短时间内首次电话响应</w:t>
            </w:r>
          </w:p>
          <w:p w:rsidR="000A620F" w:rsidRDefault="000D160F">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分配适当资源以在工作时间</w:t>
            </w:r>
            <w:r>
              <w:rPr>
                <w:vertAlign w:val="superscript"/>
              </w:rPr>
              <w:t>1</w:t>
            </w:r>
            <w:r>
              <w:t>内持续采取措施</w:t>
            </w:r>
          </w:p>
          <w:p w:rsidR="000A620F" w:rsidRDefault="000D160F">
            <w:pPr>
              <w:pStyle w:val="ProductList-TableBody"/>
            </w:pPr>
            <w:r>
              <w:t>在</w:t>
            </w:r>
            <w:r>
              <w:t xml:space="preserve"> 4 </w:t>
            </w:r>
            <w:r>
              <w:t>小时的工作时间</w:t>
            </w:r>
            <w:r>
              <w:rPr>
                <w:vertAlign w:val="superscript"/>
              </w:rPr>
              <w:t>1</w:t>
            </w:r>
            <w:r>
              <w:t xml:space="preserve"> </w:t>
            </w:r>
            <w:r>
              <w:t>内从变更控制机构进行访问和响应</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最低业务影响：</w:t>
            </w:r>
          </w:p>
          <w:p w:rsidR="000A620F" w:rsidRDefault="000D160F">
            <w:pPr>
              <w:pStyle w:val="ProductList-TableBody"/>
            </w:pPr>
            <w:r>
              <w:t>基本上可正常工作，服务稍有或没有影响。</w:t>
            </w:r>
          </w:p>
          <w:p w:rsidR="000A620F" w:rsidRDefault="000D160F">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4 </w:t>
            </w:r>
            <w:r>
              <w:t>小时或更短时间内首次电话响应</w:t>
            </w:r>
          </w:p>
          <w:p w:rsidR="000A620F" w:rsidRDefault="000D160F">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关于事件所有者的准确联系信息</w:t>
            </w:r>
          </w:p>
          <w:p w:rsidR="000A620F" w:rsidRDefault="000D160F">
            <w:pPr>
              <w:pStyle w:val="ProductList-TableBody"/>
            </w:pPr>
            <w:r>
              <w:t>在</w:t>
            </w:r>
            <w:r>
              <w:t xml:space="preserve"> 24 </w:t>
            </w:r>
            <w:r>
              <w:t>小时内响应</w:t>
            </w:r>
          </w:p>
        </w:tc>
      </w:tr>
    </w:tbl>
    <w:p w:rsidR="000A620F" w:rsidRDefault="000D160F">
      <w:pPr>
        <w:pStyle w:val="ProductList-Body"/>
      </w:pPr>
      <w:r>
        <w:rPr>
          <w:vertAlign w:val="superscript"/>
        </w:rPr>
        <w:t xml:space="preserve"> 1</w:t>
      </w:r>
      <w:r>
        <w:rPr>
          <w:i/>
        </w:rPr>
        <w:t xml:space="preserve"> </w:t>
      </w:r>
      <w:r>
        <w:rPr>
          <w:i/>
        </w:rPr>
        <w:t>工作时间遵照当地规定。</w:t>
      </w:r>
    </w:p>
    <w:p w:rsidR="000A620F" w:rsidRDefault="000D160F">
      <w:pPr>
        <w:pStyle w:val="ProductList-Body"/>
      </w:pPr>
      <w:r>
        <w:rPr>
          <w:vertAlign w:val="superscript"/>
        </w:rPr>
        <w:t>2</w:t>
      </w:r>
      <w:r>
        <w:rPr>
          <w:i/>
        </w:rPr>
        <w:t>如果客户无法提供适当资源或响应以使微软能继续解决问题，则微软可能需要降低严重程度级别。</w:t>
      </w:r>
    </w:p>
    <w:p w:rsidR="000A620F" w:rsidRDefault="000A620F">
      <w:pPr>
        <w:pStyle w:val="ProductList-Body"/>
      </w:pPr>
    </w:p>
    <w:p w:rsidR="000A620F" w:rsidRDefault="000D160F">
      <w:pPr>
        <w:pStyle w:val="ProductList-ClauseHeading"/>
        <w:outlineLvl w:val="2"/>
      </w:pPr>
      <w:r>
        <w:t>相关业务规则</w:t>
      </w:r>
    </w:p>
    <w:p w:rsidR="000A620F" w:rsidRDefault="000D160F">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0A620F" w:rsidRDefault="000D160F">
      <w:pPr>
        <w:pStyle w:val="ProductList-Offering1Heading"/>
        <w:outlineLvl w:val="1"/>
      </w:pPr>
      <w:bookmarkStart w:id="392" w:name="_Sec566"/>
      <w:r>
        <w:t xml:space="preserve">Microsoft </w:t>
      </w:r>
      <w:r>
        <w:t>数字咨询服务产品</w:t>
      </w:r>
      <w:bookmarkEnd w:id="392"/>
      <w:r>
        <w:fldChar w:fldCharType="begin"/>
      </w:r>
      <w:r>
        <w:instrText xml:space="preserve"> TC "</w:instrText>
      </w:r>
      <w:bookmarkStart w:id="393" w:name="_Toc517948491"/>
      <w:r>
        <w:instrText xml:space="preserve">Microsoft </w:instrText>
      </w:r>
      <w:r>
        <w:instrText>数字咨询服务产品</w:instrText>
      </w:r>
      <w:bookmarkEnd w:id="393"/>
      <w:r>
        <w:instrText>" \l 2</w:instrText>
      </w:r>
      <w:r>
        <w:fldChar w:fldCharType="end"/>
      </w:r>
    </w:p>
    <w:p w:rsidR="000A620F" w:rsidRDefault="000D160F">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0A62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企业战略组合</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9RO-xxxx</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Microsoft </w:t>
            </w:r>
            <w:r>
              <w:t>数字顾问和企业服务交付团队联合提供长达</w:t>
            </w:r>
            <w:r>
              <w:t xml:space="preserve"> 1600 </w:t>
            </w:r>
            <w:r>
              <w:t>小时的支持</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2"/>
      </w:pPr>
      <w:r>
        <w:t>数字咨询服务模型</w:t>
      </w:r>
    </w:p>
    <w:p w:rsidR="000A620F" w:rsidRDefault="000D160F">
      <w:pPr>
        <w:pStyle w:val="ProductList-Body"/>
      </w:pPr>
      <w:r>
        <w:t>如服务交付计划中所述，数字咨询合约包括一个或多个数字咨询服务模块。</w:t>
      </w:r>
    </w:p>
    <w:p w:rsidR="000A620F" w:rsidRDefault="000A620F">
      <w:pPr>
        <w:pStyle w:val="ProductList-Body"/>
      </w:pPr>
    </w:p>
    <w:p w:rsidR="000A620F" w:rsidRDefault="000D160F">
      <w:pPr>
        <w:pStyle w:val="ProductList-ClauseHeading"/>
        <w:outlineLvl w:val="2"/>
      </w:pPr>
      <w:r>
        <w:t>超出范围的服务</w:t>
      </w:r>
    </w:p>
    <w:p w:rsidR="000A620F" w:rsidRDefault="000D160F">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0A620F" w:rsidRDefault="000A620F">
      <w:pPr>
        <w:pStyle w:val="ProductList-Body"/>
      </w:pPr>
    </w:p>
    <w:p w:rsidR="000A620F" w:rsidRDefault="000D160F">
      <w:pPr>
        <w:pStyle w:val="ProductList-ClauseHeading"/>
        <w:outlineLvl w:val="2"/>
      </w:pPr>
      <w:r>
        <w:t>客户责任</w:t>
      </w:r>
    </w:p>
    <w:p w:rsidR="000A620F" w:rsidRDefault="000D160F">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0A620F" w:rsidRDefault="000D160F">
      <w:pPr>
        <w:pStyle w:val="ProductList-Offering1Heading"/>
        <w:outlineLvl w:val="1"/>
      </w:pPr>
      <w:bookmarkStart w:id="394" w:name="_Sec567"/>
      <w:r>
        <w:t xml:space="preserve">Sales Productivity Accelerator </w:t>
      </w:r>
      <w:r>
        <w:t>服务</w:t>
      </w:r>
      <w:bookmarkEnd w:id="394"/>
      <w:r>
        <w:fldChar w:fldCharType="begin"/>
      </w:r>
      <w:r>
        <w:instrText xml:space="preserve"> TC "</w:instrText>
      </w:r>
      <w:bookmarkStart w:id="395" w:name="_Toc517948492"/>
      <w:r>
        <w:instrText xml:space="preserve">Sales Productivity Accelerator </w:instrText>
      </w:r>
      <w:r>
        <w:instrText>服务</w:instrText>
      </w:r>
      <w:bookmarkEnd w:id="395"/>
      <w:r>
        <w:instrText>" \l 2</w:instrText>
      </w:r>
      <w:r>
        <w:fldChar w:fldCharType="end"/>
      </w:r>
    </w:p>
    <w:p w:rsidR="000A620F" w:rsidRDefault="000D160F">
      <w:pPr>
        <w:pStyle w:val="ProductList-ClauseHeading"/>
        <w:outlineLvl w:val="2"/>
      </w:pPr>
      <w:r>
        <w:t xml:space="preserve">Sales Productivity Accelerator </w:t>
      </w:r>
      <w:r>
        <w:t>概述</w:t>
      </w:r>
    </w:p>
    <w:p w:rsidR="000A620F" w:rsidRDefault="000D160F">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0A620F" w:rsidRDefault="000A620F">
      <w:pPr>
        <w:pStyle w:val="ProductList-Body"/>
      </w:pPr>
    </w:p>
    <w:p w:rsidR="000A620F" w:rsidRDefault="000D160F">
      <w:pPr>
        <w:pStyle w:val="ProductList-Body"/>
      </w:pPr>
      <w:r>
        <w:t xml:space="preserve">Sales Productivity Accelerator </w:t>
      </w:r>
      <w:r>
        <w:t>包括以下可交付结果：</w:t>
      </w:r>
    </w:p>
    <w:p w:rsidR="000A620F" w:rsidRDefault="000D160F" w:rsidP="000D160F">
      <w:pPr>
        <w:pStyle w:val="ProductList-Bullet"/>
        <w:numPr>
          <w:ilvl w:val="0"/>
          <w:numId w:val="62"/>
        </w:numPr>
      </w:pPr>
      <w:r>
        <w:rPr>
          <w:b/>
          <w:color w:val="00188F"/>
        </w:rPr>
        <w:t>服务交付计划</w:t>
      </w:r>
      <w:r>
        <w:t>：由微软顾问创建，以达成客户的业务目标。</w:t>
      </w:r>
    </w:p>
    <w:p w:rsidR="000A620F" w:rsidRDefault="000D160F" w:rsidP="000D160F">
      <w:pPr>
        <w:pStyle w:val="ProductList-Bullet"/>
        <w:numPr>
          <w:ilvl w:val="0"/>
          <w:numId w:val="62"/>
        </w:numPr>
      </w:pPr>
      <w:r>
        <w:rPr>
          <w:b/>
          <w:color w:val="00188F"/>
        </w:rPr>
        <w:t>研讨会</w:t>
      </w:r>
      <w:r>
        <w:t>：总共将投入最多十六</w:t>
      </w:r>
      <w:r>
        <w:t xml:space="preserve"> (16) </w:t>
      </w:r>
      <w:r>
        <w:t>个小时召开研讨会：</w:t>
      </w:r>
    </w:p>
    <w:p w:rsidR="000A620F" w:rsidRDefault="000D160F" w:rsidP="000D160F">
      <w:pPr>
        <w:pStyle w:val="ProductList-Bullet"/>
        <w:numPr>
          <w:ilvl w:val="1"/>
          <w:numId w:val="62"/>
        </w:numPr>
      </w:pPr>
      <w:r>
        <w:t>最多两</w:t>
      </w:r>
      <w:r>
        <w:t xml:space="preserve"> (2) </w:t>
      </w:r>
      <w:r>
        <w:t>场发现研讨会，以探讨和定义关键使用案例以及对于配置设置的业务要求（由客户提供）；</w:t>
      </w:r>
    </w:p>
    <w:p w:rsidR="000A620F" w:rsidRDefault="000D160F" w:rsidP="000D160F">
      <w:pPr>
        <w:pStyle w:val="ProductList-Bullet"/>
        <w:numPr>
          <w:ilvl w:val="1"/>
          <w:numId w:val="62"/>
        </w:numPr>
      </w:pPr>
      <w:r>
        <w:t>构建阶段最多召开四</w:t>
      </w:r>
      <w:r>
        <w:t xml:space="preserve"> (4) </w:t>
      </w:r>
      <w:r>
        <w:t>场设计审核研讨会。</w:t>
      </w:r>
    </w:p>
    <w:p w:rsidR="000A620F" w:rsidRDefault="000D160F" w:rsidP="000D160F">
      <w:pPr>
        <w:pStyle w:val="ProductList-Bullet"/>
        <w:numPr>
          <w:ilvl w:val="0"/>
          <w:numId w:val="62"/>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0A620F" w:rsidRDefault="000D160F" w:rsidP="000D160F">
      <w:pPr>
        <w:pStyle w:val="ProductList-Bullet"/>
        <w:numPr>
          <w:ilvl w:val="0"/>
          <w:numId w:val="62"/>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0A620F" w:rsidRDefault="000D160F" w:rsidP="000D160F">
      <w:pPr>
        <w:pStyle w:val="ProductList-Bullet"/>
        <w:numPr>
          <w:ilvl w:val="0"/>
          <w:numId w:val="62"/>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0A620F" w:rsidRDefault="000D160F" w:rsidP="000D160F">
      <w:pPr>
        <w:pStyle w:val="ProductList-Bullet"/>
        <w:numPr>
          <w:ilvl w:val="0"/>
          <w:numId w:val="62"/>
        </w:numPr>
      </w:pPr>
      <w:r>
        <w:rPr>
          <w:b/>
          <w:color w:val="00188F"/>
        </w:rPr>
        <w:t>培训和知识传授</w:t>
      </w:r>
      <w:r>
        <w:t>：为客户的用户提供一</w:t>
      </w:r>
      <w:r>
        <w:t xml:space="preserve"> (1) </w:t>
      </w:r>
      <w:r>
        <w:t>次产品培训，总时间最多为四</w:t>
      </w:r>
      <w:r>
        <w:t xml:space="preserve"> (4) </w:t>
      </w:r>
      <w:r>
        <w:t>个小时。</w:t>
      </w:r>
    </w:p>
    <w:p w:rsidR="000A620F" w:rsidRDefault="000D160F" w:rsidP="000D160F">
      <w:pPr>
        <w:pStyle w:val="ProductList-Bullet"/>
        <w:numPr>
          <w:ilvl w:val="0"/>
          <w:numId w:val="62"/>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0A620F" w:rsidRDefault="000A620F">
      <w:pPr>
        <w:pStyle w:val="ProductList-Body"/>
      </w:pPr>
    </w:p>
    <w:p w:rsidR="000A620F" w:rsidRDefault="000D160F">
      <w:pPr>
        <w:pStyle w:val="ProductList-ClauseHeading"/>
        <w:outlineLvl w:val="2"/>
      </w:pPr>
      <w:r>
        <w:t>客户责任</w:t>
      </w:r>
    </w:p>
    <w:p w:rsidR="000A620F" w:rsidRDefault="000D160F">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SectionHeading"/>
        <w:pageBreakBefore/>
        <w:outlineLvl w:val="0"/>
      </w:pPr>
      <w:bookmarkStart w:id="396" w:name="_Sec563"/>
      <w:bookmarkEnd w:id="388"/>
      <w:r>
        <w:t>附录</w:t>
      </w:r>
      <w:r>
        <w:t xml:space="preserve"> E – </w:t>
      </w:r>
      <w:r>
        <w:t>计划协议补充条款</w:t>
      </w:r>
      <w:r>
        <w:fldChar w:fldCharType="begin"/>
      </w:r>
      <w:r>
        <w:instrText xml:space="preserve"> TC "</w:instrText>
      </w:r>
      <w:bookmarkStart w:id="397" w:name="_Toc517948493"/>
      <w:r>
        <w:instrText>附录</w:instrText>
      </w:r>
      <w:r>
        <w:instrText xml:space="preserve"> E – </w:instrText>
      </w:r>
      <w:r>
        <w:instrText>计划协议补充条款</w:instrText>
      </w:r>
      <w:bookmarkEnd w:id="397"/>
      <w:r>
        <w:instrText>" \l 1</w:instrText>
      </w:r>
      <w:r>
        <w:fldChar w:fldCharType="end"/>
      </w:r>
    </w:p>
    <w:p w:rsidR="000A620F" w:rsidRDefault="000D160F">
      <w:pPr>
        <w:pStyle w:val="ProductList-Body"/>
      </w:pPr>
      <w:r>
        <w:t>正如前面提到的，下面的条款和条件适用于客户批量许可协议。</w:t>
      </w:r>
    </w:p>
    <w:p w:rsidR="000A620F" w:rsidRDefault="000D160F">
      <w:pPr>
        <w:pStyle w:val="ProductList-Offering1Heading"/>
        <w:outlineLvl w:val="1"/>
      </w:pPr>
      <w:bookmarkStart w:id="398" w:name="_Sec568"/>
      <w:r>
        <w:t>选择附加计划的补充条款</w:t>
      </w:r>
      <w:bookmarkEnd w:id="398"/>
      <w:r>
        <w:fldChar w:fldCharType="begin"/>
      </w:r>
      <w:r>
        <w:instrText xml:space="preserve"> TC "</w:instrText>
      </w:r>
      <w:bookmarkStart w:id="399" w:name="_Toc517948494"/>
      <w:r>
        <w:instrText>选择附加计划的补充条款</w:instrText>
      </w:r>
      <w:bookmarkEnd w:id="399"/>
      <w:r>
        <w:instrText>" \l 2</w:instrText>
      </w:r>
      <w:r>
        <w:fldChar w:fldCharType="end"/>
      </w:r>
    </w:p>
    <w:p w:rsidR="000A620F" w:rsidRDefault="000D160F">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0A620F" w:rsidRDefault="000A620F">
      <w:pPr>
        <w:pStyle w:val="ProductList-Body"/>
      </w:pPr>
    </w:p>
    <w:p w:rsidR="000A620F" w:rsidRDefault="000D160F">
      <w:pPr>
        <w:pStyle w:val="ProductList-ClauseHeading"/>
        <w:outlineLvl w:val="2"/>
      </w:pPr>
      <w:r>
        <w:t>选择附加计划中的价格水平</w:t>
      </w:r>
    </w:p>
    <w:p w:rsidR="000A620F" w:rsidRDefault="000D160F">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每组每年最低分数</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4,000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10,000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25,000</w:t>
            </w:r>
          </w:p>
        </w:tc>
      </w:tr>
    </w:tbl>
    <w:p w:rsidR="000A620F" w:rsidRDefault="000D160F">
      <w:pPr>
        <w:pStyle w:val="ProductList-Offering1Heading"/>
        <w:outlineLvl w:val="1"/>
      </w:pPr>
      <w:bookmarkStart w:id="400" w:name="_Sec569"/>
      <w:r>
        <w:t>管理合格设备的定义</w:t>
      </w:r>
      <w:bookmarkEnd w:id="400"/>
      <w:r>
        <w:fldChar w:fldCharType="begin"/>
      </w:r>
      <w:r>
        <w:instrText xml:space="preserve"> TC "</w:instrText>
      </w:r>
      <w:bookmarkStart w:id="401" w:name="_Toc517948495"/>
      <w:r>
        <w:instrText>管理合格设备的定义</w:instrText>
      </w:r>
      <w:bookmarkEnd w:id="401"/>
      <w:r>
        <w:instrText>" \l 2</w:instrText>
      </w:r>
      <w:r>
        <w:fldChar w:fldCharType="end"/>
      </w:r>
    </w:p>
    <w:p w:rsidR="000A620F" w:rsidRDefault="000D160F">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0A620F" w:rsidRDefault="000D160F" w:rsidP="000D160F">
      <w:pPr>
        <w:pStyle w:val="ProductList-Bullet"/>
        <w:numPr>
          <w:ilvl w:val="0"/>
          <w:numId w:val="63"/>
        </w:numPr>
      </w:pPr>
      <w:r>
        <w:t>允许加入其域的设备，或者</w:t>
      </w:r>
    </w:p>
    <w:p w:rsidR="000A620F" w:rsidRDefault="000D160F" w:rsidP="000D160F">
      <w:pPr>
        <w:pStyle w:val="ProductList-Bullet"/>
        <w:numPr>
          <w:ilvl w:val="0"/>
          <w:numId w:val="63"/>
        </w:numPr>
      </w:pPr>
      <w:r>
        <w:t>作为在客户现场使用应用程序的要求，需要进行验证的设备，或者</w:t>
      </w:r>
    </w:p>
    <w:p w:rsidR="000A620F" w:rsidRDefault="000D160F" w:rsidP="000D160F">
      <w:pPr>
        <w:pStyle w:val="ProductList-Bullet"/>
        <w:numPr>
          <w:ilvl w:val="0"/>
          <w:numId w:val="63"/>
        </w:numPr>
      </w:pPr>
      <w:r>
        <w:t>在其上安装代理（如反病毒、反病毒软件或其他由客户管理的代理）的设备，或者</w:t>
      </w:r>
    </w:p>
    <w:p w:rsidR="000A620F" w:rsidRDefault="000D160F" w:rsidP="000D160F">
      <w:pPr>
        <w:pStyle w:val="ProductList-Bullet"/>
        <w:numPr>
          <w:ilvl w:val="0"/>
          <w:numId w:val="63"/>
        </w:numPr>
      </w:pPr>
      <w:r>
        <w:t>直接或间接应用并强制实施组策略的设备，或者</w:t>
      </w:r>
    </w:p>
    <w:p w:rsidR="000A620F" w:rsidRDefault="000D160F" w:rsidP="000D160F">
      <w:pPr>
        <w:pStyle w:val="ProductList-Bullet"/>
        <w:numPr>
          <w:ilvl w:val="0"/>
          <w:numId w:val="63"/>
        </w:numPr>
      </w:pPr>
      <w:r>
        <w:t>在该设备上请求或接收操作系统环境相关数据，并且配置与操作系统环境直接或间接关联的硬件或软件，或向与操作系统环境直接或间接关联的硬件或软件发出指令，或者</w:t>
      </w:r>
    </w:p>
    <w:p w:rsidR="000A620F" w:rsidRDefault="000D160F" w:rsidP="000D160F">
      <w:pPr>
        <w:pStyle w:val="ProductList-Bullet"/>
        <w:numPr>
          <w:ilvl w:val="0"/>
          <w:numId w:val="63"/>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0A620F" w:rsidRDefault="000A620F">
      <w:pPr>
        <w:pStyle w:val="ProductList-Body"/>
      </w:pPr>
    </w:p>
    <w:p w:rsidR="000A620F" w:rsidRDefault="000D160F">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0A620F" w:rsidRDefault="000D160F">
      <w:pPr>
        <w:pStyle w:val="ProductList-Offering1Heading"/>
        <w:outlineLvl w:val="1"/>
      </w:pPr>
      <w:bookmarkStart w:id="402" w:name="_Sec570"/>
      <w:r>
        <w:t>开放式计划中的在线服务</w:t>
      </w:r>
      <w:bookmarkEnd w:id="402"/>
      <w:r>
        <w:fldChar w:fldCharType="begin"/>
      </w:r>
      <w:r>
        <w:instrText xml:space="preserve"> TC "</w:instrText>
      </w:r>
      <w:bookmarkStart w:id="403" w:name="_Toc517948496"/>
      <w:r>
        <w:instrText>开放式计划中的在线服务</w:instrText>
      </w:r>
      <w:bookmarkEnd w:id="403"/>
      <w:r>
        <w:instrText>" \l 2</w:instrText>
      </w:r>
      <w:r>
        <w:fldChar w:fldCharType="end"/>
      </w:r>
    </w:p>
    <w:p w:rsidR="000A620F" w:rsidRDefault="000D160F">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0A620F" w:rsidRDefault="000A620F">
      <w:pPr>
        <w:pStyle w:val="ProductList-Body"/>
      </w:pPr>
    </w:p>
    <w:p w:rsidR="000A620F" w:rsidRDefault="000D160F">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0A620F" w:rsidRDefault="000D160F">
      <w:pPr>
        <w:pStyle w:val="ProductList-Offering1Heading"/>
        <w:outlineLvl w:val="1"/>
      </w:pPr>
      <w:bookmarkStart w:id="404" w:name="_Sec571"/>
      <w:r>
        <w:t>专业服务补充条款</w:t>
      </w:r>
      <w:r>
        <w:t xml:space="preserve"> – </w:t>
      </w:r>
      <w:r>
        <w:t>旧版协议</w:t>
      </w:r>
      <w:bookmarkEnd w:id="404"/>
      <w:r>
        <w:fldChar w:fldCharType="begin"/>
      </w:r>
      <w:r>
        <w:instrText xml:space="preserve"> TC "</w:instrText>
      </w:r>
      <w:bookmarkStart w:id="405" w:name="_Toc517948497"/>
      <w:r>
        <w:instrText>专业服务补充条款</w:instrText>
      </w:r>
      <w:r>
        <w:instrText xml:space="preserve"> – </w:instrText>
      </w:r>
      <w:r>
        <w:instrText>旧版协议</w:instrText>
      </w:r>
      <w:bookmarkEnd w:id="405"/>
      <w:r>
        <w:instrText>" \l 2</w:instrText>
      </w:r>
      <w:r>
        <w:fldChar w:fldCharType="end"/>
      </w:r>
    </w:p>
    <w:p w:rsidR="000A620F" w:rsidRDefault="000D160F">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0A620F" w:rsidRDefault="000A620F">
      <w:pPr>
        <w:pStyle w:val="ProductList-Body"/>
      </w:pPr>
    </w:p>
    <w:p w:rsidR="000A620F" w:rsidRDefault="000D160F">
      <w:pPr>
        <w:pStyle w:val="ProductList-ClauseHeading"/>
        <w:outlineLvl w:val="2"/>
      </w:pPr>
      <w:r>
        <w:t>使用、所有权和许可权利</w:t>
      </w:r>
    </w:p>
    <w:p w:rsidR="000A620F" w:rsidRDefault="000D160F">
      <w:pPr>
        <w:pStyle w:val="ProductList-SubClauseHeading"/>
        <w:outlineLvl w:val="3"/>
      </w:pPr>
      <w:r>
        <w:t>修补程序</w:t>
      </w:r>
    </w:p>
    <w:p w:rsidR="000A620F" w:rsidRDefault="000D160F">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0A620F" w:rsidRDefault="000A620F">
      <w:pPr>
        <w:pStyle w:val="ProductList-BodyIndented"/>
      </w:pPr>
    </w:p>
    <w:p w:rsidR="000A620F" w:rsidRDefault="000D160F">
      <w:pPr>
        <w:pStyle w:val="ProductList-SubClauseHeading"/>
        <w:outlineLvl w:val="3"/>
      </w:pPr>
      <w:r>
        <w:t>既存工作成果</w:t>
      </w:r>
    </w:p>
    <w:p w:rsidR="000A620F" w:rsidRDefault="000D160F">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0A620F" w:rsidRDefault="000D160F">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0A620F" w:rsidRDefault="000A620F">
      <w:pPr>
        <w:pStyle w:val="ProductList-BodyIndented"/>
      </w:pPr>
    </w:p>
    <w:p w:rsidR="000A620F" w:rsidRDefault="000D160F">
      <w:pPr>
        <w:pStyle w:val="ProductList-SubClauseHeading"/>
        <w:outlineLvl w:val="3"/>
      </w:pPr>
      <w:r>
        <w:t>服务交付物</w:t>
      </w:r>
    </w:p>
    <w:p w:rsidR="000A620F" w:rsidRDefault="000D160F">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0A620F" w:rsidRDefault="000A620F">
      <w:pPr>
        <w:pStyle w:val="ProductList-BodyIndented"/>
      </w:pPr>
    </w:p>
    <w:p w:rsidR="000A620F" w:rsidRDefault="000D160F">
      <w:pPr>
        <w:pStyle w:val="ProductList-SubClauseHeading"/>
        <w:outlineLvl w:val="3"/>
      </w:pPr>
      <w:r>
        <w:t>使用来自专业服务的技术信息。</w:t>
      </w:r>
    </w:p>
    <w:p w:rsidR="000A620F" w:rsidRDefault="000D160F">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0A620F" w:rsidRDefault="000A620F">
      <w:pPr>
        <w:pStyle w:val="ProductList-BodyIndented"/>
      </w:pPr>
    </w:p>
    <w:p w:rsidR="000A620F" w:rsidRDefault="000D160F">
      <w:pPr>
        <w:pStyle w:val="ProductList-SubClauseHeading"/>
        <w:outlineLvl w:val="3"/>
      </w:pPr>
      <w:r>
        <w:t>开放源代码许可限制</w:t>
      </w:r>
    </w:p>
    <w:p w:rsidR="000A620F" w:rsidRDefault="000D160F">
      <w:pPr>
        <w:pStyle w:val="ProductList-BodyIndented"/>
      </w:pPr>
      <w:r>
        <w:t>客户安装和使用非微软产品或技术的方式不应导致微软的知识产权或技术必须承担这些专业服务条款或客户的批量许可协议中未明确规定的任何义务。</w:t>
      </w:r>
    </w:p>
    <w:p w:rsidR="000A620F" w:rsidRDefault="000A620F">
      <w:pPr>
        <w:pStyle w:val="ProductList-BodyIndented"/>
      </w:pPr>
    </w:p>
    <w:p w:rsidR="000A620F" w:rsidRDefault="000D160F">
      <w:pPr>
        <w:pStyle w:val="ProductList-SubClauseHeading"/>
        <w:outlineLvl w:val="3"/>
      </w:pPr>
      <w:r>
        <w:t>关联公司的权利</w:t>
      </w:r>
    </w:p>
    <w:p w:rsidR="000A620F" w:rsidRDefault="000D160F">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0A620F" w:rsidRDefault="000A620F">
      <w:pPr>
        <w:pStyle w:val="ProductList-BodyIndented"/>
      </w:pPr>
    </w:p>
    <w:p w:rsidR="000A620F" w:rsidRDefault="000D160F">
      <w:pPr>
        <w:pStyle w:val="ProductList-ClauseHeading"/>
        <w:outlineLvl w:val="2"/>
      </w:pPr>
      <w:r>
        <w:t>保证和责任限制</w:t>
      </w:r>
    </w:p>
    <w:p w:rsidR="000A620F" w:rsidRDefault="000D160F">
      <w:pPr>
        <w:pStyle w:val="ProductList-SubClauseHeading"/>
        <w:outlineLvl w:val="3"/>
      </w:pPr>
      <w:r>
        <w:t>专业服务的保证</w:t>
      </w:r>
    </w:p>
    <w:p w:rsidR="000A620F" w:rsidRDefault="000D160F">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0A620F" w:rsidRDefault="000A620F">
      <w:pPr>
        <w:pStyle w:val="ProductList-BodyIndented"/>
      </w:pPr>
    </w:p>
    <w:p w:rsidR="000A620F" w:rsidRDefault="000D160F">
      <w:pPr>
        <w:pStyle w:val="ProductList-SubClauseHeading"/>
        <w:outlineLvl w:val="3"/>
      </w:pPr>
      <w:r>
        <w:t>责任限制</w:t>
      </w:r>
    </w:p>
    <w:p w:rsidR="000A620F" w:rsidRDefault="000D160F">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D160F">
      <w:pPr>
        <w:pStyle w:val="ProductList-SectionHeading"/>
        <w:pageBreakBefore/>
        <w:outlineLvl w:val="0"/>
      </w:pPr>
      <w:bookmarkStart w:id="406" w:name="_Sec572"/>
      <w:bookmarkEnd w:id="396"/>
      <w:r>
        <w:t>附录</w:t>
      </w:r>
      <w:r>
        <w:t xml:space="preserve"> F – </w:t>
      </w:r>
      <w:r>
        <w:t>促销</w:t>
      </w:r>
      <w:r>
        <w:fldChar w:fldCharType="begin"/>
      </w:r>
      <w:r>
        <w:instrText xml:space="preserve"> TC "</w:instrText>
      </w:r>
      <w:bookmarkStart w:id="407" w:name="_Toc517948498"/>
      <w:r>
        <w:instrText>附录</w:instrText>
      </w:r>
      <w:r>
        <w:instrText xml:space="preserve"> F – </w:instrText>
      </w:r>
      <w:r>
        <w:instrText>促销</w:instrText>
      </w:r>
      <w:bookmarkEnd w:id="407"/>
      <w:r>
        <w:instrText>" \l 1</w:instrText>
      </w:r>
      <w:r>
        <w:fldChar w:fldCharType="end"/>
      </w:r>
    </w:p>
    <w:p w:rsidR="000A620F" w:rsidRDefault="000D160F">
      <w:pPr>
        <w:pStyle w:val="ProductList-OfferingGroupHeading"/>
        <w:outlineLvl w:val="1"/>
      </w:pPr>
      <w:bookmarkStart w:id="408" w:name="_Sec1196"/>
      <w:r>
        <w:t xml:space="preserve">Azure Compute Capacity </w:t>
      </w:r>
      <w:r>
        <w:t>促销</w:t>
      </w:r>
      <w:bookmarkEnd w:id="408"/>
      <w:r>
        <w:fldChar w:fldCharType="begin"/>
      </w:r>
      <w:r>
        <w:instrText xml:space="preserve"> TC "</w:instrText>
      </w:r>
      <w:bookmarkStart w:id="409" w:name="_Toc517948499"/>
      <w:r>
        <w:instrText xml:space="preserve">Azure Compute Capacity </w:instrText>
      </w:r>
      <w:r>
        <w:instrText>促销</w:instrText>
      </w:r>
      <w:bookmarkEnd w:id="409"/>
      <w:r>
        <w:instrText>" \l 2</w:instrText>
      </w:r>
      <w:r>
        <w:fldChar w:fldCharType="end"/>
      </w:r>
    </w:p>
    <w:p w:rsidR="000A620F" w:rsidRDefault="000D160F">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rsidR="000A620F" w:rsidRDefault="000D160F">
      <w:pPr>
        <w:pStyle w:val="ProductList-OfferingGroupHeading"/>
        <w:outlineLvl w:val="1"/>
      </w:pPr>
      <w:bookmarkStart w:id="410" w:name="_Sec1224"/>
      <w:r>
        <w:t xml:space="preserve">SQL Server 2017 for Linux </w:t>
      </w:r>
      <w:r>
        <w:t>促销</w:t>
      </w:r>
      <w:bookmarkEnd w:id="410"/>
      <w:r>
        <w:fldChar w:fldCharType="begin"/>
      </w:r>
      <w:r>
        <w:instrText xml:space="preserve"> TC "</w:instrText>
      </w:r>
      <w:bookmarkStart w:id="411" w:name="_Toc517948500"/>
      <w:r>
        <w:instrText xml:space="preserve">SQL Server 2017 for Linux </w:instrText>
      </w:r>
      <w:r>
        <w:instrText>促销</w:instrText>
      </w:r>
      <w:bookmarkEnd w:id="411"/>
      <w:r>
        <w:instrText>" \l 2</w:instrText>
      </w:r>
      <w:r>
        <w:fldChar w:fldCharType="end"/>
      </w:r>
    </w:p>
    <w:p w:rsidR="000A620F" w:rsidRDefault="000D160F">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rsidR="000A620F" w:rsidRDefault="000D160F">
      <w:pPr>
        <w:pStyle w:val="ProductList-SectionHeading"/>
        <w:pageBreakBefore/>
        <w:outlineLvl w:val="0"/>
      </w:pPr>
      <w:bookmarkStart w:id="412" w:name="_Sec899"/>
      <w:bookmarkEnd w:id="406"/>
      <w:r>
        <w:t>附录</w:t>
      </w:r>
      <w:r>
        <w:t xml:space="preserve"> G - </w:t>
      </w:r>
      <w:r>
        <w:t>存储阵列和</w:t>
      </w:r>
      <w:r>
        <w:t xml:space="preserve"> Azure Data Box </w:t>
      </w:r>
      <w:r>
        <w:t>条款</w:t>
      </w:r>
      <w:r>
        <w:fldChar w:fldCharType="begin"/>
      </w:r>
      <w:r>
        <w:instrText xml:space="preserve"> TC "</w:instrText>
      </w:r>
      <w:bookmarkStart w:id="413" w:name="_Toc517948501"/>
      <w:r>
        <w:instrText>附录</w:instrText>
      </w:r>
      <w:r>
        <w:instrText xml:space="preserve"> G - </w:instrText>
      </w:r>
      <w:r>
        <w:instrText>存储阵列和</w:instrText>
      </w:r>
      <w:r>
        <w:instrText xml:space="preserve"> Azure Data Box </w:instrText>
      </w:r>
      <w:r>
        <w:instrText>条款</w:instrText>
      </w:r>
      <w:bookmarkEnd w:id="413"/>
      <w:r>
        <w:instrText>" \l 1</w:instrText>
      </w:r>
      <w:r>
        <w:fldChar w:fldCharType="end"/>
      </w:r>
    </w:p>
    <w:p w:rsidR="000A620F" w:rsidRDefault="000D160F">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rsidR="000A620F" w:rsidRDefault="000D160F">
      <w:pPr>
        <w:pStyle w:val="ProductList-Offering1Heading"/>
        <w:outlineLvl w:val="1"/>
      </w:pPr>
      <w:bookmarkStart w:id="414" w:name="_Sec900"/>
      <w:r>
        <w:t>存储阵列条款</w:t>
      </w:r>
      <w:bookmarkEnd w:id="414"/>
      <w:r>
        <w:fldChar w:fldCharType="begin"/>
      </w:r>
      <w:r>
        <w:instrText xml:space="preserve"> TC "</w:instrText>
      </w:r>
      <w:bookmarkStart w:id="415" w:name="_Toc517948502"/>
      <w:r>
        <w:instrText>存储阵列条款</w:instrText>
      </w:r>
      <w:bookmarkEnd w:id="415"/>
      <w:r>
        <w:instrText>" \l 2</w:instrText>
      </w:r>
      <w:r>
        <w:fldChar w:fldCharType="end"/>
      </w:r>
    </w:p>
    <w:p w:rsidR="000A620F" w:rsidRDefault="000D160F">
      <w:pPr>
        <w:pStyle w:val="ProductList-ClauseHeading"/>
        <w:outlineLvl w:val="2"/>
      </w:pPr>
      <w:r>
        <w:t>适用范围</w:t>
      </w:r>
    </w:p>
    <w:p w:rsidR="000A620F" w:rsidRDefault="000D160F">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0A620F" w:rsidRDefault="000A620F">
      <w:pPr>
        <w:pStyle w:val="ProductList-Body"/>
      </w:pPr>
    </w:p>
    <w:p w:rsidR="000A620F" w:rsidRDefault="000D160F">
      <w:pPr>
        <w:pStyle w:val="ProductList-ClauseHeading"/>
        <w:outlineLvl w:val="2"/>
      </w:pPr>
      <w:r>
        <w:t>发货和所有权</w:t>
      </w:r>
    </w:p>
    <w:p w:rsidR="000A620F" w:rsidRDefault="000D160F">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0A620F" w:rsidRDefault="000A620F">
      <w:pPr>
        <w:pStyle w:val="ProductList-Body"/>
      </w:pPr>
    </w:p>
    <w:p w:rsidR="000A620F" w:rsidRDefault="000D160F">
      <w:pPr>
        <w:pStyle w:val="ProductList-ClauseHeading"/>
        <w:outlineLvl w:val="2"/>
      </w:pPr>
      <w:r>
        <w:t>存储阵列软件</w:t>
      </w:r>
    </w:p>
    <w:p w:rsidR="000A620F" w:rsidRDefault="000D160F">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0A620F" w:rsidRDefault="000A620F">
      <w:pPr>
        <w:pStyle w:val="ProductList-Body"/>
      </w:pPr>
    </w:p>
    <w:p w:rsidR="000A620F" w:rsidRDefault="000D160F">
      <w:pPr>
        <w:pStyle w:val="ProductList-SubClauseHeading"/>
        <w:outlineLvl w:val="3"/>
      </w:pPr>
      <w:r>
        <w:t>限制</w:t>
      </w:r>
    </w:p>
    <w:p w:rsidR="000A620F" w:rsidRDefault="000D160F">
      <w:pPr>
        <w:pStyle w:val="ProductList-BodyIndented"/>
      </w:pPr>
      <w:r>
        <w:t>客户不得使用存储阵列软件进行比较或</w:t>
      </w:r>
      <w:r>
        <w:t>“</w:t>
      </w:r>
      <w:r>
        <w:t>基准测试</w:t>
      </w:r>
      <w:r>
        <w:t>”</w:t>
      </w:r>
      <w:r>
        <w:t>，除非是出于客户的内部目的，也不得发布或披露比较或基准测试的结果。</w:t>
      </w:r>
    </w:p>
    <w:p w:rsidR="000A620F" w:rsidRDefault="000A620F">
      <w:pPr>
        <w:pStyle w:val="ProductList-BodyIndented"/>
      </w:pPr>
    </w:p>
    <w:p w:rsidR="000A620F" w:rsidRDefault="000D160F">
      <w:pPr>
        <w:pStyle w:val="ProductList-SubClauseHeading"/>
        <w:outlineLvl w:val="3"/>
      </w:pPr>
      <w:r>
        <w:t>特定第三方开放源代码软件</w:t>
      </w:r>
    </w:p>
    <w:p w:rsidR="000A620F" w:rsidRDefault="000D160F">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rsidR="000A620F" w:rsidRDefault="000A620F">
      <w:pPr>
        <w:pStyle w:val="ProductList-BodyIndented"/>
      </w:pPr>
    </w:p>
    <w:p w:rsidR="000A620F" w:rsidRDefault="000D160F">
      <w:pPr>
        <w:pStyle w:val="ProductList-SubClauseHeading"/>
        <w:outlineLvl w:val="3"/>
      </w:pPr>
      <w:r>
        <w:t>激活</w:t>
      </w:r>
      <w:r>
        <w:t>/</w:t>
      </w:r>
      <w:r>
        <w:t>同意使用基于</w:t>
      </w:r>
      <w:r>
        <w:t xml:space="preserve"> Internet </w:t>
      </w:r>
      <w:r>
        <w:t>的服务</w:t>
      </w:r>
    </w:p>
    <w:p w:rsidR="000A620F" w:rsidRDefault="000D160F">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0A620F" w:rsidRDefault="000A620F">
      <w:pPr>
        <w:pStyle w:val="ProductList-BodyIndented"/>
      </w:pPr>
    </w:p>
    <w:p w:rsidR="000A620F" w:rsidRDefault="000D160F">
      <w:pPr>
        <w:pStyle w:val="ProductList-SubClauseHeading"/>
        <w:outlineLvl w:val="3"/>
      </w:pPr>
      <w:r>
        <w:t>存储阵列软件更新</w:t>
      </w:r>
    </w:p>
    <w:p w:rsidR="000A620F" w:rsidRDefault="000D160F">
      <w:pPr>
        <w:pStyle w:val="ProductList-BodyIndented"/>
      </w:pPr>
      <w:r>
        <w:t>存储阵列软件的更新服务允许客户手动下载可用更新，或选择自动接收更新。微软提供的更新将由微软许可，任何第三方更新将由相应的第三方许可。</w:t>
      </w:r>
    </w:p>
    <w:p w:rsidR="000A620F" w:rsidRDefault="000A620F">
      <w:pPr>
        <w:pStyle w:val="ProductList-BodyIndented"/>
      </w:pPr>
    </w:p>
    <w:p w:rsidR="000A620F" w:rsidRDefault="000D160F">
      <w:pPr>
        <w:pStyle w:val="ProductList-ClauseHeading"/>
        <w:outlineLvl w:val="2"/>
      </w:pPr>
      <w:r>
        <w:t>有限硬件保证</w:t>
      </w:r>
    </w:p>
    <w:p w:rsidR="000A620F" w:rsidRDefault="000D160F">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rsidR="000A620F" w:rsidRDefault="000A620F">
      <w:pPr>
        <w:pStyle w:val="ProductList-Body"/>
      </w:pPr>
    </w:p>
    <w:p w:rsidR="000A620F" w:rsidRDefault="000D160F">
      <w:pPr>
        <w:pStyle w:val="ProductList-ClauseHeading"/>
        <w:outlineLvl w:val="2"/>
      </w:pPr>
      <w:r>
        <w:t>赔偿。第三方索赔辩护</w:t>
      </w:r>
    </w:p>
    <w:p w:rsidR="000A620F" w:rsidRDefault="000D160F">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0A620F" w:rsidRDefault="000A620F">
      <w:pPr>
        <w:pStyle w:val="ProductList-Body"/>
      </w:pPr>
    </w:p>
    <w:p w:rsidR="000A620F" w:rsidRDefault="000D160F">
      <w:pPr>
        <w:pStyle w:val="ProductList-ClauseHeading"/>
        <w:outlineLvl w:val="2"/>
      </w:pPr>
      <w:r>
        <w:t>责任限制</w:t>
      </w:r>
    </w:p>
    <w:p w:rsidR="000A620F" w:rsidRDefault="000D160F">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rsidR="000A620F" w:rsidRDefault="000A620F">
      <w:pPr>
        <w:pStyle w:val="ProductList-Body"/>
      </w:pPr>
    </w:p>
    <w:p w:rsidR="000A620F" w:rsidRDefault="000D160F">
      <w:pPr>
        <w:pStyle w:val="ProductList-ClauseHeading"/>
        <w:outlineLvl w:val="2"/>
      </w:pPr>
      <w:r>
        <w:t>美国出口管制法律</w:t>
      </w:r>
    </w:p>
    <w:p w:rsidR="000A620F" w:rsidRDefault="000D160F">
      <w:pPr>
        <w:pStyle w:val="ProductList-Body"/>
      </w:pPr>
      <w:r>
        <w:t>存储阵列受客户的批量许可协议中有关美国出口管辖权地的条款的约束。</w:t>
      </w:r>
    </w:p>
    <w:p w:rsidR="000A620F" w:rsidRDefault="000A620F">
      <w:pPr>
        <w:pStyle w:val="ProductList-Body"/>
      </w:pPr>
    </w:p>
    <w:p w:rsidR="000A620F" w:rsidRDefault="000D160F">
      <w:pPr>
        <w:pStyle w:val="ProductList-ClauseHeading"/>
        <w:outlineLvl w:val="2"/>
      </w:pPr>
      <w:r>
        <w:t>诊断信息的收集</w:t>
      </w:r>
    </w:p>
    <w:p w:rsidR="000A620F" w:rsidRDefault="000D160F">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2">
        <w:r>
          <w:rPr>
            <w:color w:val="00467F"/>
            <w:u w:val="single"/>
          </w:rPr>
          <w:t>https://www.microsoft.com/en-us/privacystatement</w:t>
        </w:r>
      </w:hyperlink>
      <w:r>
        <w:t>。</w:t>
      </w:r>
    </w:p>
    <w:p w:rsidR="000A620F" w:rsidRDefault="000A620F">
      <w:pPr>
        <w:pStyle w:val="ProductList-Body"/>
      </w:pPr>
    </w:p>
    <w:p w:rsidR="000A620F" w:rsidRDefault="000D160F">
      <w:pPr>
        <w:pStyle w:val="ProductList-ClauseHeading"/>
        <w:outlineLvl w:val="2"/>
      </w:pPr>
      <w:r>
        <w:t>政府使用</w:t>
      </w:r>
    </w:p>
    <w:p w:rsidR="000A620F" w:rsidRDefault="000D160F">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0A620F" w:rsidRDefault="000A620F">
      <w:pPr>
        <w:pStyle w:val="ProductList-Body"/>
      </w:pPr>
    </w:p>
    <w:p w:rsidR="000A620F" w:rsidRDefault="000A620F">
      <w:pPr>
        <w:pStyle w:val="ProductList-Body"/>
      </w:pPr>
    </w:p>
    <w:p w:rsidR="000A620F" w:rsidRDefault="000D160F">
      <w:pPr>
        <w:pStyle w:val="ProductList-Offering1Heading"/>
        <w:outlineLvl w:val="1"/>
      </w:pPr>
      <w:bookmarkStart w:id="416" w:name="_Sec901"/>
      <w:r>
        <w:t xml:space="preserve">Azure Data Box </w:t>
      </w:r>
      <w:r>
        <w:t>条款</w:t>
      </w:r>
      <w:bookmarkEnd w:id="416"/>
      <w:r>
        <w:fldChar w:fldCharType="begin"/>
      </w:r>
      <w:r>
        <w:instrText xml:space="preserve"> TC "</w:instrText>
      </w:r>
      <w:bookmarkStart w:id="417" w:name="_Toc517948503"/>
      <w:r>
        <w:instrText xml:space="preserve">Azure Data Box </w:instrText>
      </w:r>
      <w:r>
        <w:instrText>条款</w:instrText>
      </w:r>
      <w:bookmarkEnd w:id="417"/>
      <w:r>
        <w:instrText>" \l 2</w:instrText>
      </w:r>
      <w:r>
        <w:fldChar w:fldCharType="end"/>
      </w:r>
    </w:p>
    <w:p w:rsidR="000A620F" w:rsidRDefault="000D160F">
      <w:pPr>
        <w:pStyle w:val="ProductList-ClauseHeading"/>
        <w:outlineLvl w:val="2"/>
      </w:pPr>
      <w:r>
        <w:t>定义</w:t>
      </w:r>
    </w:p>
    <w:p w:rsidR="000A620F" w:rsidRDefault="000D160F">
      <w:pPr>
        <w:pStyle w:val="ProductList-Body"/>
        <w:ind w:left="720"/>
      </w:pPr>
      <w:r>
        <w:rPr>
          <w:b/>
          <w:color w:val="00188F"/>
        </w:rPr>
        <w:t xml:space="preserve">Azure </w:t>
      </w:r>
      <w:r>
        <w:rPr>
          <w:b/>
          <w:color w:val="00188F"/>
        </w:rPr>
        <w:t>存储</w:t>
      </w:r>
      <w:r>
        <w:t>指由</w:t>
      </w:r>
      <w:r>
        <w:t xml:space="preserve"> Microsoft </w:t>
      </w:r>
      <w:r>
        <w:t>托管的可提供高度可用且安全的存储的云服务。</w:t>
      </w:r>
    </w:p>
    <w:p w:rsidR="000A620F" w:rsidRDefault="000D160F">
      <w:pPr>
        <w:pStyle w:val="ProductList-Body"/>
        <w:ind w:left="720"/>
      </w:pPr>
      <w:r>
        <w:rPr>
          <w:b/>
          <w:color w:val="00188F"/>
        </w:rPr>
        <w:t xml:space="preserve">Azure </w:t>
      </w:r>
      <w:r>
        <w:rPr>
          <w:b/>
          <w:color w:val="00188F"/>
        </w:rPr>
        <w:t>存储帐户</w:t>
      </w:r>
      <w:r>
        <w:t>指使客户能够使用</w:t>
      </w:r>
      <w:r>
        <w:t xml:space="preserve"> Azure </w:t>
      </w:r>
      <w:r>
        <w:t>存储服务访问和存储其信息的安全帐户。</w:t>
      </w:r>
    </w:p>
    <w:p w:rsidR="000A620F" w:rsidRDefault="000D160F">
      <w:pPr>
        <w:pStyle w:val="ProductList-Body"/>
        <w:ind w:left="720"/>
      </w:pPr>
      <w:r>
        <w:rPr>
          <w:b/>
          <w:color w:val="00188F"/>
        </w:rPr>
        <w:t xml:space="preserve">Data Box </w:t>
      </w:r>
      <w:r>
        <w:rPr>
          <w:b/>
          <w:color w:val="00188F"/>
        </w:rPr>
        <w:t>设备</w:t>
      </w:r>
      <w:r>
        <w:t>指</w:t>
      </w:r>
      <w:r>
        <w:t xml:space="preserve"> Microsoft </w:t>
      </w:r>
      <w:r>
        <w:t>出于供客户临时用于存储数据以及将数据从其场所传输到</w:t>
      </w:r>
      <w:r>
        <w:t xml:space="preserve"> Azure </w:t>
      </w:r>
      <w:r>
        <w:t>数据中心，以便将数据上传到客户的</w:t>
      </w:r>
      <w:r>
        <w:t xml:space="preserve"> Azure </w:t>
      </w:r>
      <w:r>
        <w:t>存储帐户之目的，而可能提供的硬件设备（包括</w:t>
      </w:r>
      <w:r>
        <w:t xml:space="preserve"> Data Box </w:t>
      </w:r>
      <w:r>
        <w:t>软件）。</w:t>
      </w:r>
    </w:p>
    <w:p w:rsidR="000A620F" w:rsidRDefault="000D160F">
      <w:pPr>
        <w:pStyle w:val="ProductList-Body"/>
        <w:ind w:left="720"/>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rsidR="000A620F" w:rsidRDefault="000D160F">
      <w:pPr>
        <w:pStyle w:val="ProductList-Body"/>
        <w:ind w:left="720"/>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设备退回到该数据中心，并且它可能与客户希望用来存储其数据的数据中心和</w:t>
      </w:r>
      <w:r>
        <w:t>/</w:t>
      </w:r>
      <w:r>
        <w:t>或客户</w:t>
      </w:r>
      <w:r>
        <w:t xml:space="preserve"> Azure </w:t>
      </w:r>
      <w:r>
        <w:t>存储帐户的位置不同。</w:t>
      </w:r>
    </w:p>
    <w:p w:rsidR="000A620F" w:rsidRDefault="000D160F">
      <w:pPr>
        <w:pStyle w:val="ProductList-Body"/>
        <w:ind w:left="720"/>
      </w:pPr>
      <w:r>
        <w:rPr>
          <w:b/>
          <w:color w:val="00188F"/>
        </w:rPr>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服务。在此说明，本服务包括但不限于任何相关的技术或功能、信息、材料和服务更新。</w:t>
      </w:r>
    </w:p>
    <w:p w:rsidR="000A620F" w:rsidRDefault="000A620F">
      <w:pPr>
        <w:pStyle w:val="ProductList-Body"/>
      </w:pPr>
    </w:p>
    <w:p w:rsidR="000A620F" w:rsidRDefault="000D160F">
      <w:pPr>
        <w:pStyle w:val="ProductList-ClauseHeading"/>
        <w:outlineLvl w:val="2"/>
      </w:pPr>
      <w:r>
        <w:t xml:space="preserve">Data Box </w:t>
      </w:r>
      <w:r>
        <w:t>软件</w:t>
      </w:r>
    </w:p>
    <w:p w:rsidR="000A620F" w:rsidRDefault="000D160F">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设备结合使用，但仅可用于</w:t>
      </w:r>
      <w:r>
        <w:t xml:space="preserve"> Data Box </w:t>
      </w:r>
      <w:r>
        <w:t>设备支持的数据传输目的，而不得用于任何其他目的。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rsidR="000A620F" w:rsidRDefault="000A620F">
      <w:pPr>
        <w:pStyle w:val="ProductList-Body"/>
      </w:pPr>
    </w:p>
    <w:p w:rsidR="000A620F" w:rsidRDefault="000D160F">
      <w:pPr>
        <w:pStyle w:val="ProductList-SubClauseHeading"/>
        <w:outlineLvl w:val="3"/>
      </w:pPr>
      <w:r>
        <w:t>限制</w:t>
      </w:r>
    </w:p>
    <w:p w:rsidR="000A620F" w:rsidRDefault="000D160F">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rsidR="000A620F" w:rsidRDefault="000A620F">
      <w:pPr>
        <w:pStyle w:val="ProductList-BodyIndented"/>
      </w:pPr>
    </w:p>
    <w:p w:rsidR="000A620F" w:rsidRDefault="000D160F">
      <w:pPr>
        <w:pStyle w:val="ProductList-SubClauseHeading"/>
        <w:outlineLvl w:val="3"/>
      </w:pPr>
      <w:r>
        <w:t>激活</w:t>
      </w:r>
      <w:r>
        <w:t>/</w:t>
      </w:r>
      <w:r>
        <w:t>同意使用基于</w:t>
      </w:r>
      <w:r>
        <w:t xml:space="preserve"> Internet </w:t>
      </w:r>
      <w:r>
        <w:t>的服务</w:t>
      </w:r>
    </w:p>
    <w:p w:rsidR="000A620F" w:rsidRDefault="000D160F">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的语言代码。微软使用这些信息向客户提供基于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rsidR="000A620F" w:rsidRDefault="000A620F">
      <w:pPr>
        <w:pStyle w:val="ProductList-BodyIndented"/>
      </w:pPr>
    </w:p>
    <w:p w:rsidR="000A620F" w:rsidRDefault="000D160F">
      <w:pPr>
        <w:pStyle w:val="ProductList-SubClauseHeading"/>
        <w:outlineLvl w:val="3"/>
      </w:pPr>
      <w:r>
        <w:t>软件更新</w:t>
      </w:r>
    </w:p>
    <w:p w:rsidR="000A620F" w:rsidRDefault="000D160F">
      <w:pPr>
        <w:pStyle w:val="ProductList-BodyIndented"/>
      </w:pPr>
      <w:r>
        <w:t xml:space="preserve">Data Box </w:t>
      </w:r>
      <w:r>
        <w:t>设备可能允许客户手动下载可用更新，或选择自动接收更新。如果有更新可用，</w:t>
      </w:r>
      <w:r>
        <w:t xml:space="preserve">Microsoft </w:t>
      </w:r>
      <w:r>
        <w:t>提供的更新将由</w:t>
      </w:r>
      <w:r>
        <w:t xml:space="preserve"> Microsoft </w:t>
      </w:r>
      <w:r>
        <w:t>许可，任何第三方更新将由相应的第三方许可。</w:t>
      </w:r>
    </w:p>
    <w:p w:rsidR="000A620F" w:rsidRDefault="000A620F">
      <w:pPr>
        <w:pStyle w:val="ProductList-BodyIndented"/>
      </w:pPr>
    </w:p>
    <w:p w:rsidR="000A620F" w:rsidRDefault="000D160F">
      <w:pPr>
        <w:pStyle w:val="ProductList-ClauseHeading"/>
        <w:outlineLvl w:val="2"/>
      </w:pPr>
      <w:r>
        <w:t>限制</w:t>
      </w:r>
    </w:p>
    <w:p w:rsidR="000A620F" w:rsidRDefault="000D160F">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w:t>
      </w:r>
      <w:r>
        <w:t xml:space="preserve">Microsoft </w:t>
      </w:r>
      <w:r>
        <w:t>保留自行决定和判断是否拒绝向任何人提供服务和相应的</w:t>
      </w:r>
      <w:r>
        <w:t xml:space="preserve"> Data Box </w:t>
      </w:r>
      <w:r>
        <w:t>设备的权利。</w:t>
      </w:r>
      <w:r>
        <w:t xml:space="preserve">Microsoft </w:t>
      </w:r>
      <w:r>
        <w:t>可以随时自行决定暂停服务。</w:t>
      </w:r>
    </w:p>
    <w:p w:rsidR="000A620F" w:rsidRDefault="000A620F">
      <w:pPr>
        <w:pStyle w:val="ProductList-Body"/>
      </w:pPr>
    </w:p>
    <w:p w:rsidR="000A620F" w:rsidRDefault="000D160F">
      <w:pPr>
        <w:pStyle w:val="ProductList-ClauseHeading"/>
        <w:outlineLvl w:val="2"/>
      </w:pPr>
      <w:r>
        <w:t xml:space="preserve">Azure </w:t>
      </w:r>
      <w:r>
        <w:t>服务条款</w:t>
      </w:r>
    </w:p>
    <w:p w:rsidR="000A620F" w:rsidRDefault="000D160F">
      <w:pPr>
        <w:pStyle w:val="ProductList-Body"/>
      </w:pPr>
      <w:r>
        <w:t>本附录</w:t>
      </w:r>
      <w:r>
        <w:t xml:space="preserve"> G </w:t>
      </w:r>
      <w:r>
        <w:t>中的附加条款适用于作为整个服务的一部分的您接收和使用</w:t>
      </w:r>
      <w:r>
        <w:t xml:space="preserve"> Data Box </w:t>
      </w:r>
      <w:r>
        <w:t>设备的活动。客户使用本服务的活动还受到</w:t>
      </w:r>
      <w:r>
        <w:t xml:space="preserve"> Azure </w:t>
      </w:r>
      <w:r>
        <w:t>服务条款的约束。本附录</w:t>
      </w:r>
      <w:r>
        <w:t xml:space="preserve"> G </w:t>
      </w:r>
      <w:r>
        <w:t>中的条款可补充</w:t>
      </w:r>
      <w:r>
        <w:t xml:space="preserve"> Azure </w:t>
      </w:r>
      <w:r>
        <w:t>服务条款中的任何现有条款，但不可对其做出修订或修改。根据这些条款的规定，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服务，将数据上传到</w:t>
      </w:r>
      <w:r>
        <w:t xml:space="preserve"> Azure </w:t>
      </w:r>
      <w:r>
        <w:t>存储以及在</w:t>
      </w:r>
      <w:r>
        <w:t xml:space="preserve"> Azure </w:t>
      </w:r>
      <w:r>
        <w:t>存储中维护数据将会产生由</w:t>
      </w:r>
      <w:r>
        <w:t xml:space="preserve"> Azure </w:t>
      </w:r>
      <w:r>
        <w:t>存储计量的常规费用。</w:t>
      </w:r>
    </w:p>
    <w:p w:rsidR="000A620F" w:rsidRDefault="000A620F">
      <w:pPr>
        <w:pStyle w:val="ProductList-Body"/>
      </w:pPr>
    </w:p>
    <w:p w:rsidR="000A620F" w:rsidRDefault="000D160F">
      <w:pPr>
        <w:pStyle w:val="ProductList-ClauseHeading"/>
        <w:outlineLvl w:val="2"/>
      </w:pPr>
      <w:r>
        <w:t>产品使用权利</w:t>
      </w:r>
    </w:p>
    <w:p w:rsidR="000A620F" w:rsidRDefault="000D160F">
      <w:pPr>
        <w:pStyle w:val="ProductList-Body"/>
      </w:pPr>
      <w:r>
        <w:t>在支付了相应费用的前提下，</w:t>
      </w:r>
      <w:r>
        <w:t xml:space="preserve">Microsoft </w:t>
      </w:r>
      <w:r>
        <w:t>允许客户使用</w:t>
      </w:r>
      <w:r>
        <w:t xml:space="preserve"> Data Box </w:t>
      </w:r>
      <w:r>
        <w:t>设备来传输此类数据，但前提是客户须实施特定的预防措施：</w:t>
      </w:r>
    </w:p>
    <w:p w:rsidR="000A620F" w:rsidRDefault="000D160F" w:rsidP="000D160F">
      <w:pPr>
        <w:pStyle w:val="ProductList-Bullet"/>
        <w:numPr>
          <w:ilvl w:val="0"/>
          <w:numId w:val="64"/>
        </w:numPr>
      </w:pPr>
      <w:r>
        <w:t>在将数据传输到</w:t>
      </w:r>
      <w:r>
        <w:t xml:space="preserve"> Data Box </w:t>
      </w:r>
      <w:r>
        <w:t>设备之前以及在发送到</w:t>
      </w:r>
      <w:r>
        <w:t xml:space="preserve"> Azure </w:t>
      </w:r>
      <w:r>
        <w:t>存储之前，应备份和保护数据；</w:t>
      </w:r>
    </w:p>
    <w:p w:rsidR="000A620F" w:rsidRDefault="000D160F" w:rsidP="000D160F">
      <w:pPr>
        <w:pStyle w:val="ProductList-Bullet"/>
        <w:numPr>
          <w:ilvl w:val="0"/>
          <w:numId w:val="64"/>
        </w:numPr>
      </w:pPr>
      <w:r>
        <w:t>在客户成功将这些数据从</w:t>
      </w:r>
      <w:r>
        <w:t xml:space="preserve"> Data Box </w:t>
      </w:r>
      <w:r>
        <w:t>设备传输到</w:t>
      </w:r>
      <w:r>
        <w:t xml:space="preserve"> Microsoft </w:t>
      </w:r>
      <w:r>
        <w:t>数据中心之前，不要删除客户场所和设备中的数据。</w:t>
      </w:r>
    </w:p>
    <w:p w:rsidR="000A620F" w:rsidRDefault="000D160F" w:rsidP="000D160F">
      <w:pPr>
        <w:pStyle w:val="ProductList-Bullet"/>
        <w:numPr>
          <w:ilvl w:val="0"/>
          <w:numId w:val="64"/>
        </w:numPr>
      </w:pPr>
      <w:r>
        <w:t>在收到</w:t>
      </w:r>
      <w:r>
        <w:t xml:space="preserve"> Microsoft </w:t>
      </w:r>
      <w:r>
        <w:t>的通知后，立即停止使用</w:t>
      </w:r>
      <w:r>
        <w:t xml:space="preserve"> Data Box </w:t>
      </w:r>
      <w:r>
        <w:t>设备传输数据。</w:t>
      </w:r>
    </w:p>
    <w:p w:rsidR="000A620F" w:rsidRDefault="000D160F">
      <w:pPr>
        <w:pStyle w:val="ProductList-Body"/>
      </w:pPr>
      <w:r>
        <w:t>客户同意</w:t>
      </w:r>
      <w:r>
        <w:t xml:space="preserve"> (i) </w:t>
      </w:r>
      <w:r>
        <w:t>自行负责根据这些条款中的规定，确定使用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rsidR="000A620F" w:rsidRDefault="000A620F">
      <w:pPr>
        <w:pStyle w:val="ProductList-Body"/>
      </w:pPr>
    </w:p>
    <w:p w:rsidR="000A620F" w:rsidRDefault="000D160F">
      <w:pPr>
        <w:pStyle w:val="ProductList-ClauseHeading"/>
        <w:outlineLvl w:val="2"/>
      </w:pPr>
      <w:r>
        <w:t>占有和退还</w:t>
      </w:r>
      <w:r>
        <w:t xml:space="preserve"> Data Box </w:t>
      </w:r>
      <w:r>
        <w:t>设备</w:t>
      </w:r>
    </w:p>
    <w:p w:rsidR="000A620F" w:rsidRDefault="000D160F">
      <w:pPr>
        <w:pStyle w:val="ProductList-Body"/>
      </w:pPr>
      <w:r>
        <w:t>作为服务的一部分，</w:t>
      </w:r>
      <w:r>
        <w:t xml:space="preserve">Microsoft </w:t>
      </w:r>
      <w:r>
        <w:t>允许客户在指定的时间段内占有</w:t>
      </w:r>
      <w:r>
        <w:t xml:space="preserve"> Data Box </w:t>
      </w:r>
      <w:r>
        <w:t>设备，该时间段从将</w:t>
      </w:r>
      <w:r>
        <w:t xml:space="preserve"> Data Box </w:t>
      </w:r>
      <w:r>
        <w:t>设备交付给客户所在位置或确定的交付地点之日开始，到为收取和退回</w:t>
      </w:r>
      <w:r>
        <w:t xml:space="preserve"> Data Box </w:t>
      </w:r>
      <w:r>
        <w:t>设备而对其进行扫描之日结束，具体时长取决于</w:t>
      </w:r>
      <w:r>
        <w:t xml:space="preserve">Data Box </w:t>
      </w:r>
      <w:r>
        <w:t>设备的类型。在这一指定的时间段之后，</w:t>
      </w:r>
      <w:r>
        <w:t xml:space="preserve">Microsoft </w:t>
      </w:r>
      <w:r>
        <w:t>可以基于客户占有</w:t>
      </w:r>
      <w:r>
        <w:t xml:space="preserve"> Data Box </w:t>
      </w:r>
      <w:r>
        <w:t>设备的活动，向客户收取额外天数的费用。以下条款规定了各</w:t>
      </w:r>
      <w:r>
        <w:t xml:space="preserve"> Data Box </w:t>
      </w:r>
      <w:r>
        <w:t>设备类型的具体时间段和费用。</w:t>
      </w:r>
    </w:p>
    <w:p w:rsidR="000A620F" w:rsidRDefault="000A620F">
      <w:pPr>
        <w:pStyle w:val="ProductList-Body"/>
      </w:pPr>
    </w:p>
    <w:p w:rsidR="000A620F" w:rsidRDefault="000D160F">
      <w:pPr>
        <w:pStyle w:val="ProductList-ClauseHeading"/>
        <w:outlineLvl w:val="2"/>
      </w:pPr>
      <w:r>
        <w:t>发货和所有权；费用</w:t>
      </w:r>
    </w:p>
    <w:p w:rsidR="000A620F" w:rsidRDefault="000D160F">
      <w:pPr>
        <w:pStyle w:val="ProductList-Body"/>
      </w:pPr>
      <w:r>
        <w:rPr>
          <w:b/>
        </w:rPr>
        <w:t>所有权和损失风险。</w:t>
      </w:r>
      <w:r>
        <w:t>寓于各</w:t>
      </w:r>
      <w:r>
        <w:t xml:space="preserve"> Data Box </w:t>
      </w:r>
      <w:r>
        <w:t>设备之中的所有权利、所有权和利益均归</w:t>
      </w:r>
      <w:r>
        <w:t xml:space="preserve"> Microsoft </w:t>
      </w:r>
      <w:r>
        <w:t>所有，除非这些条款另有明确规定，否则不向任何</w:t>
      </w:r>
      <w:r>
        <w:t xml:space="preserve"> Data Box </w:t>
      </w:r>
      <w:r>
        <w:t>设备授予任何权利（包括任何专利、版权、商业秘密、商标或其他专有权利）。对于任何</w:t>
      </w:r>
      <w:r>
        <w:t xml:space="preserve"> Data Box </w:t>
      </w:r>
      <w:r>
        <w:t>设备在客户的任何位置或在这些条款中描述的情形下出现的任何损失、损坏或损毁，客户应对</w:t>
      </w:r>
      <w:r>
        <w:t xml:space="preserve"> Microsoft </w:t>
      </w:r>
      <w:r>
        <w:t>做出赔偿。在收到承运人交付的</w:t>
      </w:r>
      <w:r>
        <w:t xml:space="preserve"> Data Box </w:t>
      </w:r>
      <w:r>
        <w:t>设备后，客户应负责对其进行检查，若发现任何损坏，则应立即向</w:t>
      </w:r>
      <w:r>
        <w:t xml:space="preserve"> Microsoft </w:t>
      </w:r>
      <w:r>
        <w:t>支持部门</w:t>
      </w:r>
      <w:r>
        <w:t xml:space="preserve"> (databoxsupport@microsoft.com) </w:t>
      </w:r>
      <w:r>
        <w:t>报告。在承运人将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rsidR="000A620F" w:rsidRDefault="000A620F">
      <w:pPr>
        <w:pStyle w:val="ProductList-Body"/>
      </w:pPr>
    </w:p>
    <w:p w:rsidR="000A620F" w:rsidRDefault="000D160F">
      <w:pPr>
        <w:pStyle w:val="ProductList-Body"/>
      </w:pPr>
      <w:r>
        <w:rPr>
          <w:b/>
        </w:rPr>
        <w:t>费用。</w:t>
      </w:r>
      <w:r>
        <w:t>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服务，将客户的数据上传到</w:t>
      </w:r>
      <w:r>
        <w:t xml:space="preserve"> Azure </w:t>
      </w:r>
      <w:r>
        <w:t>存储以及在</w:t>
      </w:r>
      <w:r>
        <w:t xml:space="preserve"> Azure </w:t>
      </w:r>
      <w:r>
        <w:t>存储中维护客户的数据将会产生由</w:t>
      </w:r>
      <w:r>
        <w:t xml:space="preserve"> Azure </w:t>
      </w:r>
      <w:r>
        <w:t>存储计量的常规费用。对于</w:t>
      </w:r>
      <w:r>
        <w:t xml:space="preserve"> Data Box </w:t>
      </w:r>
      <w:r>
        <w:t>设备，在下列情况下，</w:t>
      </w:r>
      <w:r>
        <w:t xml:space="preserve">Microsoft </w:t>
      </w:r>
      <w:r>
        <w:t>可能会按照下表中的规定向客户收取设备损失费：</w:t>
      </w:r>
      <w:r>
        <w:t xml:space="preserve">(i) Data Box </w:t>
      </w:r>
      <w:r>
        <w:t>设备在由客户照管时丢失或出现严重损坏，或</w:t>
      </w:r>
      <w:r>
        <w:t xml:space="preserve"> (ii)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指定的承运人，以将其退回指定的</w:t>
      </w:r>
      <w:r>
        <w:t xml:space="preserve"> Azure </w:t>
      </w:r>
      <w:r>
        <w:t>数据中心。</w:t>
      </w:r>
      <w:r>
        <w:t xml:space="preserve">Microsoft </w:t>
      </w:r>
      <w:r>
        <w:t>保留更改对</w:t>
      </w:r>
      <w:r>
        <w:t xml:space="preserve"> Data Box </w:t>
      </w:r>
      <w:r>
        <w:t>设备类型收取的费用的权利，包括但不限于对不同的设备外形规格收取不同的金额。</w:t>
      </w:r>
    </w:p>
    <w:p w:rsidR="000A620F" w:rsidRDefault="000A620F">
      <w:pPr>
        <w:pStyle w:val="ProductList-Body"/>
      </w:pPr>
    </w:p>
    <w:tbl>
      <w:tblPr>
        <w:tblStyle w:val="PURTable"/>
        <w:tblW w:w="0" w:type="dxa"/>
        <w:tblLook w:val="04A0" w:firstRow="1" w:lastRow="0" w:firstColumn="1" w:lastColumn="0" w:noHBand="0" w:noVBand="1"/>
      </w:tblPr>
      <w:tblGrid>
        <w:gridCol w:w="1898"/>
        <w:gridCol w:w="2541"/>
        <w:gridCol w:w="2991"/>
        <w:gridCol w:w="3360"/>
      </w:tblGrid>
      <w:tr w:rsidR="000A620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jc w:val="center"/>
            </w:pPr>
            <w:r>
              <w:rPr>
                <w:b/>
              </w:rPr>
              <w:t xml:space="preserve">Data Box </w:t>
            </w:r>
            <w:r>
              <w:rPr>
                <w:b/>
              </w:rPr>
              <w:t>设备类型</w:t>
            </w:r>
          </w:p>
        </w:tc>
        <w:tc>
          <w:tcPr>
            <w:tcW w:w="28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jc w:val="center"/>
            </w:pPr>
            <w:r>
              <w:rPr>
                <w:b/>
              </w:rPr>
              <w:t>标准占有时间</w:t>
            </w:r>
          </w:p>
        </w:tc>
        <w:tc>
          <w:tcPr>
            <w:tcW w:w="33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jc w:val="center"/>
            </w:pPr>
            <w:r>
              <w:rPr>
                <w:b/>
              </w:rPr>
              <w:t>额外天数和费用</w:t>
            </w:r>
          </w:p>
        </w:tc>
        <w:tc>
          <w:tcPr>
            <w:tcW w:w="36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jc w:val="center"/>
            </w:pPr>
            <w:r>
              <w:rPr>
                <w:b/>
              </w:rPr>
              <w:t>发生丢失或严重损坏的时间段和金额</w:t>
            </w:r>
          </w:p>
        </w:tc>
      </w:tr>
      <w:tr w:rsidR="000A620F">
        <w:tc>
          <w:tcPr>
            <w:tcW w:w="20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时间段：第</w:t>
            </w:r>
            <w:r>
              <w:t xml:space="preserve"> 11 </w:t>
            </w:r>
            <w:r>
              <w:t>天</w:t>
            </w:r>
            <w:r>
              <w:t xml:space="preserve"> – </w:t>
            </w:r>
            <w:r>
              <w:t>第</w:t>
            </w:r>
            <w:r>
              <w:t xml:space="preserve"> 90 </w:t>
            </w:r>
            <w:r>
              <w:t>天</w:t>
            </w:r>
          </w:p>
          <w:p w:rsidR="000A620F" w:rsidRDefault="000D160F">
            <w:pPr>
              <w:pStyle w:val="ProductList-TableBody"/>
            </w:pPr>
            <w:r>
              <w:t>费用：每天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时间段：</w:t>
            </w:r>
            <w:r>
              <w:t xml:space="preserve">90 </w:t>
            </w:r>
            <w:r>
              <w:t>天以后</w:t>
            </w:r>
          </w:p>
          <w:p w:rsidR="000A620F" w:rsidRDefault="000D160F">
            <w:pPr>
              <w:pStyle w:val="ProductList-TableBody"/>
            </w:pPr>
            <w:r>
              <w:t>金额：</w:t>
            </w:r>
            <w:r>
              <w:t xml:space="preserve">40,000.00 </w:t>
            </w:r>
            <w:r>
              <w:t>美元</w:t>
            </w:r>
          </w:p>
        </w:tc>
      </w:tr>
    </w:tbl>
    <w:p w:rsidR="000A620F" w:rsidRDefault="000A620F">
      <w:pPr>
        <w:pStyle w:val="ProductList-Body"/>
      </w:pPr>
    </w:p>
    <w:p w:rsidR="000A620F" w:rsidRDefault="000D160F">
      <w:pPr>
        <w:pStyle w:val="ProductList-Body"/>
      </w:pPr>
      <w:r>
        <w:rPr>
          <w:b/>
        </w:rPr>
        <w:t>运送和退还</w:t>
      </w:r>
      <w:r>
        <w:rPr>
          <w:b/>
        </w:rPr>
        <w:t xml:space="preserve"> Data Box </w:t>
      </w:r>
      <w:r>
        <w:rPr>
          <w:b/>
        </w:rPr>
        <w:t>设备。</w:t>
      </w:r>
      <w:r>
        <w:t xml:space="preserve">Microsoft </w:t>
      </w:r>
      <w:r>
        <w:t>负责承担将</w:t>
      </w:r>
      <w:r>
        <w:t xml:space="preserve"> Data Box </w:t>
      </w:r>
      <w:r>
        <w:t>设备从</w:t>
      </w:r>
      <w:r>
        <w:t xml:space="preserve"> Microsoft </w:t>
      </w:r>
      <w:r>
        <w:t>处运送给客户的费用，以及将</w:t>
      </w:r>
      <w:r>
        <w:t xml:space="preserve"> Data Box </w:t>
      </w:r>
      <w:r>
        <w:t>设备从客户处运送回指定的</w:t>
      </w:r>
      <w:r>
        <w:t xml:space="preserve"> Azure </w:t>
      </w:r>
      <w:r>
        <w:t>数据中心的费用。将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rsidR="000A620F" w:rsidRDefault="000A620F">
      <w:pPr>
        <w:pStyle w:val="ProductList-Body"/>
      </w:pPr>
    </w:p>
    <w:p w:rsidR="000A620F" w:rsidRDefault="000D160F">
      <w:pPr>
        <w:pStyle w:val="ProductList-Body"/>
      </w:pPr>
      <w:r>
        <w:rPr>
          <w:b/>
        </w:rPr>
        <w:t>运输风险。</w:t>
      </w:r>
      <w:r>
        <w:t>尽管</w:t>
      </w:r>
      <w:r>
        <w:t xml:space="preserve"> Data Box </w:t>
      </w:r>
      <w:r>
        <w:t>设备上的数据已进行了加密，但客户承认，运送在</w:t>
      </w:r>
      <w:r>
        <w:t xml:space="preserve"> Data Box </w:t>
      </w:r>
      <w:r>
        <w:t>设备上的数据存在内在风险，并且对于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rsidR="000A620F" w:rsidRDefault="000A620F">
      <w:pPr>
        <w:pStyle w:val="ProductList-Body"/>
      </w:pPr>
    </w:p>
    <w:p w:rsidR="000A620F" w:rsidRDefault="000D160F">
      <w:pPr>
        <w:pStyle w:val="ProductList-ClauseHeading"/>
        <w:outlineLvl w:val="2"/>
      </w:pPr>
      <w:r>
        <w:t>客户在不同位置间移动</w:t>
      </w:r>
      <w:r>
        <w:t xml:space="preserve"> Data Box </w:t>
      </w:r>
      <w:r>
        <w:t>设备时的责任</w:t>
      </w:r>
    </w:p>
    <w:p w:rsidR="000A620F" w:rsidRDefault="000D160F">
      <w:pPr>
        <w:pStyle w:val="ProductList-Body"/>
      </w:pPr>
      <w:r>
        <w:t>在客户占有</w:t>
      </w:r>
      <w:r>
        <w:t xml:space="preserve"> Data Box </w:t>
      </w:r>
      <w:r>
        <w:t>设备期间，客户可以按照本节所述，在自行承担风险和费用的前提下，将</w:t>
      </w:r>
      <w:r>
        <w:t xml:space="preserve"> Data Box </w:t>
      </w:r>
      <w:r>
        <w:t>设备运送到其不同的位置，以上传其数据。客户应负责在自行承担风险和费用的前提下，获取任何出口许可证、进口许可证以及其他官方授权，以便将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设备运送到原来的地点或指定的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rsidR="000A620F" w:rsidRDefault="000A620F">
      <w:pPr>
        <w:pStyle w:val="ProductList-Body"/>
      </w:pPr>
    </w:p>
    <w:p w:rsidR="000A620F" w:rsidRDefault="000D160F">
      <w:pPr>
        <w:pStyle w:val="ProductList-ClauseHeading"/>
        <w:outlineLvl w:val="2"/>
      </w:pPr>
      <w:r>
        <w:t>免责条款</w:t>
      </w:r>
    </w:p>
    <w:p w:rsidR="000A620F" w:rsidRDefault="000D160F">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rsidR="000A620F" w:rsidRDefault="000A620F">
      <w:pPr>
        <w:pStyle w:val="ProductList-Body"/>
      </w:pPr>
    </w:p>
    <w:p w:rsidR="000A620F" w:rsidRDefault="000D160F">
      <w:pPr>
        <w:pStyle w:val="ProductList-ClauseHeading"/>
        <w:outlineLvl w:val="2"/>
      </w:pPr>
      <w:r>
        <w:t>美国出口管制法律</w:t>
      </w:r>
    </w:p>
    <w:p w:rsidR="000A620F" w:rsidRDefault="000D160F">
      <w:pPr>
        <w:pStyle w:val="ProductList-Body"/>
      </w:pPr>
      <w:r>
        <w:t xml:space="preserve">Data Box </w:t>
      </w:r>
      <w:r>
        <w:t>设备受客户的批量许可协议中与美国出口管辖权相关的条款的约束。</w:t>
      </w:r>
    </w:p>
    <w:p w:rsidR="000A620F" w:rsidRDefault="000A620F">
      <w:pPr>
        <w:pStyle w:val="ProductList-Body"/>
      </w:pPr>
    </w:p>
    <w:p w:rsidR="000A620F" w:rsidRDefault="000D160F">
      <w:pPr>
        <w:pStyle w:val="ProductList-ClauseHeading"/>
        <w:outlineLvl w:val="2"/>
      </w:pPr>
      <w:r>
        <w:t>隐私条款；个人数据的处理</w:t>
      </w:r>
    </w:p>
    <w:p w:rsidR="000A620F" w:rsidRDefault="000D160F">
      <w:pPr>
        <w:pStyle w:val="ProductList-Body"/>
      </w:pPr>
      <w:r>
        <w:rPr>
          <w:b/>
        </w:rPr>
        <w:t>隐私条款。</w:t>
      </w:r>
      <w:r>
        <w:t xml:space="preserve">Microsoft </w:t>
      </w:r>
      <w:r>
        <w:t>隐私声明适用于服务和</w:t>
      </w:r>
      <w:r>
        <w:t xml:space="preserve"> Data Box </w:t>
      </w:r>
      <w:r>
        <w:t>设备。客户同意遵守适用于其使用本服务、其使用</w:t>
      </w:r>
      <w:r>
        <w:t xml:space="preserve"> Data Box </w:t>
      </w:r>
      <w:r>
        <w:t>设备或</w:t>
      </w:r>
      <w:r>
        <w:t xml:space="preserve"> Azure </w:t>
      </w:r>
      <w:r>
        <w:t>存储处理数据，或按上文中的规定移动</w:t>
      </w:r>
      <w:r>
        <w:t xml:space="preserve"> Data Box </w:t>
      </w:r>
      <w:r>
        <w:t>设备之活动的所有数据保护法律。</w:t>
      </w:r>
    </w:p>
    <w:p w:rsidR="000A620F" w:rsidRDefault="000A620F">
      <w:pPr>
        <w:pStyle w:val="ProductList-Body"/>
      </w:pPr>
    </w:p>
    <w:p w:rsidR="000A620F" w:rsidRDefault="000D160F">
      <w:pPr>
        <w:pStyle w:val="ProductList-Body"/>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53">
        <w:r>
          <w:rPr>
            <w:color w:val="00467F"/>
            <w:u w:val="single"/>
          </w:rPr>
          <w:t>http://go.microsoft.com/?linkid=9840733</w:t>
        </w:r>
      </w:hyperlink>
      <w:r>
        <w: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A620F">
      <w:pPr>
        <w:pStyle w:val="ProductList-Body"/>
      </w:pPr>
    </w:p>
    <w:p w:rsidR="000A620F" w:rsidRDefault="000D160F">
      <w:pPr>
        <w:pStyle w:val="ProductList-SectionHeading"/>
        <w:pageBreakBefore/>
        <w:outlineLvl w:val="0"/>
      </w:pPr>
      <w:bookmarkStart w:id="418" w:name="_Sec1230"/>
      <w:bookmarkEnd w:id="412"/>
      <w:r>
        <w:t>附录</w:t>
      </w:r>
      <w:r>
        <w:t xml:space="preserve"> H - </w:t>
      </w:r>
      <w:r>
        <w:t>学生使用权益和学术计划</w:t>
      </w:r>
      <w:r>
        <w:fldChar w:fldCharType="begin"/>
      </w:r>
      <w:r>
        <w:instrText xml:space="preserve"> TC "</w:instrText>
      </w:r>
      <w:bookmarkStart w:id="419" w:name="_Toc517948504"/>
      <w:r>
        <w:instrText>附录</w:instrText>
      </w:r>
      <w:r>
        <w:instrText xml:space="preserve"> H - </w:instrText>
      </w:r>
      <w:r>
        <w:instrText>学生使用权益和学术计划</w:instrText>
      </w:r>
      <w:bookmarkEnd w:id="419"/>
      <w:r>
        <w:instrText>" \l 1</w:instrText>
      </w:r>
      <w:r>
        <w:fldChar w:fldCharType="end"/>
      </w:r>
    </w:p>
    <w:p w:rsidR="000A620F" w:rsidRDefault="000D160F">
      <w:pPr>
        <w:pStyle w:val="ProductList-Body"/>
      </w:pPr>
      <w:r>
        <w:t>本节重点介绍教育解决方案开放式价值订购、中小学校协议、教育解决方案许可登记表和云解决方案提供商计划中专门为学生提供的相关权益。</w:t>
      </w:r>
    </w:p>
    <w:p w:rsidR="000A620F" w:rsidRDefault="000D160F">
      <w:pPr>
        <w:pStyle w:val="ProductList-Offering1Heading"/>
        <w:outlineLvl w:val="1"/>
      </w:pPr>
      <w:r>
        <w:t>合格计划提供的学生使用权益权利</w:t>
      </w:r>
      <w:r>
        <w:fldChar w:fldCharType="begin"/>
      </w:r>
      <w:r>
        <w:instrText xml:space="preserve"> TC "</w:instrText>
      </w:r>
      <w:bookmarkStart w:id="420" w:name="_Toc517948505"/>
      <w:r>
        <w:instrText>合格计划提供的学生使用权益权利</w:instrText>
      </w:r>
      <w:bookmarkEnd w:id="420"/>
      <w:r>
        <w:instrText>" \l 2</w:instrText>
      </w:r>
      <w:r>
        <w:fldChar w:fldCharType="end"/>
      </w:r>
    </w:p>
    <w:p w:rsidR="000A620F" w:rsidRDefault="000D160F">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tbl>
      <w:tblPr>
        <w:tblStyle w:val="PURTable"/>
        <w:tblW w:w="0" w:type="dxa"/>
        <w:tblLook w:val="04A0" w:firstRow="1" w:lastRow="0" w:firstColumn="1" w:lastColumn="0" w:noHBand="0" w:noVBand="1"/>
      </w:tblPr>
      <w:tblGrid>
        <w:gridCol w:w="2295"/>
        <w:gridCol w:w="4503"/>
        <w:gridCol w:w="2593"/>
        <w:gridCol w:w="1409"/>
      </w:tblGrid>
      <w:tr w:rsidR="000A620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A620F" w:rsidRDefault="000D160F">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rsidR="000A620F" w:rsidRDefault="000D160F">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rsidR="000A620F" w:rsidRDefault="000D160F">
            <w:pPr>
              <w:pStyle w:val="ProductList-TableBody"/>
              <w:jc w:val="center"/>
            </w:pPr>
            <w:r>
              <w:rPr>
                <w:color w:val="FFFFFF"/>
              </w:rPr>
              <w:t>计划可用性</w:t>
            </w:r>
          </w:p>
        </w:tc>
        <w:tc>
          <w:tcPr>
            <w:tcW w:w="1600" w:type="dxa"/>
            <w:tcBorders>
              <w:left w:val="single" w:sz="4" w:space="0" w:color="FFFFFF"/>
            </w:tcBorders>
            <w:shd w:val="clear" w:color="auto" w:fill="0070C0"/>
          </w:tcPr>
          <w:p w:rsidR="000A620F" w:rsidRDefault="000D160F">
            <w:pPr>
              <w:pStyle w:val="ProductList-TableBody"/>
              <w:jc w:val="center"/>
            </w:pPr>
            <w:r>
              <w:rPr>
                <w:color w:val="FFFFFF"/>
              </w:rPr>
              <w:t>每个教员</w:t>
            </w:r>
            <w:r>
              <w:rPr>
                <w:color w:val="FFFFFF"/>
              </w:rPr>
              <w:t>/</w:t>
            </w:r>
            <w:r>
              <w:rPr>
                <w:color w:val="FFFFFF"/>
              </w:rPr>
              <w:t>职员或知识工作者提供的学生权益实例数量</w:t>
            </w:r>
          </w:p>
          <w:p w:rsidR="000A620F" w:rsidRDefault="000A620F">
            <w:pPr>
              <w:pStyle w:val="ProductList-TableBody"/>
              <w:jc w:val="center"/>
            </w:pPr>
          </w:p>
        </w:tc>
      </w:tr>
      <w:tr w:rsidR="000A620F">
        <w:tc>
          <w:tcPr>
            <w:tcW w:w="2440" w:type="dxa"/>
            <w:tcBorders>
              <w:bottom w:val="dashed" w:sz="4" w:space="0" w:color="6E6E6E"/>
              <w:right w:val="single" w:sz="4" w:space="0" w:color="6E6E6E"/>
            </w:tcBorders>
          </w:tcPr>
          <w:p w:rsidR="000A620F" w:rsidRDefault="000D160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A620F" w:rsidRDefault="000D160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企业移动性</w:t>
            </w:r>
            <w:r>
              <w:t xml:space="preserve"> + </w:t>
            </w:r>
            <w:r>
              <w:t>安全性</w:t>
            </w:r>
            <w:r>
              <w:t xml:space="preserve"> E3</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企业移动性</w:t>
            </w:r>
            <w:r>
              <w:t xml:space="preserve"> + </w:t>
            </w:r>
            <w:r>
              <w:t>安全性</w:t>
            </w:r>
            <w:r>
              <w:t xml:space="preserve">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企业移动性</w:t>
            </w:r>
            <w:r>
              <w:t xml:space="preserve"> + </w:t>
            </w:r>
            <w:r>
              <w:t>安全性</w:t>
            </w:r>
            <w:r>
              <w:t xml:space="preserve"> E5</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企业移动性</w:t>
            </w:r>
            <w:r>
              <w:t xml:space="preserve"> + </w:t>
            </w:r>
            <w:r>
              <w:t>安全性</w:t>
            </w:r>
            <w:r>
              <w:t xml:space="preserve">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专业增强版和</w:t>
            </w:r>
            <w:r>
              <w:t xml:space="preserve"> Office 365 </w:t>
            </w:r>
            <w:r>
              <w:t>云应用安全、企业移动性</w:t>
            </w:r>
            <w:r>
              <w:t xml:space="preserve"> + </w:t>
            </w:r>
            <w:r>
              <w:t>安全性</w:t>
            </w:r>
            <w:r>
              <w:t xml:space="preserve"> E3</w:t>
            </w:r>
            <w:r>
              <w:rPr>
                <w:vertAlign w:val="superscript"/>
              </w:rPr>
              <w:t>2</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left w:val="none" w:sz="4" w:space="0" w:color="6E6E6E"/>
              <w:bottom w:val="dashed" w:sz="4" w:space="0" w:color="6E6E6E"/>
              <w:right w:val="single" w:sz="4" w:space="0" w:color="6E6E6E"/>
            </w:tcBorders>
          </w:tcPr>
          <w:p w:rsidR="000A620F" w:rsidRDefault="000D160F">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r>
              <w:t xml:space="preserve">Office 365 </w:t>
            </w:r>
            <w:r>
              <w:t>云应用安全、</w:t>
            </w:r>
            <w:r>
              <w:t>ATP</w:t>
            </w:r>
            <w:r>
              <w:t>、企业移动性</w:t>
            </w:r>
            <w:r>
              <w:t xml:space="preserve"> + </w:t>
            </w:r>
            <w:r>
              <w:t>安全性</w:t>
            </w:r>
            <w:r>
              <w:t xml:space="preserve"> E5</w:t>
            </w:r>
            <w:r>
              <w:rPr>
                <w:vertAlign w:val="superscript"/>
              </w:rPr>
              <w:t>3</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Minecraft:Education Edition</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Office 365 </w:t>
            </w:r>
            <w:r>
              <w:t>高级威胁防护</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r>
              <w:t xml:space="preserve">Office 365 </w:t>
            </w:r>
            <w:r>
              <w:t>云应用安全、</w:t>
            </w:r>
            <w:r>
              <w:t>ATP</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Office 365 </w:t>
            </w:r>
            <w:r>
              <w:t>云应用安全</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left w:val="none" w:sz="4" w:space="0" w:color="6E6E6E"/>
              <w:bottom w:val="dashed" w:sz="4" w:space="0" w:color="6E6E6E"/>
              <w:right w:val="single" w:sz="4" w:space="0" w:color="6E6E6E"/>
            </w:tcBorders>
          </w:tcPr>
          <w:p w:rsidR="000A620F" w:rsidRDefault="000D160F">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E3</w:t>
            </w:r>
            <w:r>
              <w:t>（每设备）</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none" w:sz="4" w:space="0" w:color="6E6E6E"/>
              <w:right w:val="single" w:sz="4" w:space="0" w:color="6E6E6E"/>
            </w:tcBorders>
          </w:tcPr>
          <w:p w:rsidR="000A620F" w:rsidRDefault="000D160F">
            <w:pPr>
              <w:pStyle w:val="ProductList-TableBody"/>
            </w:pPr>
            <w:r>
              <w:t xml:space="preserve">Windows 10 </w:t>
            </w:r>
            <w:r>
              <w:t>教育版升级（每设备）</w:t>
            </w:r>
          </w:p>
        </w:tc>
        <w:tc>
          <w:tcPr>
            <w:tcW w:w="5020" w:type="dxa"/>
            <w:tcBorders>
              <w:top w:val="dashed" w:sz="4" w:space="0" w:color="6E6E6E"/>
              <w:left w:val="single" w:sz="4" w:space="0" w:color="6E6E6E"/>
              <w:bottom w:val="none" w:sz="4" w:space="0" w:color="6E6E6E"/>
              <w:right w:val="single" w:sz="4" w:space="0" w:color="6E6E6E"/>
            </w:tcBorders>
          </w:tcPr>
          <w:p w:rsidR="000A620F" w:rsidRDefault="000D160F">
            <w:pPr>
              <w:pStyle w:val="ProductList-TableBody"/>
            </w:pPr>
            <w:r>
              <w:t xml:space="preserve">Windows 10 </w:t>
            </w:r>
            <w:r>
              <w:t>教育版升级（每设备）</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0A620F" w:rsidRDefault="000D160F">
            <w:pPr>
              <w:pStyle w:val="ProductList-TableBody"/>
            </w:pPr>
            <w:r>
              <w:t>中小学校</w:t>
            </w:r>
          </w:p>
        </w:tc>
        <w:tc>
          <w:tcPr>
            <w:tcW w:w="1600" w:type="dxa"/>
            <w:tcBorders>
              <w:top w:val="dashed" w:sz="4" w:space="0" w:color="6E6E6E"/>
              <w:left w:val="single" w:sz="4" w:space="0" w:color="6E6E6E"/>
              <w:bottom w:val="none" w:sz="4" w:space="0" w:color="6E6E6E"/>
              <w:right w:val="none" w:sz="4" w:space="0" w:color="6E6E6E"/>
            </w:tcBorders>
          </w:tcPr>
          <w:p w:rsidR="000A620F" w:rsidRDefault="000D160F">
            <w:pPr>
              <w:pStyle w:val="ProductList-TableBody"/>
            </w:pPr>
            <w:r>
              <w:t>40</w:t>
            </w:r>
          </w:p>
        </w:tc>
      </w:tr>
    </w:tbl>
    <w:p w:rsidR="000A620F" w:rsidRDefault="000D160F">
      <w:pPr>
        <w:pStyle w:val="ProductList-Body"/>
      </w:pPr>
      <w:r>
        <w:rPr>
          <w:i/>
          <w:vertAlign w:val="superscript"/>
        </w:rPr>
        <w:t>1</w:t>
      </w:r>
      <w:r>
        <w:rPr>
          <w:i/>
        </w:rPr>
        <w:t>通过学生使用权益获取的许可无资格享受软件保障权益。</w:t>
      </w:r>
    </w:p>
    <w:p w:rsidR="000A620F" w:rsidRDefault="000D160F">
      <w:pPr>
        <w:pStyle w:val="ProductList-Body"/>
      </w:pPr>
      <w:r>
        <w:rPr>
          <w:i/>
          <w:vertAlign w:val="superscript"/>
        </w:rPr>
        <w:t>2</w:t>
      </w:r>
      <w:r>
        <w:rPr>
          <w:i/>
        </w:rPr>
        <w:t>学生使用权益产品不包括</w:t>
      </w:r>
      <w:r>
        <w:rPr>
          <w:i/>
        </w:rPr>
        <w:t xml:space="preserve"> Azure </w:t>
      </w:r>
      <w:r>
        <w:rPr>
          <w:i/>
        </w:rPr>
        <w:t>信息保护。</w:t>
      </w:r>
    </w:p>
    <w:p w:rsidR="000A620F" w:rsidRDefault="000D160F">
      <w:pPr>
        <w:pStyle w:val="ProductList-Body"/>
      </w:pPr>
      <w:r>
        <w:rPr>
          <w:i/>
          <w:vertAlign w:val="superscript"/>
        </w:rPr>
        <w:t>3</w:t>
      </w:r>
      <w:r>
        <w:rPr>
          <w:i/>
        </w:rPr>
        <w:t>学生使用权益产品不包括</w:t>
      </w:r>
      <w:r>
        <w:rPr>
          <w:i/>
        </w:rPr>
        <w:t xml:space="preserve"> Azure </w:t>
      </w:r>
      <w:r>
        <w:rPr>
          <w:i/>
        </w:rPr>
        <w:t>信息保护和</w:t>
      </w:r>
      <w:r>
        <w:rPr>
          <w:i/>
        </w:rPr>
        <w:t xml:space="preserve"> Microsoft Cloud App Security</w:t>
      </w:r>
      <w:r>
        <w:rPr>
          <w:i/>
        </w:rPr>
        <w:t>。</w:t>
      </w:r>
    </w:p>
    <w:p w:rsidR="000A620F" w:rsidRDefault="000D160F">
      <w:pPr>
        <w:pStyle w:val="ProductList-Body"/>
      </w:pPr>
      <w:r>
        <w:rPr>
          <w:i/>
          <w:vertAlign w:val="superscript"/>
        </w:rPr>
        <w:t>4</w:t>
      </w:r>
      <w:r>
        <w:rPr>
          <w:i/>
        </w:rPr>
        <w:t>学生使用权益仅包括对</w:t>
      </w:r>
      <w:r>
        <w:rPr>
          <w:i/>
        </w:rPr>
        <w:t xml:space="preserve"> Windows 10 E3/A3 </w:t>
      </w:r>
      <w:r>
        <w:rPr>
          <w:i/>
        </w:rPr>
        <w:t>的权利。</w:t>
      </w:r>
    </w:p>
    <w:p w:rsidR="000A620F" w:rsidRDefault="000A620F">
      <w:pPr>
        <w:pStyle w:val="ProductList-Body"/>
      </w:pPr>
    </w:p>
    <w:p w:rsidR="000A620F" w:rsidRDefault="000D160F">
      <w:pPr>
        <w:pStyle w:val="ProductList-ClauseHeading"/>
        <w:outlineLvl w:val="2"/>
      </w:pPr>
      <w:r>
        <w:t xml:space="preserve">Windows </w:t>
      </w:r>
      <w:r>
        <w:t>桌面操作系统限制</w:t>
      </w:r>
    </w:p>
    <w:p w:rsidR="000A620F" w:rsidRDefault="000D160F">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rsidR="000A620F" w:rsidRDefault="000A620F">
      <w:pPr>
        <w:pStyle w:val="ProductList-Body"/>
      </w:pPr>
    </w:p>
    <w:p w:rsidR="000A620F" w:rsidRDefault="000D160F">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21" w:name="_Toc517948506"/>
      <w:r>
        <w:instrText>教育解决方案许可登记表（</w:instrText>
      </w:r>
      <w:r>
        <w:instrText xml:space="preserve">2017 </w:instrText>
      </w:r>
      <w:r>
        <w:instrText>版之前版本）计划可用性</w:instrText>
      </w:r>
      <w:bookmarkEnd w:id="421"/>
      <w:r>
        <w:instrText>" \l 2</w:instrText>
      </w:r>
      <w:r>
        <w:fldChar w:fldCharType="end"/>
      </w:r>
    </w:p>
    <w:p w:rsidR="000A620F" w:rsidRDefault="000D160F">
      <w:pPr>
        <w:pStyle w:val="ProductList-Body"/>
      </w:pPr>
      <w:r>
        <w:t>本节定义了教育解决方案许可登记表（</w:t>
      </w:r>
      <w:r>
        <w:t xml:space="preserve">2017 </w:t>
      </w:r>
      <w:r>
        <w:t>版之前版本）的合格产品和要求。</w:t>
      </w:r>
    </w:p>
    <w:p w:rsidR="000A620F" w:rsidRDefault="000D160F">
      <w:pPr>
        <w:pStyle w:val="ProductList-ClauseHeading"/>
        <w:outlineLvl w:val="2"/>
      </w:pPr>
      <w:r>
        <w:t>资格认定</w:t>
      </w:r>
    </w:p>
    <w:tbl>
      <w:tblPr>
        <w:tblStyle w:val="PURTable"/>
        <w:tblW w:w="0" w:type="dxa"/>
        <w:tblLook w:val="04A0" w:firstRow="1" w:lastRow="0" w:firstColumn="1" w:lastColumn="0" w:noHBand="0" w:noVBand="1"/>
      </w:tblPr>
      <w:tblGrid>
        <w:gridCol w:w="7847"/>
        <w:gridCol w:w="2943"/>
      </w:tblGrid>
      <w:tr w:rsidR="000A620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 xml:space="preserve">EES </w:t>
            </w:r>
          </w:p>
        </w:tc>
      </w:tr>
      <w:tr w:rsidR="000A620F">
        <w:tc>
          <w:tcPr>
            <w:tcW w:w="8820" w:type="dxa"/>
            <w:tcBorders>
              <w:top w:val="single" w:sz="4" w:space="0" w:color="FFFFFF"/>
              <w:left w:val="single" w:sz="4" w:space="0" w:color="FFFFFF"/>
              <w:bottom w:val="dashed" w:sz="4" w:space="0" w:color="B2B2B2"/>
              <w:right w:val="single" w:sz="4" w:space="0" w:color="FFFFFF"/>
            </w:tcBorders>
          </w:tcPr>
          <w:p w:rsidR="000A620F" w:rsidRDefault="000D160F">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dashed" w:sz="4" w:space="0" w:color="B2B2B2"/>
              <w:right w:val="single" w:sz="4" w:space="0" w:color="FFFFFF"/>
            </w:tcBorders>
          </w:tcPr>
          <w:p w:rsidR="000A620F" w:rsidRDefault="000D160F">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dashed" w:sz="4" w:space="0" w:color="B2B2B2"/>
              <w:right w:val="single" w:sz="4" w:space="0" w:color="FFFFFF"/>
            </w:tcBorders>
          </w:tcPr>
          <w:p w:rsidR="000A620F" w:rsidRDefault="000D160F">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dashed" w:sz="4" w:space="0" w:color="B2B2B2"/>
              <w:right w:val="single" w:sz="4" w:space="0" w:color="FFFFFF"/>
            </w:tcBorders>
          </w:tcPr>
          <w:p w:rsidR="000A620F" w:rsidRDefault="000D160F">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dashed" w:sz="4" w:space="0" w:color="B2B2B2"/>
              <w:right w:val="single" w:sz="4" w:space="0" w:color="FFFFFF"/>
            </w:tcBorders>
          </w:tcPr>
          <w:p w:rsidR="000A620F" w:rsidRDefault="000D160F">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single" w:sz="4" w:space="0" w:color="FFFFFF"/>
              <w:right w:val="single" w:sz="4" w:space="0" w:color="FFFFFF"/>
            </w:tcBorders>
          </w:tcPr>
          <w:p w:rsidR="000A620F" w:rsidRDefault="000D160F">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0A620F" w:rsidRDefault="000A620F">
      <w:pPr>
        <w:pStyle w:val="ProductList-Body"/>
      </w:pPr>
    </w:p>
    <w:p w:rsidR="000A620F" w:rsidRDefault="000D160F">
      <w:pPr>
        <w:pStyle w:val="ProductList-ClauseHeading"/>
        <w:outlineLvl w:val="2"/>
      </w:pPr>
      <w:r>
        <w:t>要求</w:t>
      </w:r>
    </w:p>
    <w:p w:rsidR="000A620F" w:rsidRDefault="000D160F" w:rsidP="000D160F">
      <w:pPr>
        <w:pStyle w:val="ProductList-Bullet"/>
        <w:numPr>
          <w:ilvl w:val="0"/>
          <w:numId w:val="65"/>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rsidR="000A620F" w:rsidRDefault="000D160F" w:rsidP="000D160F">
      <w:pPr>
        <w:pStyle w:val="ProductList-Bullet"/>
        <w:numPr>
          <w:ilvl w:val="0"/>
          <w:numId w:val="65"/>
        </w:numPr>
      </w:pPr>
      <w:r>
        <w:t>机构许可的此类平台在线服务不得少于要被取代的台式计算机平台产品的数量。</w:t>
      </w:r>
    </w:p>
    <w:p w:rsidR="000A620F" w:rsidRDefault="000D160F" w:rsidP="000D160F">
      <w:pPr>
        <w:pStyle w:val="ProductList-Bullet"/>
        <w:numPr>
          <w:ilvl w:val="0"/>
          <w:numId w:val="65"/>
        </w:numPr>
      </w:pPr>
      <w:r>
        <w:t>可在登记有效期中的任何时间添加平台在线服务。</w:t>
      </w:r>
    </w:p>
    <w:p w:rsidR="000A620F" w:rsidRDefault="000A620F">
      <w:pPr>
        <w:pStyle w:val="ProductList-Body"/>
      </w:pPr>
    </w:p>
    <w:p w:rsidR="000A620F" w:rsidRDefault="000D160F">
      <w:pPr>
        <w:pStyle w:val="ProductList-ClauseHeading"/>
        <w:outlineLvl w:val="2"/>
      </w:pPr>
      <w:r>
        <w:t>合格在线服务前提</w:t>
      </w:r>
    </w:p>
    <w:tbl>
      <w:tblPr>
        <w:tblStyle w:val="PURTable"/>
        <w:tblW w:w="0" w:type="dxa"/>
        <w:tblLook w:val="04A0" w:firstRow="1" w:lastRow="0" w:firstColumn="1" w:lastColumn="0" w:noHBand="0" w:noVBand="1"/>
      </w:tblPr>
      <w:tblGrid>
        <w:gridCol w:w="5346"/>
        <w:gridCol w:w="5454"/>
      </w:tblGrid>
      <w:tr w:rsidR="000A620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A620F" w:rsidRDefault="000D160F">
            <w:pPr>
              <w:pStyle w:val="ProductList-TableBody"/>
            </w:pPr>
            <w:r>
              <w:rPr>
                <w:color w:val="FFFFFF"/>
              </w:rPr>
              <w:t>合格台式计算机平台产品</w:t>
            </w:r>
          </w:p>
        </w:tc>
        <w:tc>
          <w:tcPr>
            <w:tcW w:w="6120" w:type="dxa"/>
            <w:shd w:val="clear" w:color="auto" w:fill="0070C0"/>
          </w:tcPr>
          <w:p w:rsidR="000A620F" w:rsidRDefault="000D160F">
            <w:pPr>
              <w:pStyle w:val="ProductList-TableBody"/>
            </w:pPr>
            <w:r>
              <w:rPr>
                <w:color w:val="FFFFFF"/>
              </w:rPr>
              <w:t>合格在线服务</w:t>
            </w:r>
          </w:p>
        </w:tc>
      </w:tr>
      <w:tr w:rsidR="000A620F">
        <w:tc>
          <w:tcPr>
            <w:tcW w:w="6000" w:type="dxa"/>
          </w:tcPr>
          <w:p w:rsidR="000A620F" w:rsidRDefault="000D160F">
            <w:pPr>
              <w:pStyle w:val="ProductList-TableBody"/>
            </w:pPr>
            <w:r>
              <w:t xml:space="preserve">Office </w:t>
            </w:r>
            <w:r>
              <w:t>专业增强版</w:t>
            </w:r>
            <w:r>
              <w:t xml:space="preserve"> 2016 </w:t>
            </w:r>
            <w:r>
              <w:rPr>
                <w:b/>
              </w:rPr>
              <w:t>以及</w:t>
            </w:r>
          </w:p>
          <w:p w:rsidR="000A620F" w:rsidRDefault="000D160F">
            <w:pPr>
              <w:pStyle w:val="ProductList-TableBody"/>
            </w:pPr>
            <w:r>
              <w:t xml:space="preserve">Desktop Core CAL </w:t>
            </w:r>
            <w:r>
              <w:t>或</w:t>
            </w:r>
            <w:r>
              <w:t xml:space="preserve"> ECAL Suite</w:t>
            </w:r>
            <w:r>
              <w:t>（设备）</w:t>
            </w:r>
            <w:r>
              <w:rPr>
                <w:b/>
              </w:rPr>
              <w:t>以及</w:t>
            </w:r>
          </w:p>
          <w:p w:rsidR="000A620F" w:rsidRDefault="000D160F">
            <w:pPr>
              <w:pStyle w:val="ProductList-TableBody"/>
            </w:pPr>
            <w:r>
              <w:t xml:space="preserve">Windows 10 </w:t>
            </w:r>
            <w:r>
              <w:t>教育版</w:t>
            </w:r>
            <w:r>
              <w:t xml:space="preserve"> E5</w:t>
            </w:r>
            <w:r>
              <w:t>（每设备）</w:t>
            </w:r>
          </w:p>
        </w:tc>
        <w:tc>
          <w:tcPr>
            <w:tcW w:w="6120" w:type="dxa"/>
          </w:tcPr>
          <w:p w:rsidR="000A620F" w:rsidRDefault="000D160F">
            <w:pPr>
              <w:pStyle w:val="ProductList-TableBody"/>
            </w:pPr>
            <w:r>
              <w:t xml:space="preserve">Microsoft 365 </w:t>
            </w:r>
            <w:r>
              <w:t>教育版</w:t>
            </w:r>
            <w:r>
              <w:t xml:space="preserve"> A3/A5</w:t>
            </w:r>
            <w:r>
              <w:t>（用户</w:t>
            </w:r>
            <w:r>
              <w:t xml:space="preserve"> SL</w:t>
            </w:r>
            <w:r>
              <w:t>）</w:t>
            </w:r>
          </w:p>
        </w:tc>
      </w:tr>
      <w:tr w:rsidR="000A620F">
        <w:tc>
          <w:tcPr>
            <w:tcW w:w="6000" w:type="dxa"/>
          </w:tcPr>
          <w:p w:rsidR="000A620F" w:rsidRDefault="000D160F">
            <w:pPr>
              <w:pStyle w:val="ProductList-TableBody"/>
            </w:pPr>
            <w:r>
              <w:t xml:space="preserve">Office </w:t>
            </w:r>
            <w:r>
              <w:t>专业增强版</w:t>
            </w:r>
            <w:r>
              <w:t xml:space="preserve"> 2016 </w:t>
            </w:r>
            <w:r>
              <w:rPr>
                <w:b/>
              </w:rPr>
              <w:t>以及</w:t>
            </w:r>
          </w:p>
          <w:p w:rsidR="000A620F" w:rsidRDefault="000D160F">
            <w:pPr>
              <w:pStyle w:val="ProductList-TableBody"/>
            </w:pPr>
            <w:r>
              <w:t xml:space="preserve">Core CAL </w:t>
            </w:r>
            <w:r>
              <w:t>或</w:t>
            </w:r>
            <w:r>
              <w:t xml:space="preserve"> ECAL Suite</w:t>
            </w:r>
            <w:r>
              <w:t>（设备）</w:t>
            </w:r>
          </w:p>
        </w:tc>
        <w:tc>
          <w:tcPr>
            <w:tcW w:w="6120" w:type="dxa"/>
          </w:tcPr>
          <w:p w:rsidR="000A620F" w:rsidRDefault="000D160F">
            <w:pPr>
              <w:pStyle w:val="ProductList-TableBody"/>
            </w:pPr>
            <w:r>
              <w:t>Office 365 A3/A5</w:t>
            </w:r>
            <w:r>
              <w:t>（用户</w:t>
            </w:r>
            <w:r>
              <w:t xml:space="preserve"> SL</w:t>
            </w:r>
            <w:r>
              <w:t>）</w:t>
            </w:r>
            <w:r>
              <w:rPr>
                <w:b/>
              </w:rPr>
              <w:t>以及</w:t>
            </w:r>
          </w:p>
          <w:p w:rsidR="000A620F" w:rsidRDefault="000D160F">
            <w:pPr>
              <w:pStyle w:val="ProductList-TableBody"/>
            </w:pPr>
            <w:r>
              <w:t>EMS E3/E5</w:t>
            </w:r>
          </w:p>
        </w:tc>
      </w:tr>
      <w:tr w:rsidR="000A620F">
        <w:tc>
          <w:tcPr>
            <w:tcW w:w="6000" w:type="dxa"/>
          </w:tcPr>
          <w:p w:rsidR="000A620F" w:rsidRDefault="000D160F">
            <w:pPr>
              <w:pStyle w:val="ProductList-TableBody"/>
            </w:pPr>
            <w:r>
              <w:t xml:space="preserve">Core CAL </w:t>
            </w:r>
            <w:r>
              <w:t>或</w:t>
            </w:r>
            <w:r>
              <w:t xml:space="preserve"> ECAL Suite</w:t>
            </w:r>
            <w:r>
              <w:t>（设备）</w:t>
            </w:r>
          </w:p>
        </w:tc>
        <w:tc>
          <w:tcPr>
            <w:tcW w:w="6120" w:type="dxa"/>
          </w:tcPr>
          <w:p w:rsidR="000A620F" w:rsidRDefault="000D160F">
            <w:pPr>
              <w:pStyle w:val="ProductList-TableBody"/>
            </w:pPr>
            <w:r>
              <w:t>Office 365 A3/A5</w:t>
            </w:r>
          </w:p>
        </w:tc>
      </w:tr>
      <w:tr w:rsidR="000A620F">
        <w:tc>
          <w:tcPr>
            <w:tcW w:w="6000" w:type="dxa"/>
          </w:tcPr>
          <w:p w:rsidR="000A620F" w:rsidRDefault="000D160F">
            <w:pPr>
              <w:pStyle w:val="ProductList-TableBody"/>
            </w:pPr>
            <w:r>
              <w:t xml:space="preserve">Office </w:t>
            </w:r>
            <w:r>
              <w:t>专业增强版</w:t>
            </w:r>
            <w:r>
              <w:t xml:space="preserve"> 2016</w:t>
            </w:r>
          </w:p>
        </w:tc>
        <w:tc>
          <w:tcPr>
            <w:tcW w:w="6120" w:type="dxa"/>
          </w:tcPr>
          <w:p w:rsidR="000A620F" w:rsidRDefault="000D160F">
            <w:pPr>
              <w:pStyle w:val="ProductList-TableBody"/>
            </w:pPr>
            <w:r>
              <w:t xml:space="preserve">Office 365 </w:t>
            </w:r>
            <w:r>
              <w:t>专业增强版</w:t>
            </w:r>
          </w:p>
        </w:tc>
      </w:tr>
    </w:tbl>
    <w:p w:rsidR="000A620F" w:rsidRDefault="000A620F">
      <w:pPr>
        <w:pStyle w:val="ProductList-Body"/>
      </w:pP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8A5E08">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A620F">
      <w:pPr>
        <w:sectPr w:rsidR="000A620F">
          <w:headerReference w:type="default" r:id="rId154"/>
          <w:footerReference w:type="default" r:id="rId155"/>
          <w:type w:val="continuous"/>
          <w:pgSz w:w="12240" w:h="15840" w:code="1"/>
          <w:pgMar w:top="1170" w:right="720" w:bottom="720" w:left="720" w:header="432" w:footer="288" w:gutter="0"/>
          <w:cols w:space="360"/>
        </w:sectPr>
      </w:pPr>
    </w:p>
    <w:bookmarkEnd w:id="418"/>
    <w:p w:rsidR="000A620F" w:rsidRDefault="000D160F">
      <w:pPr>
        <w:pStyle w:val="ProductList-SectionHeading"/>
        <w:pageBreakBefore/>
        <w:outlineLvl w:val="0"/>
      </w:pPr>
      <w:r>
        <w:t>索引</w:t>
      </w:r>
      <w:r>
        <w:fldChar w:fldCharType="begin"/>
      </w:r>
      <w:r>
        <w:instrText xml:space="preserve"> TC "</w:instrText>
      </w:r>
      <w:bookmarkStart w:id="422" w:name="_Toc517948507"/>
      <w:r>
        <w:instrText>索引</w:instrText>
      </w:r>
      <w:bookmarkEnd w:id="422"/>
      <w:r>
        <w:instrText>" \l 1</w:instrText>
      </w:r>
      <w:r>
        <w:fldChar w:fldCharType="end"/>
      </w:r>
    </w:p>
    <w:p w:rsidR="000A620F" w:rsidRDefault="000A620F">
      <w:pPr>
        <w:pStyle w:val="ProductList-Body"/>
      </w:pPr>
    </w:p>
    <w:p w:rsidR="000A620F" w:rsidRDefault="000A620F">
      <w:pPr>
        <w:sectPr w:rsidR="000A620F">
          <w:headerReference w:type="default" r:id="rId156"/>
          <w:footerReference w:type="default" r:id="rId157"/>
          <w:type w:val="continuous"/>
          <w:pgSz w:w="12240" w:h="15840" w:code="1"/>
          <w:pgMar w:top="1170" w:right="720" w:bottom="720" w:left="720" w:header="432" w:footer="288" w:gutter="0"/>
          <w:cols w:space="360"/>
        </w:sectPr>
      </w:pPr>
    </w:p>
    <w:p w:rsidR="00AF4958" w:rsidRDefault="000D160F">
      <w:pPr>
        <w:pStyle w:val="ProductList-Body"/>
        <w:rPr>
          <w:noProof/>
        </w:rPr>
        <w:sectPr w:rsidR="00AF4958" w:rsidSect="00AF495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F4958" w:rsidRDefault="00AF4958">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45</w:t>
      </w:r>
    </w:p>
    <w:p w:rsidR="00AF4958" w:rsidRDefault="00AF4958">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设备或每用户）附加</w:t>
      </w:r>
      <w:r>
        <w:rPr>
          <w:noProof/>
        </w:rPr>
        <w:t xml:space="preserve"> (SL), 45</w:t>
      </w:r>
    </w:p>
    <w:p w:rsidR="00AF4958" w:rsidRDefault="00AF4958">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设备）附加</w:t>
      </w:r>
      <w:r>
        <w:rPr>
          <w:noProof/>
        </w:rPr>
        <w:t>, 45</w:t>
      </w:r>
    </w:p>
    <w:p w:rsidR="00AF4958" w:rsidRDefault="00AF4958">
      <w:pPr>
        <w:pStyle w:val="Index1"/>
        <w:tabs>
          <w:tab w:val="right" w:pos="5030"/>
        </w:tabs>
        <w:rPr>
          <w:noProof/>
        </w:rPr>
      </w:pPr>
      <w:r>
        <w:rPr>
          <w:noProof/>
        </w:rPr>
        <w:t>Access 2016, 23</w:t>
      </w:r>
    </w:p>
    <w:p w:rsidR="00AF4958" w:rsidRDefault="00AF4958">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rsidR="00AF4958" w:rsidRDefault="00AF4958">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13</w:t>
      </w:r>
    </w:p>
    <w:p w:rsidR="00AF4958" w:rsidRDefault="00AF4958">
      <w:pPr>
        <w:pStyle w:val="Index1"/>
        <w:tabs>
          <w:tab w:val="right" w:pos="5030"/>
        </w:tabs>
        <w:rPr>
          <w:noProof/>
        </w:rPr>
      </w:pPr>
      <w:r>
        <w:rPr>
          <w:noProof/>
        </w:rPr>
        <w:t>Azure Active Directory Basic, 61</w:t>
      </w:r>
    </w:p>
    <w:p w:rsidR="00AF4958" w:rsidRDefault="00AF4958">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1, 61</w:t>
      </w:r>
    </w:p>
    <w:p w:rsidR="00AF4958" w:rsidRDefault="00AF4958">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2, 61</w:t>
      </w:r>
    </w:p>
    <w:p w:rsidR="00AF4958" w:rsidRDefault="00AF4958">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61</w:t>
      </w:r>
    </w:p>
    <w:p w:rsidR="00AF4958" w:rsidRDefault="00AF4958">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61</w:t>
      </w:r>
    </w:p>
    <w:p w:rsidR="00AF4958" w:rsidRDefault="00AF4958">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60</w:t>
      </w:r>
    </w:p>
    <w:p w:rsidR="00AF4958" w:rsidRDefault="00AF4958">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1, 61</w:t>
      </w:r>
    </w:p>
    <w:p w:rsidR="00AF4958" w:rsidRDefault="00AF4958">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61</w:t>
      </w:r>
    </w:p>
    <w:p w:rsidR="00AF4958" w:rsidRDefault="00AF4958">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2, 61</w:t>
      </w:r>
    </w:p>
    <w:p w:rsidR="00AF4958" w:rsidRDefault="00AF4958">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62</w:t>
      </w:r>
    </w:p>
    <w:p w:rsidR="00AF4958" w:rsidRDefault="00AF4958">
      <w:pPr>
        <w:pStyle w:val="Index1"/>
        <w:tabs>
          <w:tab w:val="right" w:pos="5030"/>
        </w:tabs>
        <w:rPr>
          <w:noProof/>
        </w:rPr>
      </w:pPr>
      <w:r>
        <w:rPr>
          <w:noProof/>
        </w:rPr>
        <w:t>Azure Site Recovery, 99</w:t>
      </w:r>
    </w:p>
    <w:p w:rsidR="00AF4958" w:rsidRDefault="00AF4958">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60</w:t>
      </w:r>
    </w:p>
    <w:p w:rsidR="00AF4958" w:rsidRDefault="00AF4958">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61</w:t>
      </w:r>
    </w:p>
    <w:p w:rsidR="00AF4958" w:rsidRDefault="00AF4958">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61</w:t>
      </w:r>
    </w:p>
    <w:p w:rsidR="00AF4958" w:rsidRDefault="00AF4958">
      <w:pPr>
        <w:pStyle w:val="Index1"/>
        <w:tabs>
          <w:tab w:val="right" w:pos="5030"/>
        </w:tabs>
        <w:rPr>
          <w:noProof/>
        </w:rPr>
      </w:pPr>
      <w:r>
        <w:rPr>
          <w:noProof/>
        </w:rPr>
        <w:t>Bing Maps Enterprise Platform (SL), 77</w:t>
      </w:r>
    </w:p>
    <w:p w:rsidR="00AF4958" w:rsidRDefault="00AF4958">
      <w:pPr>
        <w:pStyle w:val="Index1"/>
        <w:tabs>
          <w:tab w:val="right" w:pos="5030"/>
        </w:tabs>
        <w:rPr>
          <w:noProof/>
        </w:rPr>
      </w:pPr>
      <w:r>
        <w:rPr>
          <w:noProof/>
        </w:rPr>
        <w:t>BizTalk Server, 97</w:t>
      </w:r>
    </w:p>
    <w:p w:rsidR="00AF4958" w:rsidRDefault="00AF4958">
      <w:pPr>
        <w:pStyle w:val="Index1"/>
        <w:tabs>
          <w:tab w:val="right" w:pos="5030"/>
        </w:tabs>
        <w:rPr>
          <w:noProof/>
        </w:rPr>
      </w:pPr>
      <w:r>
        <w:rPr>
          <w:noProof/>
        </w:rPr>
        <w:t>BizTalk Server 2013 R2, 14</w:t>
      </w:r>
    </w:p>
    <w:p w:rsidR="00AF4958" w:rsidRDefault="00AF4958">
      <w:pPr>
        <w:pStyle w:val="Index1"/>
        <w:tabs>
          <w:tab w:val="right" w:pos="5030"/>
        </w:tabs>
        <w:rPr>
          <w:noProof/>
        </w:rPr>
      </w:pPr>
      <w:r>
        <w:rPr>
          <w:noProof/>
        </w:rPr>
        <w:t>BizTalk Server 2016 Branch Edition, 14</w:t>
      </w:r>
    </w:p>
    <w:p w:rsidR="00AF4958" w:rsidRDefault="00AF4958">
      <w:pPr>
        <w:pStyle w:val="Index1"/>
        <w:tabs>
          <w:tab w:val="right" w:pos="5030"/>
        </w:tabs>
        <w:rPr>
          <w:noProof/>
        </w:rPr>
      </w:pPr>
      <w:r>
        <w:rPr>
          <w:noProof/>
        </w:rPr>
        <w:t>BizTalk Server 2016 Branch IDC, 14</w:t>
      </w:r>
    </w:p>
    <w:p w:rsidR="00AF4958" w:rsidRDefault="00AF4958">
      <w:pPr>
        <w:pStyle w:val="Index1"/>
        <w:tabs>
          <w:tab w:val="right" w:pos="5030"/>
        </w:tabs>
        <w:rPr>
          <w:noProof/>
        </w:rPr>
      </w:pPr>
      <w:r>
        <w:rPr>
          <w:noProof/>
        </w:rPr>
        <w:t>BizTalk Server 2016 Enterprise Edition, 14</w:t>
      </w:r>
    </w:p>
    <w:p w:rsidR="00AF4958" w:rsidRDefault="00AF4958">
      <w:pPr>
        <w:pStyle w:val="Index1"/>
        <w:tabs>
          <w:tab w:val="right" w:pos="5030"/>
        </w:tabs>
        <w:rPr>
          <w:noProof/>
        </w:rPr>
      </w:pPr>
      <w:r>
        <w:rPr>
          <w:noProof/>
        </w:rPr>
        <w:t>BizTalk Server 2016 Standard Edition, 14</w:t>
      </w:r>
    </w:p>
    <w:p w:rsidR="00AF4958" w:rsidRDefault="00AF4958">
      <w:pPr>
        <w:pStyle w:val="Index1"/>
        <w:tabs>
          <w:tab w:val="right" w:pos="5030"/>
        </w:tabs>
        <w:rPr>
          <w:noProof/>
        </w:rPr>
      </w:pPr>
      <w:r>
        <w:rPr>
          <w:noProof/>
        </w:rPr>
        <w:t>BizTalk Server 2016 Standard Edition IDC, 14</w:t>
      </w:r>
    </w:p>
    <w:p w:rsidR="00AF4958" w:rsidRDefault="00AF4958">
      <w:pPr>
        <w:pStyle w:val="Index1"/>
        <w:tabs>
          <w:tab w:val="right" w:pos="5030"/>
        </w:tabs>
        <w:rPr>
          <w:noProof/>
        </w:rPr>
      </w:pPr>
      <w:r>
        <w:rPr>
          <w:noProof/>
        </w:rPr>
        <w:t>BizTalk Server Branch, 98</w:t>
      </w:r>
    </w:p>
    <w:p w:rsidR="00AF4958" w:rsidRDefault="00AF4958">
      <w:pPr>
        <w:pStyle w:val="Index1"/>
        <w:tabs>
          <w:tab w:val="right" w:pos="5030"/>
        </w:tabs>
        <w:rPr>
          <w:noProof/>
        </w:rPr>
      </w:pPr>
      <w:r>
        <w:rPr>
          <w:noProof/>
        </w:rPr>
        <w:t>BizTalk Server Enterprise, 98</w:t>
      </w:r>
    </w:p>
    <w:p w:rsidR="00AF4958" w:rsidRDefault="00AF4958">
      <w:pPr>
        <w:pStyle w:val="Index1"/>
        <w:tabs>
          <w:tab w:val="right" w:pos="5030"/>
        </w:tabs>
        <w:rPr>
          <w:noProof/>
        </w:rPr>
      </w:pPr>
      <w:r>
        <w:rPr>
          <w:noProof/>
        </w:rPr>
        <w:t>BizTalk Server Standard, 98</w:t>
      </w:r>
    </w:p>
    <w:p w:rsidR="00AF4958" w:rsidRDefault="00AF4958">
      <w:pPr>
        <w:pStyle w:val="Index1"/>
        <w:tabs>
          <w:tab w:val="right" w:pos="5030"/>
        </w:tabs>
        <w:rPr>
          <w:noProof/>
        </w:rPr>
      </w:pPr>
      <w:r>
        <w:rPr>
          <w:noProof/>
        </w:rPr>
        <w:t>Business Productivity Online Deskless Suite, 72</w:t>
      </w:r>
    </w:p>
    <w:p w:rsidR="00AF4958" w:rsidRDefault="00AF4958">
      <w:pPr>
        <w:pStyle w:val="Index1"/>
        <w:tabs>
          <w:tab w:val="right" w:pos="5030"/>
        </w:tabs>
        <w:rPr>
          <w:noProof/>
        </w:rPr>
      </w:pPr>
      <w:r>
        <w:rPr>
          <w:noProof/>
        </w:rPr>
        <w:t>CIS Suite Datacenter, 97</w:t>
      </w:r>
    </w:p>
    <w:p w:rsidR="00AF4958" w:rsidRDefault="00AF4958">
      <w:pPr>
        <w:pStyle w:val="Index1"/>
        <w:tabs>
          <w:tab w:val="right" w:pos="5030"/>
        </w:tabs>
        <w:rPr>
          <w:noProof/>
        </w:rPr>
      </w:pPr>
      <w:r>
        <w:rPr>
          <w:noProof/>
        </w:rPr>
        <w:t>CIS Suite Standard, 97</w:t>
      </w:r>
    </w:p>
    <w:p w:rsidR="00AF4958" w:rsidRDefault="00AF4958">
      <w:pPr>
        <w:pStyle w:val="Index1"/>
        <w:tabs>
          <w:tab w:val="right" w:pos="5030"/>
        </w:tabs>
        <w:rPr>
          <w:noProof/>
        </w:rPr>
      </w:pPr>
      <w:r>
        <w:rPr>
          <w:noProof/>
        </w:rPr>
        <w:t>Communicator for Mac 2011, 26</w:t>
      </w:r>
    </w:p>
    <w:p w:rsidR="00AF4958" w:rsidRDefault="00AF4958">
      <w:pPr>
        <w:pStyle w:val="Index1"/>
        <w:tabs>
          <w:tab w:val="right" w:pos="5030"/>
        </w:tabs>
        <w:rPr>
          <w:noProof/>
        </w:rPr>
      </w:pPr>
      <w:r>
        <w:rPr>
          <w:noProof/>
        </w:rPr>
        <w:t>Core CAL, 92, 98</w:t>
      </w:r>
    </w:p>
    <w:p w:rsidR="00AF4958" w:rsidRDefault="00AF4958">
      <w:pPr>
        <w:pStyle w:val="Index1"/>
        <w:tabs>
          <w:tab w:val="right" w:pos="5030"/>
        </w:tabs>
        <w:rPr>
          <w:noProof/>
        </w:rPr>
      </w:pPr>
      <w:r>
        <w:rPr>
          <w:noProof/>
        </w:rPr>
        <w:t>Core CAL Suite, 15</w:t>
      </w:r>
    </w:p>
    <w:p w:rsidR="00AF4958" w:rsidRDefault="00AF4958">
      <w:pPr>
        <w:pStyle w:val="Index1"/>
        <w:tabs>
          <w:tab w:val="right" w:pos="5030"/>
        </w:tabs>
        <w:rPr>
          <w:noProof/>
        </w:rPr>
      </w:pPr>
      <w:r>
        <w:rPr>
          <w:noProof/>
        </w:rPr>
        <w:t>Core Infrastructure Server Suite Datacenter, 98</w:t>
      </w:r>
    </w:p>
    <w:p w:rsidR="00AF4958" w:rsidRDefault="00AF4958">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AF4958" w:rsidRDefault="00AF4958">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17</w:t>
      </w:r>
    </w:p>
    <w:p w:rsidR="00AF4958" w:rsidRDefault="00AF4958">
      <w:pPr>
        <w:pStyle w:val="Index1"/>
        <w:tabs>
          <w:tab w:val="right" w:pos="5030"/>
        </w:tabs>
        <w:rPr>
          <w:noProof/>
        </w:rPr>
      </w:pPr>
      <w:r>
        <w:rPr>
          <w:noProof/>
        </w:rPr>
        <w:t>Core Infrastructure Server Suite Standard, 98</w:t>
      </w:r>
    </w:p>
    <w:p w:rsidR="00AF4958" w:rsidRDefault="00AF4958">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AF4958" w:rsidRDefault="00AF4958">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17</w:t>
      </w:r>
    </w:p>
    <w:p w:rsidR="00AF4958" w:rsidRDefault="00AF495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68</w:t>
      </w:r>
    </w:p>
    <w:p w:rsidR="00AF4958" w:rsidRDefault="00AF495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68</w:t>
      </w:r>
    </w:p>
    <w:p w:rsidR="00AF4958" w:rsidRDefault="00AF495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68</w:t>
      </w:r>
    </w:p>
    <w:p w:rsidR="00AF4958" w:rsidRDefault="00AF495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68</w:t>
      </w:r>
    </w:p>
    <w:p w:rsidR="00AF4958" w:rsidRDefault="00AF495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68</w:t>
      </w:r>
    </w:p>
    <w:p w:rsidR="00AF4958" w:rsidRDefault="00AF4958">
      <w:pPr>
        <w:pStyle w:val="Index1"/>
        <w:tabs>
          <w:tab w:val="right" w:pos="5030"/>
        </w:tabs>
        <w:rPr>
          <w:noProof/>
        </w:rPr>
      </w:pPr>
      <w:r>
        <w:rPr>
          <w:noProof/>
        </w:rPr>
        <w:t>Dynamics 365 Business Central Premium/Essentials/Team Member, 67</w:t>
      </w:r>
    </w:p>
    <w:p w:rsidR="00AF4958" w:rsidRDefault="00AF4958">
      <w:pPr>
        <w:pStyle w:val="Index1"/>
        <w:tabs>
          <w:tab w:val="right" w:pos="5030"/>
        </w:tabs>
        <w:rPr>
          <w:noProof/>
        </w:rPr>
      </w:pPr>
      <w:r>
        <w:rPr>
          <w:noProof/>
        </w:rPr>
        <w:t xml:space="preserve">Dynamics 365 Customer Engagement </w:t>
      </w:r>
      <w:r>
        <w:rPr>
          <w:rFonts w:ascii="SimSun" w:eastAsia="SimSun" w:hAnsi="SimSun" w:cs="SimSun" w:hint="eastAsia"/>
          <w:noProof/>
        </w:rPr>
        <w:t>计划</w:t>
      </w:r>
      <w:r>
        <w:rPr>
          <w:noProof/>
        </w:rPr>
        <w:t>, 67</w:t>
      </w:r>
    </w:p>
    <w:p w:rsidR="00AF4958" w:rsidRDefault="00AF4958">
      <w:pPr>
        <w:pStyle w:val="Index1"/>
        <w:tabs>
          <w:tab w:val="right" w:pos="5030"/>
        </w:tabs>
        <w:rPr>
          <w:noProof/>
        </w:rPr>
      </w:pPr>
      <w:r>
        <w:rPr>
          <w:noProof/>
        </w:rPr>
        <w:t xml:space="preserve">Dynamics 365 Customer Engagement </w:t>
      </w:r>
      <w:r>
        <w:rPr>
          <w:rFonts w:ascii="SimSun" w:eastAsia="SimSun" w:hAnsi="SimSun" w:cs="SimSun" w:hint="eastAsia"/>
          <w:noProof/>
        </w:rPr>
        <w:t>计划（来自软件保障）</w:t>
      </w:r>
      <w:r>
        <w:rPr>
          <w:noProof/>
        </w:rPr>
        <w:t>, 67</w:t>
      </w:r>
    </w:p>
    <w:p w:rsidR="00AF4958" w:rsidRDefault="00AF4958">
      <w:pPr>
        <w:pStyle w:val="Index1"/>
        <w:tabs>
          <w:tab w:val="right" w:pos="5030"/>
        </w:tabs>
        <w:rPr>
          <w:noProof/>
        </w:rPr>
      </w:pPr>
      <w:r>
        <w:rPr>
          <w:noProof/>
        </w:rPr>
        <w:t xml:space="preserve">Dynamics 365 Customer Engagement </w:t>
      </w:r>
      <w:r>
        <w:rPr>
          <w:rFonts w:ascii="SimSun" w:eastAsia="SimSun" w:hAnsi="SimSun" w:cs="SimSun" w:hint="eastAsia"/>
          <w:noProof/>
        </w:rPr>
        <w:t>计划附加</w:t>
      </w:r>
      <w:r>
        <w:rPr>
          <w:noProof/>
        </w:rPr>
        <w:t>, 67</w:t>
      </w:r>
    </w:p>
    <w:p w:rsidR="00AF4958" w:rsidRDefault="00AF4958">
      <w:pPr>
        <w:pStyle w:val="Index1"/>
        <w:tabs>
          <w:tab w:val="right" w:pos="5030"/>
        </w:tabs>
        <w:rPr>
          <w:noProof/>
        </w:rPr>
      </w:pPr>
      <w:r>
        <w:rPr>
          <w:noProof/>
        </w:rPr>
        <w:t>Dynamics 365 for Customer Service, 21, 67</w:t>
      </w:r>
    </w:p>
    <w:p w:rsidR="00AF4958" w:rsidRDefault="00AF4958">
      <w:pPr>
        <w:pStyle w:val="Index1"/>
        <w:tabs>
          <w:tab w:val="right" w:pos="5030"/>
        </w:tabs>
        <w:rPr>
          <w:noProof/>
        </w:rPr>
      </w:pPr>
      <w:r>
        <w:rPr>
          <w:noProof/>
        </w:rPr>
        <w:t>Dynamics 365 for Customer Service On-premises CAL, 20</w:t>
      </w:r>
    </w:p>
    <w:p w:rsidR="00AF4958" w:rsidRDefault="00AF4958">
      <w:pPr>
        <w:pStyle w:val="Index1"/>
        <w:tabs>
          <w:tab w:val="right" w:pos="5030"/>
        </w:tabs>
        <w:rPr>
          <w:noProof/>
        </w:rPr>
      </w:pPr>
      <w:r>
        <w:rPr>
          <w:noProof/>
        </w:rPr>
        <w:t>Dynamics 365 for Field Service, 67</w:t>
      </w:r>
    </w:p>
    <w:p w:rsidR="00AF4958" w:rsidRDefault="00AF4958">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68</w:t>
      </w:r>
    </w:p>
    <w:p w:rsidR="00AF4958" w:rsidRDefault="00AF4958">
      <w:pPr>
        <w:pStyle w:val="Index1"/>
        <w:tabs>
          <w:tab w:val="right" w:pos="5030"/>
        </w:tabs>
        <w:rPr>
          <w:noProof/>
        </w:rPr>
      </w:pPr>
      <w:r>
        <w:rPr>
          <w:noProof/>
        </w:rPr>
        <w:t>Dynamics 365 for Marketing, 67</w:t>
      </w:r>
    </w:p>
    <w:p w:rsidR="00AF4958" w:rsidRDefault="00AF4958">
      <w:pPr>
        <w:pStyle w:val="Index1"/>
        <w:tabs>
          <w:tab w:val="right" w:pos="5030"/>
        </w:tabs>
        <w:rPr>
          <w:noProof/>
        </w:rPr>
      </w:pPr>
      <w:r>
        <w:rPr>
          <w:noProof/>
        </w:rPr>
        <w:t>Dynamics 365 for Marketing Additional Contacts, 68</w:t>
      </w:r>
    </w:p>
    <w:p w:rsidR="00AF4958" w:rsidRDefault="00AF4958">
      <w:pPr>
        <w:pStyle w:val="Index1"/>
        <w:tabs>
          <w:tab w:val="right" w:pos="5030"/>
        </w:tabs>
        <w:rPr>
          <w:noProof/>
        </w:rPr>
      </w:pPr>
      <w:r>
        <w:rPr>
          <w:noProof/>
        </w:rPr>
        <w:t>Dynamics 365 for Operations Activity, 21</w:t>
      </w:r>
    </w:p>
    <w:p w:rsidR="00AF4958" w:rsidRDefault="00AF4958">
      <w:pPr>
        <w:pStyle w:val="Index1"/>
        <w:tabs>
          <w:tab w:val="right" w:pos="5030"/>
        </w:tabs>
        <w:rPr>
          <w:noProof/>
        </w:rPr>
      </w:pPr>
      <w:r>
        <w:rPr>
          <w:noProof/>
        </w:rPr>
        <w:t>Dynamics 365 for Operations Activity On-premises CAL, 20</w:t>
      </w:r>
    </w:p>
    <w:p w:rsidR="00AF4958" w:rsidRDefault="00AF4958">
      <w:pPr>
        <w:pStyle w:val="Index1"/>
        <w:tabs>
          <w:tab w:val="right" w:pos="5030"/>
        </w:tabs>
        <w:rPr>
          <w:noProof/>
        </w:rPr>
      </w:pPr>
      <w:r>
        <w:rPr>
          <w:noProof/>
        </w:rPr>
        <w:t>Dynamics 365 for Operations Device, 21, 67</w:t>
      </w:r>
    </w:p>
    <w:p w:rsidR="00AF4958" w:rsidRDefault="00AF4958">
      <w:pPr>
        <w:pStyle w:val="Index1"/>
        <w:tabs>
          <w:tab w:val="right" w:pos="5030"/>
        </w:tabs>
        <w:rPr>
          <w:noProof/>
        </w:rPr>
      </w:pPr>
      <w:r>
        <w:rPr>
          <w:noProof/>
        </w:rPr>
        <w:t>Dynamics 365 for Operations Device On-premises CAL, 20</w:t>
      </w:r>
    </w:p>
    <w:p w:rsidR="00AF4958" w:rsidRDefault="00AF4958">
      <w:pPr>
        <w:pStyle w:val="Index1"/>
        <w:tabs>
          <w:tab w:val="right" w:pos="5030"/>
        </w:tabs>
        <w:rPr>
          <w:noProof/>
        </w:rPr>
      </w:pPr>
      <w:r>
        <w:rPr>
          <w:noProof/>
        </w:rPr>
        <w:t xml:space="preserve">Dynamics 365 for Operations Device </w:t>
      </w:r>
      <w:r>
        <w:rPr>
          <w:rFonts w:ascii="MS Mincho" w:eastAsia="MS Mincho" w:hAnsi="MS Mincho" w:cs="MS Mincho" w:hint="eastAsia"/>
          <w:noProof/>
        </w:rPr>
        <w:t>附加</w:t>
      </w:r>
      <w:r>
        <w:rPr>
          <w:noProof/>
        </w:rPr>
        <w:t>, 67</w:t>
      </w:r>
    </w:p>
    <w:p w:rsidR="00AF4958" w:rsidRDefault="00AF4958">
      <w:pPr>
        <w:pStyle w:val="Index1"/>
        <w:tabs>
          <w:tab w:val="right" w:pos="5030"/>
        </w:tabs>
        <w:rPr>
          <w:noProof/>
        </w:rPr>
      </w:pPr>
      <w:r>
        <w:rPr>
          <w:noProof/>
        </w:rPr>
        <w:t>Dynamics 365 for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67</w:t>
      </w:r>
    </w:p>
    <w:p w:rsidR="00AF4958" w:rsidRDefault="00AF4958">
      <w:pPr>
        <w:pStyle w:val="Index1"/>
        <w:tabs>
          <w:tab w:val="right" w:pos="5030"/>
        </w:tabs>
        <w:rPr>
          <w:noProof/>
        </w:rPr>
      </w:pPr>
      <w:r>
        <w:rPr>
          <w:noProof/>
        </w:rPr>
        <w:t>Dynamics 365 for Operations On-premises CAL, 20</w:t>
      </w:r>
    </w:p>
    <w:p w:rsidR="00AF4958" w:rsidRDefault="00AF4958">
      <w:pPr>
        <w:pStyle w:val="Index1"/>
        <w:tabs>
          <w:tab w:val="right" w:pos="5030"/>
        </w:tabs>
        <w:rPr>
          <w:noProof/>
        </w:rPr>
      </w:pPr>
      <w:r>
        <w:rPr>
          <w:noProof/>
        </w:rPr>
        <w:t>Dynamics 365 for Operations Server, 20, 92</w:t>
      </w:r>
    </w:p>
    <w:p w:rsidR="00AF4958" w:rsidRDefault="00AF4958">
      <w:pPr>
        <w:pStyle w:val="Index1"/>
        <w:tabs>
          <w:tab w:val="right" w:pos="5030"/>
        </w:tabs>
        <w:rPr>
          <w:noProof/>
        </w:rPr>
      </w:pPr>
      <w:r>
        <w:rPr>
          <w:noProof/>
        </w:rPr>
        <w:t>Dynamics 365 for Project Service Automation, 67</w:t>
      </w:r>
    </w:p>
    <w:p w:rsidR="00AF4958" w:rsidRDefault="00AF4958">
      <w:pPr>
        <w:pStyle w:val="Index1"/>
        <w:tabs>
          <w:tab w:val="right" w:pos="5030"/>
        </w:tabs>
        <w:rPr>
          <w:noProof/>
        </w:rPr>
      </w:pPr>
      <w:r>
        <w:rPr>
          <w:noProof/>
        </w:rPr>
        <w:t>Dynamics 365 for Retail, 67</w:t>
      </w:r>
    </w:p>
    <w:p w:rsidR="00AF4958" w:rsidRDefault="00AF4958">
      <w:pPr>
        <w:pStyle w:val="Index1"/>
        <w:tabs>
          <w:tab w:val="right" w:pos="5030"/>
        </w:tabs>
        <w:rPr>
          <w:noProof/>
        </w:rPr>
      </w:pPr>
      <w:r>
        <w:rPr>
          <w:noProof/>
        </w:rPr>
        <w:t xml:space="preserve">Dynamics 365 for Retail </w:t>
      </w:r>
      <w:r>
        <w:rPr>
          <w:rFonts w:ascii="MS Mincho" w:eastAsia="MS Mincho" w:hAnsi="MS Mincho" w:cs="MS Mincho" w:hint="eastAsia"/>
          <w:noProof/>
        </w:rPr>
        <w:t>附加</w:t>
      </w:r>
      <w:r>
        <w:rPr>
          <w:noProof/>
        </w:rPr>
        <w:t>, 67</w:t>
      </w:r>
    </w:p>
    <w:p w:rsidR="00AF4958" w:rsidRDefault="00AF4958">
      <w:pPr>
        <w:pStyle w:val="Index1"/>
        <w:tabs>
          <w:tab w:val="right" w:pos="5030"/>
        </w:tabs>
        <w:rPr>
          <w:noProof/>
        </w:rPr>
      </w:pPr>
      <w:r>
        <w:rPr>
          <w:noProof/>
        </w:rPr>
        <w:t>Dynamics 365 for Retail</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rsidR="00AF4958" w:rsidRDefault="00AF4958">
      <w:pPr>
        <w:pStyle w:val="Index1"/>
        <w:tabs>
          <w:tab w:val="right" w:pos="5030"/>
        </w:tabs>
        <w:rPr>
          <w:noProof/>
        </w:rPr>
      </w:pPr>
      <w:r>
        <w:rPr>
          <w:noProof/>
        </w:rPr>
        <w:t>Dynamics 365 for Sales, 21, 68</w:t>
      </w:r>
    </w:p>
    <w:p w:rsidR="00AF4958" w:rsidRDefault="00AF4958">
      <w:pPr>
        <w:pStyle w:val="Index1"/>
        <w:tabs>
          <w:tab w:val="right" w:pos="5030"/>
        </w:tabs>
        <w:rPr>
          <w:noProof/>
        </w:rPr>
      </w:pPr>
      <w:r>
        <w:rPr>
          <w:noProof/>
        </w:rPr>
        <w:t>Dynamics 365 for Sales On-premises CAL, 20</w:t>
      </w:r>
    </w:p>
    <w:p w:rsidR="00AF4958" w:rsidRDefault="00AF4958">
      <w:pPr>
        <w:pStyle w:val="Index1"/>
        <w:tabs>
          <w:tab w:val="right" w:pos="5030"/>
        </w:tabs>
        <w:rPr>
          <w:noProof/>
        </w:rPr>
      </w:pPr>
      <w:r>
        <w:rPr>
          <w:noProof/>
        </w:rPr>
        <w:t>Dynamics 365 for Sales Professional, 68</w:t>
      </w:r>
    </w:p>
    <w:p w:rsidR="00AF4958" w:rsidRDefault="00AF4958">
      <w:pPr>
        <w:pStyle w:val="Index1"/>
        <w:tabs>
          <w:tab w:val="right" w:pos="5030"/>
        </w:tabs>
        <w:rPr>
          <w:noProof/>
        </w:rPr>
      </w:pPr>
      <w:r>
        <w:rPr>
          <w:noProof/>
        </w:rPr>
        <w:t>Dynamics 365 for Talent, 68</w:t>
      </w:r>
    </w:p>
    <w:p w:rsidR="00AF4958" w:rsidRDefault="00AF4958">
      <w:pPr>
        <w:pStyle w:val="Index1"/>
        <w:tabs>
          <w:tab w:val="right" w:pos="5030"/>
        </w:tabs>
        <w:rPr>
          <w:noProof/>
        </w:rPr>
      </w:pPr>
      <w:r>
        <w:rPr>
          <w:noProof/>
        </w:rPr>
        <w:t xml:space="preserve">Dynamics 365 for Talent </w:t>
      </w:r>
      <w:r>
        <w:rPr>
          <w:rFonts w:ascii="MS Mincho" w:eastAsia="MS Mincho" w:hAnsi="MS Mincho" w:cs="MS Mincho" w:hint="eastAsia"/>
          <w:noProof/>
        </w:rPr>
        <w:t>附加</w:t>
      </w:r>
      <w:r>
        <w:rPr>
          <w:noProof/>
        </w:rPr>
        <w:t>, 68</w:t>
      </w:r>
    </w:p>
    <w:p w:rsidR="00AF4958" w:rsidRDefault="00AF4958">
      <w:pPr>
        <w:pStyle w:val="Index1"/>
        <w:tabs>
          <w:tab w:val="right" w:pos="5030"/>
        </w:tabs>
        <w:rPr>
          <w:noProof/>
        </w:rPr>
      </w:pPr>
      <w:r>
        <w:rPr>
          <w:noProof/>
        </w:rPr>
        <w:t>Dynamics 365 for Talent</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rsidR="00AF4958" w:rsidRDefault="00AF4958">
      <w:pPr>
        <w:pStyle w:val="Index1"/>
        <w:tabs>
          <w:tab w:val="right" w:pos="5030"/>
        </w:tabs>
        <w:rPr>
          <w:noProof/>
        </w:rPr>
      </w:pPr>
      <w:r>
        <w:rPr>
          <w:noProof/>
        </w:rPr>
        <w:t>Dynamics 365 for Team Members, 21, 68</w:t>
      </w:r>
    </w:p>
    <w:p w:rsidR="00AF4958" w:rsidRDefault="00AF4958">
      <w:pPr>
        <w:pStyle w:val="Index1"/>
        <w:tabs>
          <w:tab w:val="right" w:pos="5030"/>
        </w:tabs>
        <w:rPr>
          <w:noProof/>
        </w:rPr>
      </w:pPr>
      <w:r>
        <w:rPr>
          <w:noProof/>
        </w:rPr>
        <w:t>Dynamics 365 for Team Members On-premises CAL, 20</w:t>
      </w:r>
    </w:p>
    <w:p w:rsidR="00AF4958" w:rsidRDefault="00AF4958">
      <w:pPr>
        <w:pStyle w:val="Index1"/>
        <w:tabs>
          <w:tab w:val="right" w:pos="5030"/>
        </w:tabs>
        <w:rPr>
          <w:noProof/>
        </w:rPr>
      </w:pPr>
      <w:r>
        <w:rPr>
          <w:noProof/>
        </w:rPr>
        <w:t xml:space="preserve">Dynamics 365 for Team Members </w:t>
      </w:r>
      <w:r>
        <w:rPr>
          <w:rFonts w:ascii="MS Mincho" w:eastAsia="MS Mincho" w:hAnsi="MS Mincho" w:cs="MS Mincho" w:hint="eastAsia"/>
          <w:noProof/>
        </w:rPr>
        <w:t>附加</w:t>
      </w:r>
      <w:r>
        <w:rPr>
          <w:noProof/>
        </w:rPr>
        <w:t>, 68</w:t>
      </w:r>
    </w:p>
    <w:p w:rsidR="00AF4958" w:rsidRDefault="00AF4958">
      <w:pPr>
        <w:pStyle w:val="Index1"/>
        <w:tabs>
          <w:tab w:val="right" w:pos="5030"/>
        </w:tabs>
        <w:rPr>
          <w:noProof/>
        </w:rPr>
      </w:pPr>
      <w:r>
        <w:rPr>
          <w:noProof/>
        </w:rPr>
        <w:t>Dynamics 365 for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rsidR="00AF4958" w:rsidRDefault="00AF4958">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67</w:t>
      </w:r>
    </w:p>
    <w:p w:rsidR="00AF4958" w:rsidRDefault="00AF4958">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68</w:t>
      </w:r>
    </w:p>
    <w:p w:rsidR="00AF4958" w:rsidRDefault="00AF4958">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68</w:t>
      </w:r>
    </w:p>
    <w:p w:rsidR="00AF4958" w:rsidRDefault="00AF4958">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68</w:t>
      </w:r>
    </w:p>
    <w:p w:rsidR="00AF4958" w:rsidRDefault="00AF4958">
      <w:pPr>
        <w:pStyle w:val="Index1"/>
        <w:tabs>
          <w:tab w:val="right" w:pos="5030"/>
        </w:tabs>
        <w:rPr>
          <w:noProof/>
        </w:rPr>
      </w:pPr>
      <w:r>
        <w:rPr>
          <w:noProof/>
        </w:rPr>
        <w:t xml:space="preserve">Dynamics 365 Unified Operations </w:t>
      </w:r>
      <w:r>
        <w:rPr>
          <w:rFonts w:ascii="SimSun" w:eastAsia="SimSun" w:hAnsi="SimSun" w:cs="SimSun" w:hint="eastAsia"/>
          <w:noProof/>
        </w:rPr>
        <w:t>计划（来自软件保障）</w:t>
      </w:r>
      <w:r>
        <w:rPr>
          <w:noProof/>
        </w:rPr>
        <w:t>, 67</w:t>
      </w:r>
    </w:p>
    <w:p w:rsidR="00AF4958" w:rsidRDefault="00AF4958">
      <w:pPr>
        <w:pStyle w:val="Index1"/>
        <w:tabs>
          <w:tab w:val="right" w:pos="5030"/>
        </w:tabs>
        <w:rPr>
          <w:noProof/>
        </w:rPr>
      </w:pPr>
      <w:r>
        <w:rPr>
          <w:noProof/>
        </w:rPr>
        <w:t xml:space="preserve">Dynamics 365 Unified Operations </w:t>
      </w:r>
      <w:r>
        <w:rPr>
          <w:rFonts w:ascii="SimSun" w:eastAsia="SimSun" w:hAnsi="SimSun" w:cs="SimSun" w:hint="eastAsia"/>
          <w:noProof/>
        </w:rPr>
        <w:t>计划附加</w:t>
      </w:r>
      <w:r>
        <w:rPr>
          <w:noProof/>
        </w:rPr>
        <w:t>, 67</w:t>
      </w:r>
    </w:p>
    <w:p w:rsidR="00AF4958" w:rsidRDefault="00AF4958">
      <w:pPr>
        <w:pStyle w:val="Index1"/>
        <w:tabs>
          <w:tab w:val="right" w:pos="5030"/>
        </w:tabs>
        <w:rPr>
          <w:noProof/>
        </w:rPr>
      </w:pPr>
      <w:r>
        <w:rPr>
          <w:noProof/>
        </w:rPr>
        <w:t xml:space="preserve">Dynamics 365 </w:t>
      </w:r>
      <w:r>
        <w:rPr>
          <w:rFonts w:ascii="MS Mincho" w:eastAsia="MS Mincho" w:hAnsi="MS Mincho" w:cs="MS Mincho" w:hint="eastAsia"/>
          <w:noProof/>
        </w:rPr>
        <w:t>增</w:t>
      </w:r>
      <w:r>
        <w:rPr>
          <w:rFonts w:ascii="Malgun Gothic" w:eastAsia="Malgun Gothic" w:hAnsi="Malgun Gothic" w:cs="Malgun Gothic" w:hint="eastAsia"/>
          <w:noProof/>
        </w:rPr>
        <w:t>强支持</w:t>
      </w:r>
      <w:r>
        <w:rPr>
          <w:noProof/>
        </w:rPr>
        <w:t>, 68</w:t>
      </w:r>
    </w:p>
    <w:p w:rsidR="00AF4958" w:rsidRDefault="00AF4958">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68</w:t>
      </w:r>
    </w:p>
    <w:p w:rsidR="00AF4958" w:rsidRDefault="00AF4958">
      <w:pPr>
        <w:pStyle w:val="Index1"/>
        <w:tabs>
          <w:tab w:val="right" w:pos="5030"/>
        </w:tabs>
        <w:rPr>
          <w:noProof/>
        </w:rPr>
      </w:pPr>
      <w:r>
        <w:rPr>
          <w:noProof/>
        </w:rPr>
        <w:t xml:space="preserve">Dynamics 365 </w:t>
      </w:r>
      <w:r>
        <w:rPr>
          <w:rFonts w:ascii="SimSun" w:eastAsia="SimSun" w:hAnsi="SimSun" w:cs="SimSun" w:hint="eastAsia"/>
          <w:noProof/>
        </w:rPr>
        <w:t>计划</w:t>
      </w:r>
      <w:r>
        <w:rPr>
          <w:noProof/>
        </w:rPr>
        <w:t>, 67</w:t>
      </w:r>
    </w:p>
    <w:p w:rsidR="00AF4958" w:rsidRDefault="00AF4958">
      <w:pPr>
        <w:pStyle w:val="Index1"/>
        <w:tabs>
          <w:tab w:val="right" w:pos="5030"/>
        </w:tabs>
        <w:rPr>
          <w:noProof/>
        </w:rPr>
      </w:pPr>
      <w:r>
        <w:rPr>
          <w:noProof/>
        </w:rPr>
        <w:t xml:space="preserve">Dynamics 365 </w:t>
      </w:r>
      <w:r>
        <w:rPr>
          <w:rFonts w:ascii="SimSun" w:eastAsia="SimSun" w:hAnsi="SimSun" w:cs="SimSun" w:hint="eastAsia"/>
          <w:noProof/>
        </w:rPr>
        <w:t>计划（来自软件保障）</w:t>
      </w:r>
      <w:r>
        <w:rPr>
          <w:noProof/>
        </w:rPr>
        <w:t>, 67</w:t>
      </w:r>
    </w:p>
    <w:p w:rsidR="00AF4958" w:rsidRDefault="00AF4958">
      <w:pPr>
        <w:pStyle w:val="Index1"/>
        <w:tabs>
          <w:tab w:val="right" w:pos="5030"/>
        </w:tabs>
        <w:rPr>
          <w:noProof/>
        </w:rPr>
      </w:pPr>
      <w:r>
        <w:rPr>
          <w:noProof/>
        </w:rPr>
        <w:t xml:space="preserve">Dynamics 365 </w:t>
      </w:r>
      <w:r>
        <w:rPr>
          <w:rFonts w:ascii="SimSun" w:eastAsia="SimSun" w:hAnsi="SimSun" w:cs="SimSun" w:hint="eastAsia"/>
          <w:noProof/>
        </w:rPr>
        <w:t>计划附加</w:t>
      </w:r>
      <w:r>
        <w:rPr>
          <w:noProof/>
        </w:rPr>
        <w:t>, 67</w:t>
      </w:r>
    </w:p>
    <w:p w:rsidR="00AF4958" w:rsidRDefault="00AF4958">
      <w:pPr>
        <w:pStyle w:val="Index1"/>
        <w:tabs>
          <w:tab w:val="right" w:pos="5030"/>
        </w:tabs>
        <w:rPr>
          <w:noProof/>
        </w:rPr>
      </w:pPr>
      <w:r>
        <w:rPr>
          <w:noProof/>
        </w:rPr>
        <w:t>Dynamics AX 2012 R2, 20</w:t>
      </w:r>
    </w:p>
    <w:p w:rsidR="00AF4958" w:rsidRDefault="00AF4958">
      <w:pPr>
        <w:pStyle w:val="Index1"/>
        <w:tabs>
          <w:tab w:val="right" w:pos="5030"/>
        </w:tabs>
        <w:rPr>
          <w:noProof/>
        </w:rPr>
      </w:pPr>
      <w:r>
        <w:rPr>
          <w:noProof/>
        </w:rPr>
        <w:t>Dynamics AX 2012 R3, 20</w:t>
      </w:r>
    </w:p>
    <w:p w:rsidR="00AF4958" w:rsidRDefault="00AF4958">
      <w:pPr>
        <w:pStyle w:val="Index1"/>
        <w:tabs>
          <w:tab w:val="right" w:pos="5030"/>
        </w:tabs>
        <w:rPr>
          <w:noProof/>
        </w:rPr>
      </w:pPr>
      <w:r>
        <w:rPr>
          <w:noProof/>
        </w:rPr>
        <w:t>Dynamics CRM 2015, 20</w:t>
      </w:r>
    </w:p>
    <w:p w:rsidR="00AF4958" w:rsidRDefault="00AF4958">
      <w:pPr>
        <w:pStyle w:val="Index1"/>
        <w:tabs>
          <w:tab w:val="right" w:pos="5030"/>
        </w:tabs>
        <w:rPr>
          <w:noProof/>
        </w:rPr>
      </w:pPr>
      <w:r>
        <w:rPr>
          <w:noProof/>
        </w:rPr>
        <w:t>Dynamics CRM 2016, 20</w:t>
      </w:r>
    </w:p>
    <w:p w:rsidR="00AF4958" w:rsidRDefault="00AF4958">
      <w:pPr>
        <w:pStyle w:val="Index1"/>
        <w:tabs>
          <w:tab w:val="right" w:pos="5030"/>
        </w:tabs>
        <w:rPr>
          <w:noProof/>
        </w:rPr>
      </w:pPr>
      <w:r>
        <w:rPr>
          <w:noProof/>
        </w:rPr>
        <w:t>Enterprise CAL, 74, 92, 98</w:t>
      </w:r>
    </w:p>
    <w:p w:rsidR="00AF4958" w:rsidRDefault="00AF4958">
      <w:pPr>
        <w:pStyle w:val="Index1"/>
        <w:tabs>
          <w:tab w:val="right" w:pos="5030"/>
        </w:tabs>
        <w:rPr>
          <w:noProof/>
        </w:rPr>
      </w:pPr>
      <w:r>
        <w:rPr>
          <w:noProof/>
        </w:rPr>
        <w:t>Enterprise CAL Suite, 15</w:t>
      </w:r>
    </w:p>
    <w:p w:rsidR="00AF4958" w:rsidRDefault="00AF4958">
      <w:pPr>
        <w:pStyle w:val="Index1"/>
        <w:tabs>
          <w:tab w:val="right" w:pos="5030"/>
        </w:tabs>
        <w:rPr>
          <w:noProof/>
        </w:rPr>
      </w:pPr>
      <w:r>
        <w:rPr>
          <w:noProof/>
        </w:rPr>
        <w:t>Excel 2016, 23</w:t>
      </w:r>
    </w:p>
    <w:p w:rsidR="00AF4958" w:rsidRDefault="00AF4958">
      <w:pPr>
        <w:pStyle w:val="Index1"/>
        <w:tabs>
          <w:tab w:val="right" w:pos="5030"/>
        </w:tabs>
        <w:rPr>
          <w:noProof/>
        </w:rPr>
      </w:pPr>
      <w:r>
        <w:rPr>
          <w:noProof/>
        </w:rPr>
        <w:t>Excel 2016 for Mac, 25</w:t>
      </w:r>
    </w:p>
    <w:p w:rsidR="00AF4958" w:rsidRDefault="00AF4958">
      <w:pPr>
        <w:pStyle w:val="Index1"/>
        <w:tabs>
          <w:tab w:val="right" w:pos="5030"/>
        </w:tabs>
        <w:rPr>
          <w:noProof/>
        </w:rPr>
      </w:pPr>
      <w:r>
        <w:rPr>
          <w:noProof/>
        </w:rPr>
        <w:t>Exchange Hosted Archive, 74</w:t>
      </w:r>
    </w:p>
    <w:p w:rsidR="00AF4958" w:rsidRDefault="00AF4958">
      <w:pPr>
        <w:pStyle w:val="Index1"/>
        <w:tabs>
          <w:tab w:val="right" w:pos="5030"/>
        </w:tabs>
        <w:rPr>
          <w:noProof/>
        </w:rPr>
      </w:pPr>
      <w:r>
        <w:rPr>
          <w:noProof/>
        </w:rPr>
        <w:t>Exchange Online Archiving for Exchange Online, 74</w:t>
      </w:r>
    </w:p>
    <w:p w:rsidR="00AF4958" w:rsidRDefault="00AF4958">
      <w:pPr>
        <w:pStyle w:val="Index1"/>
        <w:tabs>
          <w:tab w:val="right" w:pos="5030"/>
        </w:tabs>
        <w:rPr>
          <w:noProof/>
        </w:rPr>
      </w:pPr>
      <w:r>
        <w:rPr>
          <w:noProof/>
        </w:rPr>
        <w:t>Exchange Online Archiving for Exchange Server, 16, 74</w:t>
      </w:r>
    </w:p>
    <w:p w:rsidR="00AF4958" w:rsidRDefault="00AF4958">
      <w:pPr>
        <w:pStyle w:val="Index1"/>
        <w:tabs>
          <w:tab w:val="right" w:pos="5030"/>
        </w:tabs>
        <w:rPr>
          <w:noProof/>
        </w:rPr>
      </w:pPr>
      <w:r>
        <w:rPr>
          <w:noProof/>
        </w:rPr>
        <w:t>Exchange Online Protection, 16, 74</w:t>
      </w:r>
    </w:p>
    <w:p w:rsidR="00AF4958" w:rsidRDefault="00AF4958">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74</w:t>
      </w:r>
    </w:p>
    <w:p w:rsidR="00AF4958" w:rsidRDefault="00AF4958">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1, 27, 73</w:t>
      </w:r>
    </w:p>
    <w:p w:rsidR="00AF4958" w:rsidRDefault="00AF4958">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74</w:t>
      </w:r>
    </w:p>
    <w:p w:rsidR="00AF4958" w:rsidRDefault="00AF4958">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74</w:t>
      </w:r>
    </w:p>
    <w:p w:rsidR="00AF4958" w:rsidRDefault="00AF4958">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2, 27, 74</w:t>
      </w:r>
    </w:p>
    <w:p w:rsidR="00AF4958" w:rsidRDefault="00AF4958">
      <w:pPr>
        <w:pStyle w:val="Index1"/>
        <w:tabs>
          <w:tab w:val="right" w:pos="5030"/>
        </w:tabs>
        <w:rPr>
          <w:noProof/>
        </w:rPr>
      </w:pPr>
      <w:r>
        <w:rPr>
          <w:noProof/>
        </w:rPr>
        <w:t>Exchange Server, 63</w:t>
      </w:r>
    </w:p>
    <w:p w:rsidR="00AF4958" w:rsidRDefault="00AF4958">
      <w:pPr>
        <w:pStyle w:val="Index1"/>
        <w:tabs>
          <w:tab w:val="right" w:pos="5030"/>
        </w:tabs>
        <w:rPr>
          <w:noProof/>
        </w:rPr>
      </w:pPr>
      <w:r>
        <w:rPr>
          <w:noProof/>
        </w:rPr>
        <w:t>Exchange Server 2013, 27</w:t>
      </w:r>
    </w:p>
    <w:p w:rsidR="00AF4958" w:rsidRDefault="00AF4958">
      <w:pPr>
        <w:pStyle w:val="Index1"/>
        <w:tabs>
          <w:tab w:val="right" w:pos="5030"/>
        </w:tabs>
        <w:rPr>
          <w:noProof/>
        </w:rPr>
      </w:pPr>
      <w:r>
        <w:rPr>
          <w:noProof/>
        </w:rPr>
        <w:t>Exchange Server Enterprise, 98</w:t>
      </w:r>
    </w:p>
    <w:p w:rsidR="00AF4958" w:rsidRDefault="00AF4958">
      <w:pPr>
        <w:pStyle w:val="Index1"/>
        <w:tabs>
          <w:tab w:val="right" w:pos="5030"/>
        </w:tabs>
        <w:rPr>
          <w:noProof/>
        </w:rPr>
      </w:pPr>
      <w:r>
        <w:rPr>
          <w:noProof/>
        </w:rPr>
        <w:t>Exchange Server Enterprise 2016, 26</w:t>
      </w:r>
    </w:p>
    <w:p w:rsidR="00AF4958" w:rsidRDefault="00AF4958">
      <w:pPr>
        <w:pStyle w:val="Index1"/>
        <w:tabs>
          <w:tab w:val="right" w:pos="5030"/>
        </w:tabs>
        <w:rPr>
          <w:noProof/>
        </w:rPr>
      </w:pPr>
      <w:r>
        <w:rPr>
          <w:noProof/>
        </w:rPr>
        <w:t>Exchange Server Enterprise 2016 CAL, 26</w:t>
      </w:r>
    </w:p>
    <w:p w:rsidR="00AF4958" w:rsidRDefault="00AF4958">
      <w:pPr>
        <w:pStyle w:val="Index1"/>
        <w:tabs>
          <w:tab w:val="right" w:pos="5030"/>
        </w:tabs>
        <w:rPr>
          <w:noProof/>
        </w:rPr>
      </w:pPr>
      <w:r>
        <w:rPr>
          <w:noProof/>
        </w:rPr>
        <w:t>Exchange Server Standard, 98</w:t>
      </w:r>
    </w:p>
    <w:p w:rsidR="00AF4958" w:rsidRDefault="00AF4958">
      <w:pPr>
        <w:pStyle w:val="Index1"/>
        <w:tabs>
          <w:tab w:val="right" w:pos="5030"/>
        </w:tabs>
        <w:rPr>
          <w:noProof/>
        </w:rPr>
      </w:pPr>
      <w:r>
        <w:rPr>
          <w:noProof/>
        </w:rPr>
        <w:t>Exchange Server Standard 2016, 26</w:t>
      </w:r>
    </w:p>
    <w:p w:rsidR="00AF4958" w:rsidRDefault="00AF4958">
      <w:pPr>
        <w:pStyle w:val="Index1"/>
        <w:tabs>
          <w:tab w:val="right" w:pos="5030"/>
        </w:tabs>
        <w:rPr>
          <w:noProof/>
        </w:rPr>
      </w:pPr>
      <w:r>
        <w:rPr>
          <w:noProof/>
        </w:rPr>
        <w:t>Exchange Server Standard 2016 CAL, 26</w:t>
      </w:r>
    </w:p>
    <w:p w:rsidR="00AF4958" w:rsidRDefault="00AF4958">
      <w:pPr>
        <w:pStyle w:val="Index1"/>
        <w:tabs>
          <w:tab w:val="right" w:pos="5030"/>
        </w:tabs>
        <w:rPr>
          <w:noProof/>
        </w:rPr>
      </w:pPr>
      <w:r>
        <w:rPr>
          <w:noProof/>
        </w:rPr>
        <w:t>Forefront Identity Manager 2010 - Windows Live Edition, 19</w:t>
      </w:r>
    </w:p>
    <w:p w:rsidR="00AF4958" w:rsidRDefault="00AF4958">
      <w:pPr>
        <w:pStyle w:val="Index1"/>
        <w:tabs>
          <w:tab w:val="right" w:pos="5030"/>
        </w:tabs>
        <w:rPr>
          <w:noProof/>
        </w:rPr>
      </w:pPr>
      <w:r>
        <w:rPr>
          <w:noProof/>
        </w:rPr>
        <w:t>Forefront Identity Manager 2010 R2, 22</w:t>
      </w:r>
    </w:p>
    <w:p w:rsidR="00AF4958" w:rsidRDefault="00AF4958">
      <w:pPr>
        <w:pStyle w:val="Index1"/>
        <w:tabs>
          <w:tab w:val="right" w:pos="5030"/>
        </w:tabs>
        <w:rPr>
          <w:noProof/>
        </w:rPr>
      </w:pPr>
      <w:r>
        <w:rPr>
          <w:noProof/>
        </w:rPr>
        <w:t>Forefront Identity Manager 2010 R2 - Windows Live Edition, 19</w:t>
      </w:r>
    </w:p>
    <w:p w:rsidR="00AF4958" w:rsidRDefault="00AF4958">
      <w:pPr>
        <w:pStyle w:val="Index1"/>
        <w:tabs>
          <w:tab w:val="right" w:pos="5030"/>
        </w:tabs>
        <w:rPr>
          <w:noProof/>
        </w:rPr>
      </w:pPr>
      <w:r>
        <w:rPr>
          <w:noProof/>
        </w:rPr>
        <w:t>Forefront TMG Enterprise, 98</w:t>
      </w:r>
    </w:p>
    <w:p w:rsidR="00AF4958" w:rsidRDefault="00AF4958">
      <w:pPr>
        <w:pStyle w:val="Index1"/>
        <w:tabs>
          <w:tab w:val="right" w:pos="5030"/>
        </w:tabs>
        <w:rPr>
          <w:noProof/>
        </w:rPr>
      </w:pPr>
      <w:r>
        <w:rPr>
          <w:noProof/>
        </w:rPr>
        <w:t>Forefront TMG Standard, 98</w:t>
      </w:r>
    </w:p>
    <w:p w:rsidR="00AF4958" w:rsidRDefault="00AF4958">
      <w:pPr>
        <w:pStyle w:val="Index1"/>
        <w:tabs>
          <w:tab w:val="right" w:pos="5030"/>
        </w:tabs>
        <w:rPr>
          <w:noProof/>
        </w:rPr>
      </w:pPr>
      <w:r>
        <w:rPr>
          <w:noProof/>
        </w:rPr>
        <w:t>Forefront United Access Gateway 2010, 17</w:t>
      </w:r>
    </w:p>
    <w:p w:rsidR="00AF4958" w:rsidRDefault="00AF4958">
      <w:pPr>
        <w:pStyle w:val="Index1"/>
        <w:tabs>
          <w:tab w:val="right" w:pos="5030"/>
        </w:tabs>
        <w:rPr>
          <w:noProof/>
        </w:rPr>
      </w:pPr>
      <w:r>
        <w:rPr>
          <w:noProof/>
        </w:rPr>
        <w:t>HPC Pack, 55</w:t>
      </w:r>
    </w:p>
    <w:p w:rsidR="00AF4958" w:rsidRDefault="00AF4958">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86</w:t>
      </w:r>
    </w:p>
    <w:p w:rsidR="00AF4958" w:rsidRDefault="00AF4958">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1, 60</w:t>
      </w:r>
    </w:p>
    <w:p w:rsidR="00AF4958" w:rsidRDefault="00AF4958">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2, 60</w:t>
      </w:r>
    </w:p>
    <w:p w:rsidR="00AF4958" w:rsidRDefault="00AF4958">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1, 60</w:t>
      </w:r>
    </w:p>
    <w:p w:rsidR="00AF4958" w:rsidRDefault="00AF4958">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2, 60</w:t>
      </w:r>
    </w:p>
    <w:p w:rsidR="00AF4958" w:rsidRDefault="00AF4958">
      <w:pPr>
        <w:pStyle w:val="Index1"/>
        <w:tabs>
          <w:tab w:val="right" w:pos="5030"/>
        </w:tabs>
        <w:rPr>
          <w:noProof/>
        </w:rPr>
      </w:pPr>
      <w:r>
        <w:rPr>
          <w:noProof/>
        </w:rPr>
        <w:t>Live Meeting Professional, 30</w:t>
      </w:r>
    </w:p>
    <w:p w:rsidR="00AF4958" w:rsidRDefault="00AF4958">
      <w:pPr>
        <w:pStyle w:val="Index1"/>
        <w:tabs>
          <w:tab w:val="right" w:pos="5030"/>
        </w:tabs>
        <w:rPr>
          <w:noProof/>
        </w:rPr>
      </w:pPr>
      <w:r>
        <w:rPr>
          <w:noProof/>
        </w:rPr>
        <w:t>Live Meeting Standard, 30</w:t>
      </w:r>
    </w:p>
    <w:p w:rsidR="00AF4958" w:rsidRDefault="00AF4958">
      <w:pPr>
        <w:pStyle w:val="Index1"/>
        <w:tabs>
          <w:tab w:val="right" w:pos="5030"/>
        </w:tabs>
        <w:rPr>
          <w:noProof/>
        </w:rPr>
      </w:pPr>
      <w:r>
        <w:rPr>
          <w:noProof/>
        </w:rPr>
        <w:t>Lync 2013, 24</w:t>
      </w:r>
    </w:p>
    <w:p w:rsidR="00AF4958" w:rsidRDefault="00AF4958">
      <w:pPr>
        <w:pStyle w:val="Index1"/>
        <w:tabs>
          <w:tab w:val="right" w:pos="5030"/>
        </w:tabs>
        <w:rPr>
          <w:noProof/>
        </w:rPr>
      </w:pPr>
      <w:r>
        <w:rPr>
          <w:noProof/>
        </w:rPr>
        <w:t>Lync for Mac 2011, 25, 76</w:t>
      </w:r>
    </w:p>
    <w:p w:rsidR="00AF4958" w:rsidRDefault="00AF4958">
      <w:pPr>
        <w:pStyle w:val="Index1"/>
        <w:tabs>
          <w:tab w:val="right" w:pos="5030"/>
        </w:tabs>
        <w:rPr>
          <w:noProof/>
        </w:rPr>
      </w:pPr>
      <w:r>
        <w:rPr>
          <w:noProof/>
        </w:rPr>
        <w:t>Lync Server 2010, 30</w:t>
      </w:r>
    </w:p>
    <w:p w:rsidR="00AF4958" w:rsidRDefault="00AF4958">
      <w:pPr>
        <w:pStyle w:val="Index1"/>
        <w:tabs>
          <w:tab w:val="right" w:pos="5030"/>
        </w:tabs>
        <w:rPr>
          <w:noProof/>
        </w:rPr>
      </w:pPr>
      <w:r>
        <w:rPr>
          <w:noProof/>
        </w:rPr>
        <w:t>Lync Server 2013, 30</w:t>
      </w:r>
    </w:p>
    <w:p w:rsidR="00AF4958" w:rsidRDefault="00AF4958">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25</w:t>
      </w:r>
    </w:p>
    <w:p w:rsidR="00AF4958" w:rsidRDefault="00AF4958">
      <w:pPr>
        <w:pStyle w:val="Index1"/>
        <w:tabs>
          <w:tab w:val="right" w:pos="5030"/>
        </w:tabs>
        <w:rPr>
          <w:noProof/>
        </w:rPr>
      </w:pPr>
      <w:r>
        <w:rPr>
          <w:noProof/>
        </w:rPr>
        <w:t>macOS, 46</w:t>
      </w:r>
    </w:p>
    <w:p w:rsidR="00AF4958" w:rsidRDefault="00AF4958">
      <w:pPr>
        <w:pStyle w:val="Index1"/>
        <w:tabs>
          <w:tab w:val="right" w:pos="5030"/>
        </w:tabs>
        <w:rPr>
          <w:noProof/>
        </w:rPr>
      </w:pPr>
      <w:r>
        <w:rPr>
          <w:noProof/>
        </w:rPr>
        <w:t>Microsoft 365 E3, 62</w:t>
      </w:r>
    </w:p>
    <w:p w:rsidR="00AF4958" w:rsidRDefault="00AF4958">
      <w:pPr>
        <w:pStyle w:val="Index1"/>
        <w:tabs>
          <w:tab w:val="right" w:pos="5030"/>
        </w:tabs>
        <w:rPr>
          <w:noProof/>
        </w:rPr>
      </w:pPr>
      <w:r>
        <w:rPr>
          <w:noProof/>
        </w:rPr>
        <w:t xml:space="preserve">Microsoft 365 E3 </w:t>
      </w:r>
      <w:r>
        <w:rPr>
          <w:rFonts w:ascii="MS Mincho" w:eastAsia="MS Mincho" w:hAnsi="MS Mincho" w:cs="MS Mincho" w:hint="eastAsia"/>
          <w:noProof/>
        </w:rPr>
        <w:t>附加</w:t>
      </w:r>
      <w:r>
        <w:rPr>
          <w:noProof/>
        </w:rPr>
        <w:t>, 62</w:t>
      </w:r>
    </w:p>
    <w:p w:rsidR="00AF4958" w:rsidRDefault="00AF4958">
      <w:pPr>
        <w:pStyle w:val="Index1"/>
        <w:tabs>
          <w:tab w:val="right" w:pos="5030"/>
        </w:tabs>
        <w:rPr>
          <w:noProof/>
        </w:rPr>
      </w:pPr>
      <w:r>
        <w:rPr>
          <w:noProof/>
        </w:rPr>
        <w:t>Microsoft 365 E5, 62</w:t>
      </w:r>
    </w:p>
    <w:p w:rsidR="00AF4958" w:rsidRDefault="00AF4958">
      <w:pPr>
        <w:pStyle w:val="Index1"/>
        <w:tabs>
          <w:tab w:val="right" w:pos="5030"/>
        </w:tabs>
        <w:rPr>
          <w:noProof/>
        </w:rPr>
      </w:pPr>
      <w:r>
        <w:rPr>
          <w:noProof/>
        </w:rPr>
        <w:t xml:space="preserve">Microsoft 365 E5 </w:t>
      </w:r>
      <w:r>
        <w:rPr>
          <w:rFonts w:ascii="MS Mincho" w:eastAsia="MS Mincho" w:hAnsi="MS Mincho" w:cs="MS Mincho" w:hint="eastAsia"/>
          <w:noProof/>
        </w:rPr>
        <w:t>附加</w:t>
      </w:r>
      <w:r>
        <w:rPr>
          <w:noProof/>
        </w:rPr>
        <w:t>, 62</w:t>
      </w:r>
    </w:p>
    <w:p w:rsidR="00AF4958" w:rsidRDefault="00AF4958">
      <w:pPr>
        <w:pStyle w:val="Index1"/>
        <w:tabs>
          <w:tab w:val="right" w:pos="5030"/>
        </w:tabs>
        <w:rPr>
          <w:noProof/>
        </w:rPr>
      </w:pPr>
      <w:r>
        <w:rPr>
          <w:noProof/>
        </w:rPr>
        <w:t>Microsoft 365 F1, 35, 62</w:t>
      </w:r>
    </w:p>
    <w:p w:rsidR="00AF4958" w:rsidRDefault="00AF4958">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62</w:t>
      </w:r>
    </w:p>
    <w:p w:rsidR="00AF4958" w:rsidRDefault="00AF495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62</w:t>
      </w:r>
    </w:p>
    <w:p w:rsidR="00AF4958" w:rsidRDefault="00AF495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62</w:t>
      </w:r>
    </w:p>
    <w:p w:rsidR="00AF4958" w:rsidRDefault="00AF495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62</w:t>
      </w:r>
    </w:p>
    <w:p w:rsidR="00AF4958" w:rsidRDefault="00AF495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62</w:t>
      </w:r>
    </w:p>
    <w:p w:rsidR="00AF4958" w:rsidRDefault="00AF4958">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61</w:t>
      </w:r>
    </w:p>
    <w:p w:rsidR="00AF4958" w:rsidRDefault="00AF4958">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61</w:t>
      </w:r>
    </w:p>
    <w:p w:rsidR="00AF4958" w:rsidRDefault="00AF4958">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60</w:t>
      </w:r>
    </w:p>
    <w:p w:rsidR="00AF4958" w:rsidRDefault="00AF4958">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60</w:t>
      </w:r>
    </w:p>
    <w:p w:rsidR="00AF4958" w:rsidRDefault="00AF4958">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61</w:t>
      </w:r>
    </w:p>
    <w:p w:rsidR="00AF4958" w:rsidRDefault="00AF4958">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SimSun" w:eastAsia="SimSun" w:hAnsi="SimSun" w:cs="SimSun" w:hint="eastAsia"/>
          <w:noProof/>
        </w:rPr>
        <w:t>务</w:t>
      </w:r>
      <w:r>
        <w:rPr>
          <w:noProof/>
        </w:rPr>
        <w:t>, 100</w:t>
      </w:r>
    </w:p>
    <w:p w:rsidR="00AF4958" w:rsidRDefault="00AF4958">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59, 99</w:t>
      </w:r>
    </w:p>
    <w:p w:rsidR="00AF4958" w:rsidRDefault="00AF4958">
      <w:pPr>
        <w:pStyle w:val="Index1"/>
        <w:tabs>
          <w:tab w:val="right" w:pos="5030"/>
        </w:tabs>
        <w:rPr>
          <w:noProof/>
        </w:rPr>
      </w:pPr>
      <w:r>
        <w:rPr>
          <w:noProof/>
        </w:rPr>
        <w:t>Microsoft Cloud App Security, 79</w:t>
      </w:r>
    </w:p>
    <w:p w:rsidR="00AF4958" w:rsidRDefault="00AF4958">
      <w:pPr>
        <w:pStyle w:val="Index1"/>
        <w:tabs>
          <w:tab w:val="right" w:pos="5030"/>
        </w:tabs>
        <w:rPr>
          <w:noProof/>
        </w:rPr>
      </w:pPr>
      <w:r>
        <w:rPr>
          <w:noProof/>
        </w:rPr>
        <w:t>Microsoft Dynamics 365 for Customer Service CAL, 92</w:t>
      </w:r>
    </w:p>
    <w:p w:rsidR="00AF4958" w:rsidRDefault="00AF4958">
      <w:pPr>
        <w:pStyle w:val="Index1"/>
        <w:tabs>
          <w:tab w:val="right" w:pos="5030"/>
        </w:tabs>
        <w:rPr>
          <w:noProof/>
        </w:rPr>
      </w:pPr>
      <w:r>
        <w:rPr>
          <w:noProof/>
        </w:rPr>
        <w:t>Microsoft Dynamics 365 for Customer Service On-premises CAL, 98</w:t>
      </w:r>
    </w:p>
    <w:p w:rsidR="00AF4958" w:rsidRDefault="00AF4958">
      <w:pPr>
        <w:pStyle w:val="Index1"/>
        <w:tabs>
          <w:tab w:val="right" w:pos="5030"/>
        </w:tabs>
        <w:rPr>
          <w:noProof/>
        </w:rPr>
      </w:pPr>
      <w:r>
        <w:rPr>
          <w:noProof/>
        </w:rPr>
        <w:t>Microsoft Dynamics 365 for Operations Activity CAL, 92</w:t>
      </w:r>
    </w:p>
    <w:p w:rsidR="00AF4958" w:rsidRDefault="00AF4958">
      <w:pPr>
        <w:pStyle w:val="Index1"/>
        <w:tabs>
          <w:tab w:val="right" w:pos="5030"/>
        </w:tabs>
        <w:rPr>
          <w:noProof/>
        </w:rPr>
      </w:pPr>
      <w:r>
        <w:rPr>
          <w:noProof/>
        </w:rPr>
        <w:t>Microsoft Dynamics 365 for Operations Activity On-premises CAL, 98</w:t>
      </w:r>
    </w:p>
    <w:p w:rsidR="00AF4958" w:rsidRDefault="00AF4958">
      <w:pPr>
        <w:pStyle w:val="Index1"/>
        <w:tabs>
          <w:tab w:val="right" w:pos="5030"/>
        </w:tabs>
        <w:rPr>
          <w:noProof/>
        </w:rPr>
      </w:pPr>
      <w:r>
        <w:rPr>
          <w:noProof/>
        </w:rPr>
        <w:t>Microsoft Dynamics 365 for Operations CAL, 92</w:t>
      </w:r>
    </w:p>
    <w:p w:rsidR="00AF4958" w:rsidRDefault="00AF4958">
      <w:pPr>
        <w:pStyle w:val="Index1"/>
        <w:tabs>
          <w:tab w:val="right" w:pos="5030"/>
        </w:tabs>
        <w:rPr>
          <w:noProof/>
        </w:rPr>
      </w:pPr>
      <w:r>
        <w:rPr>
          <w:noProof/>
        </w:rPr>
        <w:t>Microsoft Dynamics 365 for Operations On-premises CAL, 98</w:t>
      </w:r>
    </w:p>
    <w:p w:rsidR="00AF4958" w:rsidRDefault="00AF4958">
      <w:pPr>
        <w:pStyle w:val="Index1"/>
        <w:tabs>
          <w:tab w:val="right" w:pos="5030"/>
        </w:tabs>
        <w:rPr>
          <w:noProof/>
        </w:rPr>
      </w:pPr>
      <w:r>
        <w:rPr>
          <w:noProof/>
        </w:rPr>
        <w:t>Microsoft Dynamics 365 for Sales CAL, 92</w:t>
      </w:r>
    </w:p>
    <w:p w:rsidR="00AF4958" w:rsidRDefault="00AF4958">
      <w:pPr>
        <w:pStyle w:val="Index1"/>
        <w:tabs>
          <w:tab w:val="right" w:pos="5030"/>
        </w:tabs>
        <w:rPr>
          <w:noProof/>
        </w:rPr>
      </w:pPr>
      <w:r>
        <w:rPr>
          <w:noProof/>
        </w:rPr>
        <w:t>Microsoft Dynamics 365 for Sales On-premises CAL, 98</w:t>
      </w:r>
    </w:p>
    <w:p w:rsidR="00AF4958" w:rsidRDefault="00AF4958">
      <w:pPr>
        <w:pStyle w:val="Index1"/>
        <w:tabs>
          <w:tab w:val="right" w:pos="5030"/>
        </w:tabs>
        <w:rPr>
          <w:noProof/>
        </w:rPr>
      </w:pPr>
      <w:r>
        <w:rPr>
          <w:noProof/>
        </w:rPr>
        <w:t>Microsoft Dynamics 365 for Team Members On-premises CAL, 98</w:t>
      </w:r>
    </w:p>
    <w:p w:rsidR="00AF4958" w:rsidRDefault="00AF4958">
      <w:pPr>
        <w:pStyle w:val="Index1"/>
        <w:tabs>
          <w:tab w:val="right" w:pos="5030"/>
        </w:tabs>
        <w:rPr>
          <w:noProof/>
        </w:rPr>
      </w:pPr>
      <w:r>
        <w:rPr>
          <w:noProof/>
        </w:rPr>
        <w:t>Microsoft Dynamics AX Standard Commerce Core Server, 92</w:t>
      </w:r>
    </w:p>
    <w:p w:rsidR="00AF4958" w:rsidRDefault="00AF4958">
      <w:pPr>
        <w:pStyle w:val="Index1"/>
        <w:tabs>
          <w:tab w:val="right" w:pos="5030"/>
        </w:tabs>
        <w:rPr>
          <w:noProof/>
        </w:rPr>
      </w:pPr>
      <w:r>
        <w:rPr>
          <w:noProof/>
        </w:rPr>
        <w:t>Microsoft Dynamics AX Store Server, 92</w:t>
      </w:r>
    </w:p>
    <w:p w:rsidR="00AF4958" w:rsidRDefault="00AF4958">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92</w:t>
      </w:r>
    </w:p>
    <w:p w:rsidR="00AF4958" w:rsidRDefault="00AF4958">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92</w:t>
      </w:r>
    </w:p>
    <w:p w:rsidR="00AF4958" w:rsidRDefault="00AF4958">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92</w:t>
      </w:r>
    </w:p>
    <w:p w:rsidR="00AF4958" w:rsidRDefault="00AF4958">
      <w:pPr>
        <w:pStyle w:val="Index1"/>
        <w:tabs>
          <w:tab w:val="right" w:pos="5030"/>
        </w:tabs>
        <w:rPr>
          <w:noProof/>
        </w:rPr>
      </w:pPr>
      <w:r>
        <w:rPr>
          <w:noProof/>
        </w:rPr>
        <w:t>Microsoft Dynamics CRM Server 2013, 92</w:t>
      </w:r>
    </w:p>
    <w:p w:rsidR="00AF4958" w:rsidRDefault="00AF4958">
      <w:pPr>
        <w:pStyle w:val="Index1"/>
        <w:tabs>
          <w:tab w:val="right" w:pos="5030"/>
        </w:tabs>
        <w:rPr>
          <w:noProof/>
        </w:rPr>
      </w:pPr>
      <w:r>
        <w:rPr>
          <w:noProof/>
        </w:rPr>
        <w:t>Microsoft Dynamics CRM Server 2015, 92</w:t>
      </w:r>
    </w:p>
    <w:p w:rsidR="00AF4958" w:rsidRDefault="00AF4958">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1, 78</w:t>
      </w:r>
    </w:p>
    <w:p w:rsidR="00AF4958" w:rsidRDefault="00AF4958">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2, 78</w:t>
      </w:r>
    </w:p>
    <w:p w:rsidR="00AF4958" w:rsidRDefault="00AF4958">
      <w:pPr>
        <w:pStyle w:val="Index1"/>
        <w:tabs>
          <w:tab w:val="right" w:pos="5030"/>
        </w:tabs>
        <w:rPr>
          <w:noProof/>
        </w:rPr>
      </w:pPr>
      <w:r>
        <w:rPr>
          <w:noProof/>
        </w:rPr>
        <w:t>Microsoft Identity Manager 2016 CAL, 22</w:t>
      </w:r>
    </w:p>
    <w:p w:rsidR="00AF4958" w:rsidRDefault="00AF4958">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22</w:t>
      </w:r>
    </w:p>
    <w:p w:rsidR="00AF4958" w:rsidRDefault="00AF4958">
      <w:pPr>
        <w:pStyle w:val="Index1"/>
        <w:tabs>
          <w:tab w:val="right" w:pos="5030"/>
        </w:tabs>
        <w:rPr>
          <w:noProof/>
        </w:rPr>
      </w:pPr>
      <w:r>
        <w:rPr>
          <w:noProof/>
        </w:rPr>
        <w:t>Microsoft Intune, 16, 35, 80</w:t>
      </w:r>
    </w:p>
    <w:p w:rsidR="00AF4958" w:rsidRDefault="00AF4958">
      <w:pPr>
        <w:pStyle w:val="Index1"/>
        <w:tabs>
          <w:tab w:val="right" w:pos="5030"/>
        </w:tabs>
        <w:rPr>
          <w:noProof/>
        </w:rPr>
      </w:pPr>
      <w:r>
        <w:rPr>
          <w:noProof/>
        </w:rPr>
        <w:t>Microsoft Intune for EDU, 80</w:t>
      </w:r>
    </w:p>
    <w:p w:rsidR="00AF4958" w:rsidRDefault="00AF4958">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80</w:t>
      </w:r>
    </w:p>
    <w:p w:rsidR="00AF4958" w:rsidRDefault="00AF4958">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80</w:t>
      </w:r>
    </w:p>
    <w:p w:rsidR="00AF4958" w:rsidRDefault="00AF4958">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80</w:t>
      </w:r>
    </w:p>
    <w:p w:rsidR="00AF4958" w:rsidRDefault="00AF4958">
      <w:pPr>
        <w:pStyle w:val="Index1"/>
        <w:tabs>
          <w:tab w:val="right" w:pos="5030"/>
        </w:tabs>
        <w:rPr>
          <w:noProof/>
        </w:rPr>
      </w:pPr>
      <w:r>
        <w:rPr>
          <w:noProof/>
        </w:rPr>
        <w:t>Microsoft Kaizala Pro, 79</w:t>
      </w:r>
    </w:p>
    <w:p w:rsidR="00AF4958" w:rsidRDefault="00AF4958">
      <w:pPr>
        <w:pStyle w:val="Index1"/>
        <w:tabs>
          <w:tab w:val="right" w:pos="5030"/>
        </w:tabs>
        <w:rPr>
          <w:noProof/>
        </w:rPr>
      </w:pPr>
      <w:r>
        <w:rPr>
          <w:noProof/>
        </w:rPr>
        <w:t>Microsoft Learning Imagine Academy, 80</w:t>
      </w:r>
    </w:p>
    <w:p w:rsidR="00AF4958" w:rsidRDefault="00AF4958">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80</w:t>
      </w:r>
    </w:p>
    <w:p w:rsidR="00AF4958" w:rsidRDefault="00AF4958">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80</w:t>
      </w:r>
    </w:p>
    <w:p w:rsidR="00AF4958" w:rsidRDefault="00AF4958">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80</w:t>
      </w:r>
    </w:p>
    <w:p w:rsidR="00AF4958" w:rsidRDefault="00AF4958">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80</w:t>
      </w:r>
    </w:p>
    <w:p w:rsidR="00AF4958" w:rsidRDefault="00AF4958">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80</w:t>
      </w:r>
    </w:p>
    <w:p w:rsidR="00AF4958" w:rsidRDefault="00AF4958">
      <w:pPr>
        <w:pStyle w:val="Index1"/>
        <w:tabs>
          <w:tab w:val="right" w:pos="5030"/>
        </w:tabs>
        <w:rPr>
          <w:noProof/>
        </w:rPr>
      </w:pPr>
      <w:r>
        <w:rPr>
          <w:noProof/>
        </w:rPr>
        <w:t>Microsoft MyAnalytics, 73</w:t>
      </w:r>
    </w:p>
    <w:p w:rsidR="00AF4958" w:rsidRDefault="00AF4958">
      <w:pPr>
        <w:pStyle w:val="Index1"/>
        <w:tabs>
          <w:tab w:val="right" w:pos="5030"/>
        </w:tabs>
        <w:rPr>
          <w:noProof/>
        </w:rPr>
      </w:pPr>
      <w:r>
        <w:rPr>
          <w:noProof/>
        </w:rPr>
        <w:t>Microsoft Office Audit and Control Management Server 2013, 28</w:t>
      </w:r>
    </w:p>
    <w:p w:rsidR="00AF4958" w:rsidRDefault="00AF4958">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1, 78</w:t>
      </w:r>
    </w:p>
    <w:p w:rsidR="00AF4958" w:rsidRDefault="00AF4958">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2, 78</w:t>
      </w:r>
    </w:p>
    <w:p w:rsidR="00AF4958" w:rsidRDefault="00AF4958">
      <w:pPr>
        <w:pStyle w:val="Index1"/>
        <w:tabs>
          <w:tab w:val="right" w:pos="5030"/>
        </w:tabs>
        <w:rPr>
          <w:noProof/>
        </w:rPr>
      </w:pPr>
      <w:r>
        <w:rPr>
          <w:noProof/>
        </w:rPr>
        <w:t>Microsoft Relationship Sales, 68</w:t>
      </w:r>
    </w:p>
    <w:p w:rsidR="00AF4958" w:rsidRDefault="00AF4958">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78</w:t>
      </w:r>
    </w:p>
    <w:p w:rsidR="00AF4958" w:rsidRDefault="00AF4958">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1, 78</w:t>
      </w:r>
    </w:p>
    <w:p w:rsidR="00AF4958" w:rsidRDefault="00AF4958">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2, 78</w:t>
      </w:r>
    </w:p>
    <w:p w:rsidR="00AF4958" w:rsidRDefault="00AF4958">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78</w:t>
      </w:r>
    </w:p>
    <w:p w:rsidR="00AF4958" w:rsidRDefault="00AF4958">
      <w:pPr>
        <w:pStyle w:val="Index1"/>
        <w:tabs>
          <w:tab w:val="right" w:pos="5030"/>
        </w:tabs>
        <w:rPr>
          <w:noProof/>
        </w:rPr>
      </w:pPr>
      <w:r>
        <w:rPr>
          <w:noProof/>
        </w:rPr>
        <w:t>Microsoft Translator API, 59</w:t>
      </w:r>
    </w:p>
    <w:p w:rsidR="00AF4958" w:rsidRDefault="00AF4958">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62</w:t>
      </w:r>
    </w:p>
    <w:p w:rsidR="00AF4958" w:rsidRDefault="00AF4958">
      <w:pPr>
        <w:pStyle w:val="Index1"/>
        <w:tabs>
          <w:tab w:val="right" w:pos="5030"/>
        </w:tabs>
        <w:rPr>
          <w:noProof/>
        </w:rPr>
      </w:pPr>
      <w:r>
        <w:rPr>
          <w:noProof/>
        </w:rPr>
        <w:t>Minecraft</w:t>
      </w:r>
    </w:p>
    <w:p w:rsidR="00AF4958" w:rsidRDefault="00AF4958">
      <w:pPr>
        <w:pStyle w:val="Index2"/>
        <w:tabs>
          <w:tab w:val="right" w:pos="5030"/>
        </w:tabs>
        <w:rPr>
          <w:noProof/>
        </w:rPr>
      </w:pPr>
      <w:r>
        <w:rPr>
          <w:noProof/>
        </w:rPr>
        <w:t>Education Edition, 81</w:t>
      </w:r>
    </w:p>
    <w:p w:rsidR="00AF4958" w:rsidRDefault="00AF4958">
      <w:pPr>
        <w:pStyle w:val="Index1"/>
        <w:tabs>
          <w:tab w:val="right" w:pos="5030"/>
        </w:tabs>
        <w:rPr>
          <w:noProof/>
        </w:rPr>
      </w:pPr>
      <w:r>
        <w:rPr>
          <w:noProof/>
        </w:rPr>
        <w:t>Mobile Asset Management Distance Matrix Per Asset Automatic, 77</w:t>
      </w:r>
    </w:p>
    <w:p w:rsidR="00AF4958" w:rsidRDefault="00AF4958">
      <w:pPr>
        <w:pStyle w:val="Index1"/>
        <w:tabs>
          <w:tab w:val="right" w:pos="5030"/>
        </w:tabs>
        <w:rPr>
          <w:noProof/>
        </w:rPr>
      </w:pPr>
      <w:r>
        <w:rPr>
          <w:noProof/>
        </w:rPr>
        <w:t>Mobile Asset Management Distance Matrix Per Asset Manual, 77</w:t>
      </w:r>
    </w:p>
    <w:p w:rsidR="00AF4958" w:rsidRDefault="00AF4958">
      <w:pPr>
        <w:pStyle w:val="Index1"/>
        <w:tabs>
          <w:tab w:val="right" w:pos="5030"/>
        </w:tabs>
        <w:rPr>
          <w:noProof/>
        </w:rPr>
      </w:pPr>
      <w:r>
        <w:rPr>
          <w:noProof/>
        </w:rPr>
        <w:t>Mobile Asset Management Drive Analytics Per Asset, 77</w:t>
      </w:r>
    </w:p>
    <w:p w:rsidR="00AF4958" w:rsidRDefault="00AF4958">
      <w:pPr>
        <w:pStyle w:val="Index1"/>
        <w:tabs>
          <w:tab w:val="right" w:pos="5030"/>
        </w:tabs>
        <w:rPr>
          <w:noProof/>
        </w:rPr>
      </w:pPr>
      <w:r>
        <w:rPr>
          <w:noProof/>
        </w:rPr>
        <w:t>Mobile Asset Management Platform, 77</w:t>
      </w:r>
    </w:p>
    <w:p w:rsidR="00AF4958" w:rsidRDefault="00AF4958">
      <w:pPr>
        <w:pStyle w:val="Index1"/>
        <w:tabs>
          <w:tab w:val="right" w:pos="5030"/>
        </w:tabs>
        <w:rPr>
          <w:noProof/>
        </w:rPr>
      </w:pPr>
      <w:r>
        <w:rPr>
          <w:noProof/>
        </w:rPr>
        <w:t>Mobile Asset Management Truck Routing Per Asset, 77</w:t>
      </w:r>
    </w:p>
    <w:p w:rsidR="00AF4958" w:rsidRDefault="00AF4958">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77</w:t>
      </w:r>
    </w:p>
    <w:p w:rsidR="00AF4958" w:rsidRDefault="00AF4958">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41</w:t>
      </w:r>
    </w:p>
    <w:p w:rsidR="00AF4958" w:rsidRDefault="00AF4958">
      <w:pPr>
        <w:pStyle w:val="Index1"/>
        <w:tabs>
          <w:tab w:val="right" w:pos="5030"/>
        </w:tabs>
        <w:rPr>
          <w:noProof/>
        </w:rPr>
      </w:pPr>
      <w:r>
        <w:rPr>
          <w:noProof/>
        </w:rPr>
        <w:t>Office 2013, 24</w:t>
      </w:r>
    </w:p>
    <w:p w:rsidR="00AF4958" w:rsidRDefault="00AF4958">
      <w:pPr>
        <w:pStyle w:val="Index1"/>
        <w:tabs>
          <w:tab w:val="right" w:pos="5030"/>
        </w:tabs>
        <w:rPr>
          <w:noProof/>
        </w:rPr>
      </w:pPr>
      <w:r>
        <w:rPr>
          <w:noProof/>
        </w:rPr>
        <w:t>Office 2016 for Mac Standard, 25</w:t>
      </w:r>
    </w:p>
    <w:p w:rsidR="00AF4958" w:rsidRDefault="00AF4958">
      <w:pPr>
        <w:pStyle w:val="Index1"/>
        <w:tabs>
          <w:tab w:val="right" w:pos="5030"/>
        </w:tabs>
        <w:rPr>
          <w:noProof/>
        </w:rPr>
      </w:pPr>
      <w:r>
        <w:rPr>
          <w:noProof/>
        </w:rPr>
        <w:t>Office 365 A1, 71</w:t>
      </w:r>
    </w:p>
    <w:p w:rsidR="00AF4958" w:rsidRDefault="00AF4958">
      <w:pPr>
        <w:pStyle w:val="Index1"/>
        <w:tabs>
          <w:tab w:val="right" w:pos="5030"/>
        </w:tabs>
        <w:rPr>
          <w:noProof/>
        </w:rPr>
      </w:pPr>
      <w:r>
        <w:rPr>
          <w:noProof/>
        </w:rPr>
        <w:t>Office 365 A3, 71</w:t>
      </w:r>
    </w:p>
    <w:p w:rsidR="00AF4958" w:rsidRDefault="00AF4958">
      <w:pPr>
        <w:pStyle w:val="Index1"/>
        <w:tabs>
          <w:tab w:val="right" w:pos="5030"/>
        </w:tabs>
        <w:rPr>
          <w:noProof/>
        </w:rPr>
      </w:pPr>
      <w:r>
        <w:rPr>
          <w:noProof/>
        </w:rPr>
        <w:t>Office 365 A5, 71</w:t>
      </w:r>
    </w:p>
    <w:p w:rsidR="00AF4958" w:rsidRDefault="00AF4958">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71</w:t>
      </w:r>
    </w:p>
    <w:p w:rsidR="00AF4958" w:rsidRDefault="00AF4958">
      <w:pPr>
        <w:pStyle w:val="Index1"/>
        <w:tabs>
          <w:tab w:val="right" w:pos="5030"/>
        </w:tabs>
        <w:rPr>
          <w:noProof/>
        </w:rPr>
      </w:pPr>
      <w:r>
        <w:rPr>
          <w:noProof/>
        </w:rPr>
        <w:t>Office 365 Advanced Compliance, 73</w:t>
      </w:r>
    </w:p>
    <w:p w:rsidR="00AF4958" w:rsidRDefault="00AF4958">
      <w:pPr>
        <w:pStyle w:val="Index1"/>
        <w:tabs>
          <w:tab w:val="right" w:pos="5030"/>
        </w:tabs>
        <w:rPr>
          <w:noProof/>
        </w:rPr>
      </w:pPr>
      <w:r>
        <w:rPr>
          <w:noProof/>
        </w:rPr>
        <w:t>Office 365 Business Essentials, 71</w:t>
      </w:r>
    </w:p>
    <w:p w:rsidR="00AF4958" w:rsidRDefault="00AF4958">
      <w:pPr>
        <w:pStyle w:val="Index1"/>
        <w:tabs>
          <w:tab w:val="right" w:pos="5030"/>
        </w:tabs>
        <w:rPr>
          <w:noProof/>
        </w:rPr>
      </w:pPr>
      <w:r>
        <w:rPr>
          <w:noProof/>
        </w:rPr>
        <w:t>Office 365 Business Premium, 71</w:t>
      </w:r>
    </w:p>
    <w:p w:rsidR="00AF4958" w:rsidRDefault="00AF4958">
      <w:pPr>
        <w:pStyle w:val="Index1"/>
        <w:tabs>
          <w:tab w:val="right" w:pos="5030"/>
        </w:tabs>
        <w:rPr>
          <w:noProof/>
        </w:rPr>
      </w:pPr>
      <w:r>
        <w:rPr>
          <w:noProof/>
        </w:rPr>
        <w:t>Office 365 Enterprise E1, 16</w:t>
      </w:r>
    </w:p>
    <w:p w:rsidR="00AF4958" w:rsidRDefault="00AF4958">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16</w:t>
      </w:r>
    </w:p>
    <w:p w:rsidR="00AF4958" w:rsidRDefault="00AF4958">
      <w:pPr>
        <w:pStyle w:val="Index1"/>
        <w:tabs>
          <w:tab w:val="right" w:pos="5030"/>
        </w:tabs>
        <w:rPr>
          <w:noProof/>
        </w:rPr>
      </w:pPr>
      <w:r>
        <w:rPr>
          <w:noProof/>
        </w:rPr>
        <w:t>Office 365 Enterprise E3, 16</w:t>
      </w:r>
    </w:p>
    <w:p w:rsidR="00AF4958" w:rsidRDefault="00AF4958">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16</w:t>
      </w:r>
    </w:p>
    <w:p w:rsidR="00AF4958" w:rsidRDefault="00AF4958">
      <w:pPr>
        <w:pStyle w:val="Index1"/>
        <w:tabs>
          <w:tab w:val="right" w:pos="5030"/>
        </w:tabs>
        <w:rPr>
          <w:noProof/>
        </w:rPr>
      </w:pPr>
      <w:r>
        <w:rPr>
          <w:noProof/>
        </w:rPr>
        <w:t>Office 365 Enterprise E5, 16</w:t>
      </w:r>
    </w:p>
    <w:p w:rsidR="00AF4958" w:rsidRDefault="00AF4958">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71</w:t>
      </w:r>
    </w:p>
    <w:p w:rsidR="00AF4958" w:rsidRDefault="00AF4958">
      <w:pPr>
        <w:pStyle w:val="Index1"/>
        <w:tabs>
          <w:tab w:val="right" w:pos="5030"/>
        </w:tabs>
        <w:rPr>
          <w:noProof/>
        </w:rPr>
      </w:pPr>
      <w:r>
        <w:rPr>
          <w:noProof/>
        </w:rPr>
        <w:t>Office 365 ProPlus, 69</w:t>
      </w:r>
    </w:p>
    <w:p w:rsidR="00AF4958" w:rsidRDefault="00AF4958">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rsidR="00AF4958" w:rsidRDefault="00AF4958">
      <w:pPr>
        <w:pStyle w:val="Index1"/>
        <w:tabs>
          <w:tab w:val="right" w:pos="5030"/>
        </w:tabs>
        <w:rPr>
          <w:noProof/>
        </w:rPr>
      </w:pPr>
      <w:r>
        <w:rPr>
          <w:noProof/>
        </w:rPr>
        <w:t>Office 365 Threat Intelligence, 74</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72</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SimSun" w:eastAsia="SimSun" w:hAnsi="SimSun" w:cs="SimSun" w:hint="eastAsia"/>
          <w:noProof/>
        </w:rPr>
        <w:t>应用安全（用户</w:t>
      </w:r>
      <w:r>
        <w:rPr>
          <w:noProof/>
        </w:rPr>
        <w:t xml:space="preserve"> SL</w:t>
      </w:r>
      <w:r>
        <w:rPr>
          <w:rFonts w:ascii="MS Mincho" w:eastAsia="MS Mincho" w:hAnsi="MS Mincho" w:cs="MS Mincho" w:hint="eastAsia"/>
          <w:noProof/>
        </w:rPr>
        <w:t>）</w:t>
      </w:r>
      <w:r>
        <w:rPr>
          <w:noProof/>
        </w:rPr>
        <w:t>, 72</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71</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71</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71</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71</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71</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w:t>
      </w:r>
      <w:r>
        <w:rPr>
          <w:rFonts w:ascii="MS Mincho" w:eastAsia="MS Mincho" w:hAnsi="MS Mincho" w:cs="MS Mincho" w:hint="eastAsia"/>
          <w:noProof/>
        </w:rPr>
        <w:t>附加</w:t>
      </w:r>
      <w:r>
        <w:rPr>
          <w:noProof/>
        </w:rPr>
        <w:t>, 71</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71</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16</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71</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71</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69</w:t>
      </w:r>
    </w:p>
    <w:p w:rsidR="00AF4958" w:rsidRDefault="00AF4958">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74</w:t>
      </w:r>
    </w:p>
    <w:p w:rsidR="00AF4958" w:rsidRDefault="00AF4958">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75</w:t>
      </w:r>
    </w:p>
    <w:p w:rsidR="00AF4958" w:rsidRDefault="00AF4958">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74</w:t>
      </w:r>
    </w:p>
    <w:p w:rsidR="00AF4958" w:rsidRDefault="00AF4958">
      <w:pPr>
        <w:pStyle w:val="Index1"/>
        <w:tabs>
          <w:tab w:val="right" w:pos="5030"/>
        </w:tabs>
        <w:rPr>
          <w:noProof/>
        </w:rPr>
      </w:pPr>
      <w:r>
        <w:rPr>
          <w:noProof/>
        </w:rPr>
        <w:t>Office for Mac 2011, 25</w:t>
      </w:r>
    </w:p>
    <w:p w:rsidR="00AF4958" w:rsidRDefault="00AF4958">
      <w:pPr>
        <w:pStyle w:val="Index1"/>
        <w:tabs>
          <w:tab w:val="right" w:pos="5030"/>
        </w:tabs>
        <w:rPr>
          <w:noProof/>
        </w:rPr>
      </w:pPr>
      <w:r>
        <w:rPr>
          <w:noProof/>
        </w:rPr>
        <w:t>Office for Mac Standard, 92</w:t>
      </w:r>
    </w:p>
    <w:p w:rsidR="00AF4958" w:rsidRDefault="00AF4958">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23</w:t>
      </w:r>
    </w:p>
    <w:p w:rsidR="00AF4958" w:rsidRDefault="00AF4958">
      <w:pPr>
        <w:pStyle w:val="Index1"/>
        <w:tabs>
          <w:tab w:val="right" w:pos="5030"/>
        </w:tabs>
        <w:rPr>
          <w:noProof/>
        </w:rPr>
      </w:pPr>
      <w:r>
        <w:rPr>
          <w:noProof/>
        </w:rPr>
        <w:t>Office Online, 70</w:t>
      </w:r>
    </w:p>
    <w:p w:rsidR="00AF4958" w:rsidRDefault="00AF4958">
      <w:pPr>
        <w:pStyle w:val="Index1"/>
        <w:tabs>
          <w:tab w:val="right" w:pos="5030"/>
        </w:tabs>
        <w:rPr>
          <w:noProof/>
        </w:rPr>
      </w:pPr>
      <w:r>
        <w:rPr>
          <w:noProof/>
        </w:rPr>
        <w:t>Office Online for Office 365, 92</w:t>
      </w:r>
    </w:p>
    <w:p w:rsidR="00AF4958" w:rsidRDefault="00AF4958">
      <w:pPr>
        <w:pStyle w:val="Index1"/>
        <w:tabs>
          <w:tab w:val="right" w:pos="5030"/>
        </w:tabs>
        <w:rPr>
          <w:noProof/>
        </w:rPr>
      </w:pPr>
      <w:r>
        <w:rPr>
          <w:noProof/>
        </w:rPr>
        <w:t>Office Professional Plus, 70, 92, 98</w:t>
      </w:r>
    </w:p>
    <w:p w:rsidR="00AF4958" w:rsidRDefault="00AF4958">
      <w:pPr>
        <w:pStyle w:val="Index1"/>
        <w:tabs>
          <w:tab w:val="right" w:pos="5030"/>
        </w:tabs>
        <w:rPr>
          <w:noProof/>
        </w:rPr>
      </w:pPr>
      <w:r>
        <w:rPr>
          <w:noProof/>
        </w:rPr>
        <w:t>Office Professional Plus 2013, 70</w:t>
      </w:r>
    </w:p>
    <w:p w:rsidR="00AF4958" w:rsidRDefault="00AF4958">
      <w:pPr>
        <w:pStyle w:val="Index1"/>
        <w:tabs>
          <w:tab w:val="right" w:pos="5030"/>
        </w:tabs>
        <w:rPr>
          <w:noProof/>
        </w:rPr>
      </w:pPr>
      <w:r>
        <w:rPr>
          <w:noProof/>
        </w:rPr>
        <w:t>Office Professional Plus 2016, 23, 42</w:t>
      </w:r>
    </w:p>
    <w:p w:rsidR="00AF4958" w:rsidRDefault="00AF4958">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24</w:t>
      </w:r>
    </w:p>
    <w:p w:rsidR="00AF4958" w:rsidRDefault="00AF4958">
      <w:pPr>
        <w:pStyle w:val="Index1"/>
        <w:tabs>
          <w:tab w:val="right" w:pos="5030"/>
        </w:tabs>
        <w:rPr>
          <w:noProof/>
        </w:rPr>
      </w:pPr>
      <w:r>
        <w:rPr>
          <w:noProof/>
        </w:rPr>
        <w:t>Office Standard, 70, 92, 98</w:t>
      </w:r>
    </w:p>
    <w:p w:rsidR="00AF4958" w:rsidRDefault="00AF4958">
      <w:pPr>
        <w:pStyle w:val="Index1"/>
        <w:tabs>
          <w:tab w:val="right" w:pos="5030"/>
        </w:tabs>
        <w:rPr>
          <w:noProof/>
        </w:rPr>
      </w:pPr>
      <w:r>
        <w:rPr>
          <w:noProof/>
        </w:rPr>
        <w:t>Office Standard 2016, 23</w:t>
      </w:r>
    </w:p>
    <w:p w:rsidR="00AF4958" w:rsidRDefault="00AF4958">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24</w:t>
      </w:r>
    </w:p>
    <w:p w:rsidR="00AF4958" w:rsidRDefault="00AF4958">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70, 72</w:t>
      </w:r>
    </w:p>
    <w:p w:rsidR="00AF4958" w:rsidRDefault="00AF4958">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2013, 23</w:t>
      </w:r>
    </w:p>
    <w:p w:rsidR="00AF4958" w:rsidRDefault="00AF4958">
      <w:pPr>
        <w:pStyle w:val="Index1"/>
        <w:tabs>
          <w:tab w:val="right" w:pos="5030"/>
        </w:tabs>
        <w:rPr>
          <w:noProof/>
        </w:rPr>
      </w:pPr>
      <w:r>
        <w:rPr>
          <w:noProof/>
        </w:rPr>
        <w:t>OneDrive for Business Plan 2, 74</w:t>
      </w:r>
    </w:p>
    <w:p w:rsidR="00AF4958" w:rsidRDefault="00AF4958">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1, 74</w:t>
      </w:r>
    </w:p>
    <w:p w:rsidR="00AF4958" w:rsidRDefault="00AF4958">
      <w:pPr>
        <w:pStyle w:val="Index1"/>
        <w:tabs>
          <w:tab w:val="right" w:pos="5030"/>
        </w:tabs>
        <w:rPr>
          <w:noProof/>
        </w:rPr>
      </w:pPr>
      <w:r>
        <w:rPr>
          <w:noProof/>
        </w:rPr>
        <w:t>Operations Management and Security E1, 60</w:t>
      </w:r>
    </w:p>
    <w:p w:rsidR="00AF4958" w:rsidRDefault="00AF4958">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60</w:t>
      </w:r>
    </w:p>
    <w:p w:rsidR="00AF4958" w:rsidRDefault="00AF4958">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rsidR="00AF4958" w:rsidRDefault="00AF4958">
      <w:pPr>
        <w:pStyle w:val="Index1"/>
        <w:tabs>
          <w:tab w:val="right" w:pos="5030"/>
        </w:tabs>
        <w:rPr>
          <w:noProof/>
        </w:rPr>
      </w:pPr>
      <w:r>
        <w:rPr>
          <w:noProof/>
        </w:rPr>
        <w:t>Operations Management and Security E2, 60</w:t>
      </w:r>
    </w:p>
    <w:p w:rsidR="00AF4958" w:rsidRDefault="00AF4958">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60</w:t>
      </w:r>
    </w:p>
    <w:p w:rsidR="00AF4958" w:rsidRDefault="00AF4958">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60</w:t>
      </w:r>
    </w:p>
    <w:p w:rsidR="00AF4958" w:rsidRDefault="00AF4958">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60</w:t>
      </w:r>
    </w:p>
    <w:p w:rsidR="00AF4958" w:rsidRDefault="00AF4958">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60</w:t>
      </w:r>
    </w:p>
    <w:p w:rsidR="00AF4958" w:rsidRDefault="00AF4958">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60</w:t>
      </w:r>
    </w:p>
    <w:p w:rsidR="00AF4958" w:rsidRDefault="00AF4958">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60</w:t>
      </w:r>
    </w:p>
    <w:p w:rsidR="00AF4958" w:rsidRDefault="00AF4958">
      <w:pPr>
        <w:pStyle w:val="Index1"/>
        <w:tabs>
          <w:tab w:val="right" w:pos="5030"/>
        </w:tabs>
        <w:rPr>
          <w:noProof/>
        </w:rPr>
      </w:pPr>
      <w:r>
        <w:rPr>
          <w:noProof/>
        </w:rPr>
        <w:t>Outlook 2016, 23</w:t>
      </w:r>
    </w:p>
    <w:p w:rsidR="00AF4958" w:rsidRDefault="00AF4958">
      <w:pPr>
        <w:pStyle w:val="Index1"/>
        <w:tabs>
          <w:tab w:val="right" w:pos="5030"/>
        </w:tabs>
        <w:rPr>
          <w:noProof/>
        </w:rPr>
      </w:pPr>
      <w:r>
        <w:rPr>
          <w:noProof/>
        </w:rPr>
        <w:t>Outlook 2016 for Mac, 25</w:t>
      </w:r>
    </w:p>
    <w:p w:rsidR="00AF4958" w:rsidRDefault="00AF4958">
      <w:pPr>
        <w:pStyle w:val="Index1"/>
        <w:tabs>
          <w:tab w:val="right" w:pos="5030"/>
        </w:tabs>
        <w:rPr>
          <w:noProof/>
        </w:rPr>
      </w:pPr>
      <w:r>
        <w:rPr>
          <w:noProof/>
        </w:rPr>
        <w:t>Power BI Premium EM1, 78</w:t>
      </w:r>
    </w:p>
    <w:p w:rsidR="00AF4958" w:rsidRDefault="00AF4958">
      <w:pPr>
        <w:pStyle w:val="Index1"/>
        <w:tabs>
          <w:tab w:val="right" w:pos="5030"/>
        </w:tabs>
        <w:rPr>
          <w:noProof/>
        </w:rPr>
      </w:pPr>
      <w:r>
        <w:rPr>
          <w:noProof/>
        </w:rPr>
        <w:t>Power BI Premium EM1 A, 78</w:t>
      </w:r>
    </w:p>
    <w:p w:rsidR="00AF4958" w:rsidRDefault="00AF4958">
      <w:pPr>
        <w:pStyle w:val="Index1"/>
        <w:tabs>
          <w:tab w:val="right" w:pos="5030"/>
        </w:tabs>
        <w:rPr>
          <w:noProof/>
        </w:rPr>
      </w:pPr>
      <w:r>
        <w:rPr>
          <w:noProof/>
        </w:rPr>
        <w:t>Power BI Premium EM2, 78</w:t>
      </w:r>
    </w:p>
    <w:p w:rsidR="00AF4958" w:rsidRDefault="00AF4958">
      <w:pPr>
        <w:pStyle w:val="Index1"/>
        <w:tabs>
          <w:tab w:val="right" w:pos="5030"/>
        </w:tabs>
        <w:rPr>
          <w:noProof/>
        </w:rPr>
      </w:pPr>
      <w:r>
        <w:rPr>
          <w:noProof/>
        </w:rPr>
        <w:t>Power BI Premium EM2 A, 78</w:t>
      </w:r>
    </w:p>
    <w:p w:rsidR="00AF4958" w:rsidRDefault="00AF4958">
      <w:pPr>
        <w:pStyle w:val="Index1"/>
        <w:tabs>
          <w:tab w:val="right" w:pos="5030"/>
        </w:tabs>
        <w:rPr>
          <w:noProof/>
        </w:rPr>
      </w:pPr>
      <w:r>
        <w:rPr>
          <w:noProof/>
        </w:rPr>
        <w:t>Power BI Premium EM3, 78</w:t>
      </w:r>
    </w:p>
    <w:p w:rsidR="00AF4958" w:rsidRDefault="00AF4958">
      <w:pPr>
        <w:pStyle w:val="Index1"/>
        <w:tabs>
          <w:tab w:val="right" w:pos="5030"/>
        </w:tabs>
        <w:rPr>
          <w:noProof/>
        </w:rPr>
      </w:pPr>
      <w:r>
        <w:rPr>
          <w:noProof/>
        </w:rPr>
        <w:t>Power BI Premium EM3 A, 78</w:t>
      </w:r>
    </w:p>
    <w:p w:rsidR="00AF4958" w:rsidRDefault="00AF4958">
      <w:pPr>
        <w:pStyle w:val="Index1"/>
        <w:tabs>
          <w:tab w:val="right" w:pos="5030"/>
        </w:tabs>
        <w:rPr>
          <w:noProof/>
        </w:rPr>
      </w:pPr>
      <w:r>
        <w:rPr>
          <w:noProof/>
        </w:rPr>
        <w:t>Power BI Premium Promo, 78</w:t>
      </w:r>
    </w:p>
    <w:p w:rsidR="00AF4958" w:rsidRDefault="00AF4958">
      <w:pPr>
        <w:pStyle w:val="Index1"/>
        <w:tabs>
          <w:tab w:val="right" w:pos="5030"/>
        </w:tabs>
        <w:rPr>
          <w:noProof/>
        </w:rPr>
      </w:pPr>
      <w:r>
        <w:rPr>
          <w:noProof/>
        </w:rPr>
        <w:t>Power BI Pro, 78</w:t>
      </w:r>
    </w:p>
    <w:p w:rsidR="00AF4958" w:rsidRDefault="00AF4958">
      <w:pPr>
        <w:pStyle w:val="Index1"/>
        <w:tabs>
          <w:tab w:val="right" w:pos="5030"/>
        </w:tabs>
        <w:rPr>
          <w:noProof/>
        </w:rPr>
      </w:pPr>
      <w:r>
        <w:rPr>
          <w:noProof/>
        </w:rPr>
        <w:t>Power BI Pro A, 78</w:t>
      </w:r>
    </w:p>
    <w:p w:rsidR="00AF4958" w:rsidRDefault="00AF4958">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33</w:t>
      </w:r>
    </w:p>
    <w:p w:rsidR="00AF4958" w:rsidRDefault="00AF4958">
      <w:pPr>
        <w:pStyle w:val="Index1"/>
        <w:tabs>
          <w:tab w:val="right" w:pos="5030"/>
        </w:tabs>
        <w:rPr>
          <w:noProof/>
        </w:rPr>
      </w:pPr>
      <w:r>
        <w:rPr>
          <w:noProof/>
        </w:rPr>
        <w:t>PowerPoint 2016, 23</w:t>
      </w:r>
    </w:p>
    <w:p w:rsidR="00AF4958" w:rsidRDefault="00AF4958">
      <w:pPr>
        <w:pStyle w:val="Index1"/>
        <w:tabs>
          <w:tab w:val="right" w:pos="5030"/>
        </w:tabs>
        <w:rPr>
          <w:noProof/>
        </w:rPr>
      </w:pPr>
      <w:r>
        <w:rPr>
          <w:noProof/>
        </w:rPr>
        <w:t>PowerPoint 2016 for Mac, 25</w:t>
      </w:r>
    </w:p>
    <w:p w:rsidR="00AF4958" w:rsidRDefault="00AF4958">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31, 53</w:t>
      </w:r>
    </w:p>
    <w:p w:rsidR="00AF4958" w:rsidRDefault="00AF4958">
      <w:pPr>
        <w:pStyle w:val="Index1"/>
        <w:tabs>
          <w:tab w:val="right" w:pos="5030"/>
        </w:tabs>
        <w:rPr>
          <w:noProof/>
        </w:rPr>
      </w:pPr>
      <w:r>
        <w:rPr>
          <w:noProof/>
        </w:rPr>
        <w:t>Project 2013, 28</w:t>
      </w:r>
    </w:p>
    <w:p w:rsidR="00AF4958" w:rsidRDefault="00AF4958">
      <w:pPr>
        <w:pStyle w:val="Index1"/>
        <w:tabs>
          <w:tab w:val="right" w:pos="5030"/>
        </w:tabs>
        <w:rPr>
          <w:noProof/>
        </w:rPr>
      </w:pPr>
      <w:r>
        <w:rPr>
          <w:noProof/>
        </w:rPr>
        <w:t>Project Online Essentials, 75</w:t>
      </w:r>
    </w:p>
    <w:p w:rsidR="00AF4958" w:rsidRDefault="00AF4958">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75</w:t>
      </w:r>
    </w:p>
    <w:p w:rsidR="00AF4958" w:rsidRDefault="00AF4958">
      <w:pPr>
        <w:pStyle w:val="Index1"/>
        <w:tabs>
          <w:tab w:val="right" w:pos="5030"/>
        </w:tabs>
        <w:rPr>
          <w:noProof/>
        </w:rPr>
      </w:pPr>
      <w:r>
        <w:rPr>
          <w:noProof/>
        </w:rPr>
        <w:t>Project Online Premium, 75</w:t>
      </w:r>
    </w:p>
    <w:p w:rsidR="00AF4958" w:rsidRDefault="00AF4958">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AF4958" w:rsidRDefault="00AF4958">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75</w:t>
      </w:r>
    </w:p>
    <w:p w:rsidR="00AF4958" w:rsidRDefault="00AF4958">
      <w:pPr>
        <w:pStyle w:val="Index1"/>
        <w:tabs>
          <w:tab w:val="right" w:pos="5030"/>
        </w:tabs>
        <w:rPr>
          <w:noProof/>
        </w:rPr>
      </w:pPr>
      <w:r>
        <w:rPr>
          <w:noProof/>
        </w:rPr>
        <w:t>Project Online Professional, 75</w:t>
      </w:r>
    </w:p>
    <w:p w:rsidR="00AF4958" w:rsidRDefault="00AF4958">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75</w:t>
      </w:r>
    </w:p>
    <w:p w:rsidR="00AF4958" w:rsidRDefault="00AF4958">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AF4958" w:rsidRDefault="00AF4958">
      <w:pPr>
        <w:pStyle w:val="Index1"/>
        <w:tabs>
          <w:tab w:val="right" w:pos="5030"/>
        </w:tabs>
        <w:rPr>
          <w:noProof/>
        </w:rPr>
      </w:pPr>
      <w:r>
        <w:rPr>
          <w:noProof/>
        </w:rPr>
        <w:t>Project Professional, 98</w:t>
      </w:r>
    </w:p>
    <w:p w:rsidR="00AF4958" w:rsidRDefault="00AF4958">
      <w:pPr>
        <w:pStyle w:val="Index1"/>
        <w:tabs>
          <w:tab w:val="right" w:pos="5030"/>
        </w:tabs>
        <w:rPr>
          <w:noProof/>
        </w:rPr>
      </w:pPr>
      <w:r>
        <w:rPr>
          <w:noProof/>
        </w:rPr>
        <w:t>Project Professional 2016, 23</w:t>
      </w:r>
    </w:p>
    <w:p w:rsidR="00AF4958" w:rsidRDefault="00AF4958">
      <w:pPr>
        <w:pStyle w:val="Index1"/>
        <w:tabs>
          <w:tab w:val="right" w:pos="5030"/>
        </w:tabs>
        <w:rPr>
          <w:noProof/>
        </w:rPr>
      </w:pPr>
      <w:r>
        <w:rPr>
          <w:noProof/>
        </w:rPr>
        <w:t>Project Server 2016, 24, 28</w:t>
      </w:r>
    </w:p>
    <w:p w:rsidR="00AF4958" w:rsidRDefault="00AF4958">
      <w:pPr>
        <w:pStyle w:val="Index1"/>
        <w:tabs>
          <w:tab w:val="right" w:pos="5030"/>
        </w:tabs>
        <w:rPr>
          <w:noProof/>
        </w:rPr>
      </w:pPr>
      <w:r>
        <w:rPr>
          <w:noProof/>
        </w:rPr>
        <w:t>Project Server 2016 CAL, 28</w:t>
      </w:r>
    </w:p>
    <w:p w:rsidR="00AF4958" w:rsidRDefault="00AF4958">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24</w:t>
      </w:r>
    </w:p>
    <w:p w:rsidR="00AF4958" w:rsidRDefault="00AF4958">
      <w:pPr>
        <w:pStyle w:val="Index1"/>
        <w:tabs>
          <w:tab w:val="right" w:pos="5030"/>
        </w:tabs>
        <w:rPr>
          <w:noProof/>
        </w:rPr>
      </w:pPr>
      <w:r>
        <w:rPr>
          <w:noProof/>
        </w:rPr>
        <w:t>Project Standard, 92, 98</w:t>
      </w:r>
    </w:p>
    <w:p w:rsidR="00AF4958" w:rsidRDefault="00AF4958">
      <w:pPr>
        <w:pStyle w:val="Index1"/>
        <w:tabs>
          <w:tab w:val="right" w:pos="5030"/>
        </w:tabs>
        <w:rPr>
          <w:noProof/>
        </w:rPr>
      </w:pPr>
      <w:r>
        <w:rPr>
          <w:noProof/>
        </w:rPr>
        <w:t>Project Standard 2016, 23</w:t>
      </w:r>
    </w:p>
    <w:p w:rsidR="00AF4958" w:rsidRDefault="00AF4958">
      <w:pPr>
        <w:pStyle w:val="Index1"/>
        <w:tabs>
          <w:tab w:val="right" w:pos="5030"/>
        </w:tabs>
        <w:rPr>
          <w:noProof/>
        </w:rPr>
      </w:pPr>
      <w:r>
        <w:rPr>
          <w:noProof/>
        </w:rPr>
        <w:t>Publisher 2016, 23</w:t>
      </w:r>
    </w:p>
    <w:p w:rsidR="00AF4958" w:rsidRDefault="00AF4958">
      <w:pPr>
        <w:pStyle w:val="Index1"/>
        <w:tabs>
          <w:tab w:val="right" w:pos="5030"/>
        </w:tabs>
        <w:rPr>
          <w:noProof/>
        </w:rPr>
      </w:pPr>
      <w:r>
        <w:rPr>
          <w:noProof/>
        </w:rPr>
        <w:t>SharePoint Online, 92</w:t>
      </w:r>
    </w:p>
    <w:p w:rsidR="00AF4958" w:rsidRDefault="00AF4958">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2, 29</w:t>
      </w:r>
    </w:p>
    <w:p w:rsidR="00AF4958" w:rsidRDefault="00AF4958">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1, 75</w:t>
      </w:r>
    </w:p>
    <w:p w:rsidR="00AF4958" w:rsidRDefault="00AF4958">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75</w:t>
      </w:r>
    </w:p>
    <w:p w:rsidR="00AF4958" w:rsidRDefault="00AF4958">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2, 29, 75</w:t>
      </w:r>
    </w:p>
    <w:p w:rsidR="00AF4958" w:rsidRDefault="00AF4958">
      <w:pPr>
        <w:pStyle w:val="Index1"/>
        <w:tabs>
          <w:tab w:val="right" w:pos="5030"/>
        </w:tabs>
        <w:rPr>
          <w:noProof/>
        </w:rPr>
      </w:pPr>
      <w:r>
        <w:rPr>
          <w:noProof/>
        </w:rPr>
        <w:t>SharePoint Server, 63, 97</w:t>
      </w:r>
    </w:p>
    <w:p w:rsidR="00AF4958" w:rsidRDefault="00AF4958">
      <w:pPr>
        <w:pStyle w:val="Index1"/>
        <w:tabs>
          <w:tab w:val="right" w:pos="5030"/>
        </w:tabs>
        <w:rPr>
          <w:noProof/>
        </w:rPr>
      </w:pPr>
      <w:r>
        <w:rPr>
          <w:noProof/>
        </w:rPr>
        <w:t>SharePoint Server 2013, 29</w:t>
      </w:r>
    </w:p>
    <w:p w:rsidR="00AF4958" w:rsidRDefault="00AF4958">
      <w:pPr>
        <w:pStyle w:val="Index1"/>
        <w:tabs>
          <w:tab w:val="right" w:pos="5030"/>
        </w:tabs>
        <w:rPr>
          <w:noProof/>
        </w:rPr>
      </w:pPr>
      <w:r>
        <w:rPr>
          <w:noProof/>
        </w:rPr>
        <w:t>SharePoint Server 2016, 28</w:t>
      </w:r>
    </w:p>
    <w:p w:rsidR="00AF4958" w:rsidRDefault="00AF4958">
      <w:pPr>
        <w:pStyle w:val="Index1"/>
        <w:tabs>
          <w:tab w:val="right" w:pos="5030"/>
        </w:tabs>
        <w:rPr>
          <w:noProof/>
        </w:rPr>
      </w:pPr>
      <w:r>
        <w:rPr>
          <w:noProof/>
        </w:rPr>
        <w:t>SharePoint Server 2016 Enterprise CAL, 28</w:t>
      </w:r>
    </w:p>
    <w:p w:rsidR="00AF4958" w:rsidRDefault="00AF4958">
      <w:pPr>
        <w:pStyle w:val="Index1"/>
        <w:tabs>
          <w:tab w:val="right" w:pos="5030"/>
        </w:tabs>
        <w:rPr>
          <w:noProof/>
        </w:rPr>
      </w:pPr>
      <w:r>
        <w:rPr>
          <w:noProof/>
        </w:rPr>
        <w:t>SharePoint Server 2016 Standard CAL, 28</w:t>
      </w:r>
    </w:p>
    <w:p w:rsidR="00AF4958" w:rsidRDefault="00AF4958">
      <w:pPr>
        <w:pStyle w:val="Index1"/>
        <w:tabs>
          <w:tab w:val="right" w:pos="5030"/>
        </w:tabs>
        <w:rPr>
          <w:noProof/>
        </w:rPr>
      </w:pPr>
      <w:r>
        <w:rPr>
          <w:noProof/>
        </w:rPr>
        <w:t>Skype for Business 2016, 23</w:t>
      </w:r>
    </w:p>
    <w:p w:rsidR="00AF4958" w:rsidRDefault="00AF4958">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1, 30, 76</w:t>
      </w:r>
    </w:p>
    <w:p w:rsidR="00AF4958" w:rsidRDefault="00AF4958">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76</w:t>
      </w:r>
    </w:p>
    <w:p w:rsidR="00AF4958" w:rsidRDefault="00AF4958">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2, 30, 76</w:t>
      </w:r>
    </w:p>
    <w:p w:rsidR="00AF4958" w:rsidRDefault="00AF4958">
      <w:pPr>
        <w:pStyle w:val="Index1"/>
        <w:tabs>
          <w:tab w:val="right" w:pos="5030"/>
        </w:tabs>
        <w:rPr>
          <w:noProof/>
        </w:rPr>
      </w:pPr>
      <w:r>
        <w:rPr>
          <w:noProof/>
        </w:rPr>
        <w:t>Skype for Business Plus CAL, 30</w:t>
      </w:r>
    </w:p>
    <w:p w:rsidR="00AF4958" w:rsidRDefault="00AF4958">
      <w:pPr>
        <w:pStyle w:val="Index1"/>
        <w:tabs>
          <w:tab w:val="right" w:pos="5030"/>
        </w:tabs>
        <w:rPr>
          <w:noProof/>
        </w:rPr>
      </w:pPr>
      <w:r>
        <w:rPr>
          <w:noProof/>
        </w:rPr>
        <w:t>Skype for Business Server, 63</w:t>
      </w:r>
    </w:p>
    <w:p w:rsidR="00AF4958" w:rsidRDefault="00AF4958">
      <w:pPr>
        <w:pStyle w:val="Index1"/>
        <w:tabs>
          <w:tab w:val="right" w:pos="5030"/>
        </w:tabs>
        <w:rPr>
          <w:noProof/>
        </w:rPr>
      </w:pPr>
      <w:r>
        <w:rPr>
          <w:noProof/>
        </w:rPr>
        <w:t>Skype for Business Server 2015, 30</w:t>
      </w:r>
    </w:p>
    <w:p w:rsidR="00AF4958" w:rsidRDefault="00AF4958">
      <w:pPr>
        <w:pStyle w:val="Index1"/>
        <w:tabs>
          <w:tab w:val="right" w:pos="5030"/>
        </w:tabs>
        <w:rPr>
          <w:noProof/>
        </w:rPr>
      </w:pPr>
      <w:r>
        <w:rPr>
          <w:noProof/>
        </w:rPr>
        <w:t>Skype for Business Server 2015 Enterprise CAL, 30</w:t>
      </w:r>
    </w:p>
    <w:p w:rsidR="00AF4958" w:rsidRDefault="00AF4958">
      <w:pPr>
        <w:pStyle w:val="Index1"/>
        <w:tabs>
          <w:tab w:val="right" w:pos="5030"/>
        </w:tabs>
        <w:rPr>
          <w:noProof/>
        </w:rPr>
      </w:pPr>
      <w:r>
        <w:rPr>
          <w:noProof/>
        </w:rPr>
        <w:t>Skype for Business Server 2015 Plus CAL, 30</w:t>
      </w:r>
    </w:p>
    <w:p w:rsidR="00AF4958" w:rsidRDefault="00AF4958">
      <w:pPr>
        <w:pStyle w:val="Index1"/>
        <w:tabs>
          <w:tab w:val="right" w:pos="5030"/>
        </w:tabs>
        <w:rPr>
          <w:noProof/>
        </w:rPr>
      </w:pPr>
      <w:r>
        <w:rPr>
          <w:noProof/>
        </w:rPr>
        <w:t>Skype for Business Server 2015 Standard CAL, 30</w:t>
      </w:r>
    </w:p>
    <w:p w:rsidR="00AF4958" w:rsidRDefault="00AF4958">
      <w:pPr>
        <w:pStyle w:val="Index1"/>
        <w:tabs>
          <w:tab w:val="right" w:pos="5030"/>
        </w:tabs>
        <w:rPr>
          <w:noProof/>
        </w:rPr>
      </w:pPr>
      <w:r>
        <w:rPr>
          <w:noProof/>
        </w:rPr>
        <w:t>SQL Parallel Data Warehouse, 92, 98</w:t>
      </w:r>
    </w:p>
    <w:p w:rsidR="00AF4958" w:rsidRDefault="00AF4958">
      <w:pPr>
        <w:pStyle w:val="Index1"/>
        <w:tabs>
          <w:tab w:val="right" w:pos="5030"/>
        </w:tabs>
        <w:rPr>
          <w:noProof/>
        </w:rPr>
      </w:pPr>
      <w:r>
        <w:rPr>
          <w:noProof/>
        </w:rPr>
        <w:t>SQL Server, 97</w:t>
      </w:r>
    </w:p>
    <w:p w:rsidR="00AF4958" w:rsidRDefault="00AF4958">
      <w:pPr>
        <w:pStyle w:val="Index1"/>
        <w:tabs>
          <w:tab w:val="right" w:pos="5030"/>
        </w:tabs>
        <w:rPr>
          <w:noProof/>
        </w:rPr>
      </w:pPr>
      <w:r>
        <w:rPr>
          <w:noProof/>
        </w:rPr>
        <w:t>SQL Server 2016, 31</w:t>
      </w:r>
    </w:p>
    <w:p w:rsidR="00AF4958" w:rsidRDefault="00AF4958">
      <w:pPr>
        <w:pStyle w:val="Index1"/>
        <w:tabs>
          <w:tab w:val="right" w:pos="5030"/>
        </w:tabs>
        <w:rPr>
          <w:noProof/>
        </w:rPr>
      </w:pPr>
      <w:r>
        <w:rPr>
          <w:noProof/>
        </w:rPr>
        <w:t>SQL Server 2017 CAL, 31</w:t>
      </w:r>
    </w:p>
    <w:p w:rsidR="00AF4958" w:rsidRDefault="00AF4958">
      <w:pPr>
        <w:pStyle w:val="Index1"/>
        <w:tabs>
          <w:tab w:val="right" w:pos="5030"/>
        </w:tabs>
        <w:rPr>
          <w:noProof/>
        </w:rPr>
      </w:pPr>
      <w:r>
        <w:rPr>
          <w:noProof/>
        </w:rPr>
        <w:t>SQL Server 2017 Enterprise, 31</w:t>
      </w:r>
    </w:p>
    <w:p w:rsidR="00AF4958" w:rsidRDefault="00AF4958">
      <w:pPr>
        <w:pStyle w:val="Index1"/>
        <w:tabs>
          <w:tab w:val="right" w:pos="5030"/>
        </w:tabs>
        <w:rPr>
          <w:noProof/>
        </w:rPr>
      </w:pPr>
      <w:r>
        <w:rPr>
          <w:noProof/>
        </w:rPr>
        <w:t>SQL Server 2017 Enterprise Core, 31</w:t>
      </w:r>
    </w:p>
    <w:p w:rsidR="00AF4958" w:rsidRDefault="00AF4958">
      <w:pPr>
        <w:pStyle w:val="Index1"/>
        <w:tabs>
          <w:tab w:val="right" w:pos="5030"/>
        </w:tabs>
        <w:rPr>
          <w:noProof/>
        </w:rPr>
      </w:pPr>
      <w:r>
        <w:rPr>
          <w:noProof/>
        </w:rPr>
        <w:t>SQL Server 2017 Standard, 31</w:t>
      </w:r>
    </w:p>
    <w:p w:rsidR="00AF4958" w:rsidRDefault="00AF4958">
      <w:pPr>
        <w:pStyle w:val="Index1"/>
        <w:tabs>
          <w:tab w:val="right" w:pos="5030"/>
        </w:tabs>
        <w:rPr>
          <w:noProof/>
        </w:rPr>
      </w:pPr>
      <w:r>
        <w:rPr>
          <w:noProof/>
        </w:rPr>
        <w:t>SQL Server 2017 Standard Core, 31</w:t>
      </w:r>
    </w:p>
    <w:p w:rsidR="00AF4958" w:rsidRDefault="00AF4958">
      <w:pPr>
        <w:pStyle w:val="Index1"/>
        <w:tabs>
          <w:tab w:val="right" w:pos="5030"/>
        </w:tabs>
        <w:rPr>
          <w:noProof/>
        </w:rPr>
      </w:pPr>
      <w:r>
        <w:rPr>
          <w:noProof/>
        </w:rPr>
        <w:t>SQL Server Business Intelligence, 92, 98</w:t>
      </w:r>
    </w:p>
    <w:p w:rsidR="00AF4958" w:rsidRDefault="00AF4958">
      <w:pPr>
        <w:pStyle w:val="Index1"/>
        <w:tabs>
          <w:tab w:val="right" w:pos="5030"/>
        </w:tabs>
        <w:rPr>
          <w:noProof/>
        </w:rPr>
      </w:pPr>
      <w:r>
        <w:rPr>
          <w:noProof/>
        </w:rPr>
        <w:t>SQL Server Data Center, 92</w:t>
      </w:r>
    </w:p>
    <w:p w:rsidR="00AF4958" w:rsidRDefault="00AF4958">
      <w:pPr>
        <w:pStyle w:val="Index1"/>
        <w:tabs>
          <w:tab w:val="right" w:pos="5030"/>
        </w:tabs>
        <w:rPr>
          <w:noProof/>
        </w:rPr>
      </w:pPr>
      <w:r>
        <w:rPr>
          <w:noProof/>
        </w:rPr>
        <w:t>SQL Server Enterprise, 92</w:t>
      </w:r>
    </w:p>
    <w:p w:rsidR="00AF4958" w:rsidRDefault="00AF4958">
      <w:pPr>
        <w:pStyle w:val="Index1"/>
        <w:tabs>
          <w:tab w:val="right" w:pos="5030"/>
        </w:tabs>
        <w:rPr>
          <w:noProof/>
        </w:rPr>
      </w:pPr>
      <w:r>
        <w:rPr>
          <w:noProof/>
        </w:rPr>
        <w:t>SQL Server Standard, 92, 98</w:t>
      </w:r>
    </w:p>
    <w:p w:rsidR="00AF4958" w:rsidRDefault="00AF4958">
      <w:pPr>
        <w:pStyle w:val="Index1"/>
        <w:tabs>
          <w:tab w:val="right" w:pos="5030"/>
        </w:tabs>
        <w:rPr>
          <w:noProof/>
        </w:rPr>
      </w:pPr>
      <w:r>
        <w:rPr>
          <w:noProof/>
        </w:rPr>
        <w:t>System Center 2012 Client Management Suite, 36, 38, 39, 40</w:t>
      </w:r>
    </w:p>
    <w:p w:rsidR="00AF4958" w:rsidRDefault="00AF4958">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92</w:t>
      </w:r>
    </w:p>
    <w:p w:rsidR="00AF4958" w:rsidRDefault="00AF4958">
      <w:pPr>
        <w:pStyle w:val="Index1"/>
        <w:tabs>
          <w:tab w:val="right" w:pos="5030"/>
        </w:tabs>
        <w:rPr>
          <w:noProof/>
        </w:rPr>
      </w:pPr>
      <w:r>
        <w:rPr>
          <w:noProof/>
        </w:rPr>
        <w:t>System Center 2012 R2, 33</w:t>
      </w:r>
    </w:p>
    <w:p w:rsidR="00AF4958" w:rsidRDefault="00AF4958">
      <w:pPr>
        <w:pStyle w:val="Index1"/>
        <w:tabs>
          <w:tab w:val="right" w:pos="5030"/>
        </w:tabs>
        <w:rPr>
          <w:noProof/>
        </w:rPr>
      </w:pPr>
      <w:r>
        <w:rPr>
          <w:noProof/>
        </w:rPr>
        <w:t>System Center 2012 R2 Configuration Manager, 35</w:t>
      </w:r>
    </w:p>
    <w:p w:rsidR="00AF4958" w:rsidRDefault="00AF4958">
      <w:pPr>
        <w:pStyle w:val="Index1"/>
        <w:tabs>
          <w:tab w:val="right" w:pos="5030"/>
        </w:tabs>
        <w:rPr>
          <w:noProof/>
        </w:rPr>
      </w:pPr>
      <w:r>
        <w:rPr>
          <w:noProof/>
        </w:rPr>
        <w:t>System Center 2012 R2 Endpoint Protection, 37</w:t>
      </w:r>
    </w:p>
    <w:p w:rsidR="00AF4958" w:rsidRDefault="00AF4958">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92</w:t>
      </w:r>
    </w:p>
    <w:p w:rsidR="00AF4958" w:rsidRDefault="00AF4958">
      <w:pPr>
        <w:pStyle w:val="Index1"/>
        <w:tabs>
          <w:tab w:val="right" w:pos="5030"/>
        </w:tabs>
        <w:rPr>
          <w:noProof/>
        </w:rPr>
      </w:pPr>
      <w:r>
        <w:rPr>
          <w:noProof/>
        </w:rPr>
        <w:t>System Center 2016 Data Protection Manager, 36</w:t>
      </w:r>
    </w:p>
    <w:p w:rsidR="00AF4958" w:rsidRDefault="00AF4958">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33</w:t>
      </w:r>
    </w:p>
    <w:p w:rsidR="00AF4958" w:rsidRDefault="00AF4958">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33</w:t>
      </w:r>
    </w:p>
    <w:p w:rsidR="00AF4958" w:rsidRDefault="00AF4958">
      <w:pPr>
        <w:pStyle w:val="Index1"/>
        <w:tabs>
          <w:tab w:val="right" w:pos="5030"/>
        </w:tabs>
        <w:rPr>
          <w:noProof/>
        </w:rPr>
      </w:pPr>
      <w:r>
        <w:rPr>
          <w:noProof/>
        </w:rPr>
        <w:t>System Center 2016 Operations Manager, 38</w:t>
      </w:r>
    </w:p>
    <w:p w:rsidR="00AF4958" w:rsidRDefault="00AF4958">
      <w:pPr>
        <w:pStyle w:val="Index1"/>
        <w:tabs>
          <w:tab w:val="right" w:pos="5030"/>
        </w:tabs>
        <w:rPr>
          <w:noProof/>
        </w:rPr>
      </w:pPr>
      <w:r>
        <w:rPr>
          <w:noProof/>
        </w:rPr>
        <w:t>System Center 2016 Orchestrator, 39</w:t>
      </w:r>
    </w:p>
    <w:p w:rsidR="00AF4958" w:rsidRDefault="00AF4958">
      <w:pPr>
        <w:pStyle w:val="Index1"/>
        <w:tabs>
          <w:tab w:val="right" w:pos="5030"/>
        </w:tabs>
        <w:rPr>
          <w:noProof/>
        </w:rPr>
      </w:pPr>
      <w:r>
        <w:rPr>
          <w:noProof/>
        </w:rPr>
        <w:t>System Center 2016 Service Manager, 40</w:t>
      </w:r>
    </w:p>
    <w:p w:rsidR="00AF4958" w:rsidRDefault="00AF4958">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33</w:t>
      </w:r>
    </w:p>
    <w:p w:rsidR="00AF4958" w:rsidRDefault="00AF4958">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33</w:t>
      </w:r>
    </w:p>
    <w:p w:rsidR="00AF4958" w:rsidRDefault="00AF4958">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35</w:t>
      </w:r>
    </w:p>
    <w:p w:rsidR="00AF4958" w:rsidRDefault="00AF4958">
      <w:pPr>
        <w:pStyle w:val="Index1"/>
        <w:tabs>
          <w:tab w:val="right" w:pos="5030"/>
        </w:tabs>
        <w:rPr>
          <w:noProof/>
        </w:rPr>
      </w:pPr>
      <w:r>
        <w:rPr>
          <w:noProof/>
        </w:rPr>
        <w:t>System Center Datacenter, 97, 98</w:t>
      </w:r>
    </w:p>
    <w:p w:rsidR="00AF4958" w:rsidRDefault="00AF4958">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rsidR="00AF4958" w:rsidRDefault="00AF4958">
      <w:pPr>
        <w:pStyle w:val="Index1"/>
        <w:tabs>
          <w:tab w:val="right" w:pos="5030"/>
        </w:tabs>
        <w:rPr>
          <w:noProof/>
        </w:rPr>
      </w:pPr>
      <w:r>
        <w:rPr>
          <w:noProof/>
        </w:rPr>
        <w:t>System Center Endpoint Protection 1606, 37</w:t>
      </w:r>
    </w:p>
    <w:p w:rsidR="00AF4958" w:rsidRDefault="00AF4958">
      <w:pPr>
        <w:pStyle w:val="Index1"/>
        <w:tabs>
          <w:tab w:val="right" w:pos="5030"/>
        </w:tabs>
        <w:rPr>
          <w:noProof/>
        </w:rPr>
      </w:pPr>
      <w:r>
        <w:rPr>
          <w:noProof/>
        </w:rPr>
        <w:t>System Center Standard, 97, 98</w:t>
      </w:r>
    </w:p>
    <w:p w:rsidR="00AF4958" w:rsidRDefault="00AF4958">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rsidR="00AF4958" w:rsidRDefault="00AF4958">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34</w:t>
      </w:r>
    </w:p>
    <w:p w:rsidR="00AF4958" w:rsidRDefault="00AF4958">
      <w:pPr>
        <w:pStyle w:val="Index1"/>
        <w:tabs>
          <w:tab w:val="right" w:pos="5030"/>
        </w:tabs>
        <w:rPr>
          <w:noProof/>
        </w:rPr>
      </w:pPr>
      <w:r>
        <w:rPr>
          <w:noProof/>
        </w:rPr>
        <w:t>VDI, 41</w:t>
      </w:r>
    </w:p>
    <w:p w:rsidR="00AF4958" w:rsidRDefault="00AF4958">
      <w:pPr>
        <w:pStyle w:val="Index1"/>
        <w:tabs>
          <w:tab w:val="right" w:pos="5030"/>
        </w:tabs>
        <w:rPr>
          <w:noProof/>
        </w:rPr>
      </w:pPr>
      <w:r>
        <w:rPr>
          <w:noProof/>
        </w:rPr>
        <w:t>Visio 2016 Professional, 23</w:t>
      </w:r>
    </w:p>
    <w:p w:rsidR="00AF4958" w:rsidRDefault="00AF4958">
      <w:pPr>
        <w:pStyle w:val="Index1"/>
        <w:tabs>
          <w:tab w:val="right" w:pos="5030"/>
        </w:tabs>
        <w:rPr>
          <w:noProof/>
        </w:rPr>
      </w:pPr>
      <w:r>
        <w:rPr>
          <w:noProof/>
        </w:rPr>
        <w:t>Visio 2016 Standard, 23</w:t>
      </w:r>
    </w:p>
    <w:p w:rsidR="00AF4958" w:rsidRDefault="00AF4958">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1, 69</w:t>
      </w:r>
    </w:p>
    <w:p w:rsidR="00AF4958" w:rsidRDefault="00AF4958">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rsidR="00AF4958" w:rsidRDefault="00AF4958">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2, 69</w:t>
      </w:r>
    </w:p>
    <w:p w:rsidR="00AF4958" w:rsidRDefault="00AF4958">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69</w:t>
      </w:r>
    </w:p>
    <w:p w:rsidR="00AF4958" w:rsidRDefault="00AF4958">
      <w:pPr>
        <w:pStyle w:val="Index1"/>
        <w:tabs>
          <w:tab w:val="right" w:pos="5030"/>
        </w:tabs>
        <w:rPr>
          <w:noProof/>
        </w:rPr>
      </w:pPr>
      <w:r>
        <w:rPr>
          <w:noProof/>
        </w:rPr>
        <w:t>Visio Professional, 98</w:t>
      </w:r>
    </w:p>
    <w:p w:rsidR="00AF4958" w:rsidRDefault="00AF4958">
      <w:pPr>
        <w:pStyle w:val="Index1"/>
        <w:tabs>
          <w:tab w:val="right" w:pos="5030"/>
        </w:tabs>
        <w:rPr>
          <w:noProof/>
        </w:rPr>
      </w:pPr>
      <w:r>
        <w:rPr>
          <w:noProof/>
        </w:rPr>
        <w:t>Visio Standard, 92, 98</w:t>
      </w:r>
    </w:p>
    <w:p w:rsidR="00AF4958" w:rsidRDefault="00AF4958">
      <w:pPr>
        <w:pStyle w:val="Index1"/>
        <w:tabs>
          <w:tab w:val="right" w:pos="5030"/>
        </w:tabs>
        <w:rPr>
          <w:noProof/>
        </w:rPr>
      </w:pPr>
      <w:r>
        <w:rPr>
          <w:noProof/>
        </w:rPr>
        <w:t>Visual Studio 2015, 41</w:t>
      </w:r>
    </w:p>
    <w:p w:rsidR="00AF4958" w:rsidRDefault="00AF4958">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41</w:t>
      </w:r>
    </w:p>
    <w:p w:rsidR="00AF4958" w:rsidRDefault="00AF4958">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92, 99</w:t>
      </w:r>
    </w:p>
    <w:p w:rsidR="00AF4958" w:rsidRDefault="00AF4958">
      <w:pPr>
        <w:pStyle w:val="Index1"/>
        <w:tabs>
          <w:tab w:val="right" w:pos="5030"/>
        </w:tabs>
        <w:rPr>
          <w:noProof/>
        </w:rPr>
      </w:pPr>
      <w:r>
        <w:rPr>
          <w:noProof/>
        </w:rPr>
        <w:t>Visual Studio Professional 2017, 41</w:t>
      </w:r>
    </w:p>
    <w:p w:rsidR="00AF4958" w:rsidRDefault="00AF4958">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41</w:t>
      </w:r>
    </w:p>
    <w:p w:rsidR="00AF4958" w:rsidRDefault="00AF4958">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92, 99</w:t>
      </w:r>
    </w:p>
    <w:p w:rsidR="00AF4958" w:rsidRDefault="00AF4958">
      <w:pPr>
        <w:pStyle w:val="Index1"/>
        <w:tabs>
          <w:tab w:val="right" w:pos="5030"/>
        </w:tabs>
        <w:rPr>
          <w:noProof/>
        </w:rPr>
      </w:pPr>
      <w:r>
        <w:rPr>
          <w:noProof/>
        </w:rPr>
        <w:t>Visual Studio Team Foundation Server 2018 CAL, 43</w:t>
      </w:r>
    </w:p>
    <w:p w:rsidR="00AF4958" w:rsidRDefault="00AF4958">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41</w:t>
      </w:r>
    </w:p>
    <w:p w:rsidR="00AF4958" w:rsidRDefault="00AF4958">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92, 99</w:t>
      </w:r>
    </w:p>
    <w:p w:rsidR="00AF4958" w:rsidRDefault="00AF4958">
      <w:pPr>
        <w:pStyle w:val="Index1"/>
        <w:tabs>
          <w:tab w:val="right" w:pos="5030"/>
        </w:tabs>
        <w:rPr>
          <w:noProof/>
        </w:rPr>
      </w:pPr>
      <w:r>
        <w:rPr>
          <w:noProof/>
        </w:rPr>
        <w:t>Windows 10, 46</w:t>
      </w:r>
    </w:p>
    <w:p w:rsidR="00AF4958" w:rsidRDefault="00AF4958">
      <w:pPr>
        <w:pStyle w:val="Index1"/>
        <w:tabs>
          <w:tab w:val="right" w:pos="5030"/>
        </w:tabs>
        <w:rPr>
          <w:noProof/>
        </w:rPr>
      </w:pPr>
      <w:r>
        <w:rPr>
          <w:noProof/>
        </w:rPr>
        <w:t>Windows 10 IoT Enterprise, 46</w:t>
      </w:r>
    </w:p>
    <w:p w:rsidR="00AF4958" w:rsidRDefault="00AF4958">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47</w:t>
      </w:r>
    </w:p>
    <w:p w:rsidR="00AF4958" w:rsidRDefault="00AF4958">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44</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户）（仅限本地使用）</w:t>
      </w:r>
      <w:r>
        <w:rPr>
          <w:noProof/>
        </w:rPr>
        <w:t>, 44</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44</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44</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w:t>
      </w:r>
      <w:r>
        <w:rPr>
          <w:rFonts w:ascii="SimSun" w:eastAsia="SimSun" w:hAnsi="SimSun" w:cs="SimSun" w:hint="eastAsia"/>
          <w:noProof/>
        </w:rPr>
        <w:t>设备，带软件保障）</w:t>
      </w:r>
      <w:r>
        <w:rPr>
          <w:noProof/>
        </w:rPr>
        <w:t>, 44</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E3/E5</w:t>
      </w:r>
      <w:r>
        <w:rPr>
          <w:rFonts w:ascii="MS Mincho" w:eastAsia="MS Mincho" w:hAnsi="MS Mincho" w:cs="MS Mincho" w:hint="eastAsia"/>
          <w:noProof/>
        </w:rPr>
        <w:t>（每用</w:t>
      </w:r>
      <w:r>
        <w:rPr>
          <w:rFonts w:ascii="SimSun" w:eastAsia="SimSun" w:hAnsi="SimSun" w:cs="SimSun" w:hint="eastAsia"/>
          <w:noProof/>
        </w:rPr>
        <w:t>户）</w:t>
      </w:r>
      <w:r>
        <w:rPr>
          <w:noProof/>
        </w:rPr>
        <w:t>, 44</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设备或每用户，带软件保障）</w:t>
      </w:r>
      <w:r>
        <w:rPr>
          <w:noProof/>
        </w:rPr>
        <w:t>, 45</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2015, 45</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w:t>
      </w:r>
      <w:r>
        <w:rPr>
          <w:rFonts w:ascii="MS Mincho" w:eastAsia="MS Mincho" w:hAnsi="MS Mincho" w:cs="MS Mincho" w:hint="eastAsia"/>
          <w:noProof/>
        </w:rPr>
        <w:t>（每</w:t>
      </w:r>
      <w:r>
        <w:rPr>
          <w:rFonts w:ascii="SimSun" w:eastAsia="SimSun" w:hAnsi="SimSun" w:cs="SimSun" w:hint="eastAsia"/>
          <w:noProof/>
        </w:rPr>
        <w:t>设备）</w:t>
      </w:r>
      <w:r>
        <w:rPr>
          <w:noProof/>
        </w:rPr>
        <w:t>, 44</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（每用</w:t>
      </w:r>
      <w:r>
        <w:rPr>
          <w:rFonts w:ascii="SimSun" w:eastAsia="SimSun" w:hAnsi="SimSun" w:cs="SimSun" w:hint="eastAsia"/>
          <w:noProof/>
        </w:rPr>
        <w:t>户）</w:t>
      </w:r>
      <w:r>
        <w:rPr>
          <w:noProof/>
        </w:rPr>
        <w:t>, 45</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（每用</w:t>
      </w:r>
      <w:r>
        <w:rPr>
          <w:rFonts w:ascii="SimSun" w:eastAsia="SimSun" w:hAnsi="SimSun" w:cs="SimSun" w:hint="eastAsia"/>
          <w:noProof/>
        </w:rPr>
        <w:t>户）</w:t>
      </w:r>
      <w:r>
        <w:rPr>
          <w:noProof/>
        </w:rPr>
        <w:t>, 45</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45</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45</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45</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A5, 45</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44</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45</w:t>
      </w:r>
    </w:p>
    <w:p w:rsidR="00AF4958" w:rsidRDefault="00AF495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AF4958" w:rsidRDefault="00AF4958">
      <w:pPr>
        <w:pStyle w:val="Index1"/>
        <w:tabs>
          <w:tab w:val="right" w:pos="5030"/>
        </w:tabs>
        <w:rPr>
          <w:noProof/>
        </w:rPr>
      </w:pPr>
      <w:r>
        <w:rPr>
          <w:noProof/>
        </w:rPr>
        <w:t>Windows 2000 Professional for Embedded Systems, 46</w:t>
      </w:r>
    </w:p>
    <w:p w:rsidR="00AF4958" w:rsidRDefault="00AF4958">
      <w:pPr>
        <w:pStyle w:val="Index1"/>
        <w:tabs>
          <w:tab w:val="right" w:pos="5030"/>
        </w:tabs>
        <w:rPr>
          <w:noProof/>
        </w:rPr>
      </w:pPr>
      <w:r>
        <w:rPr>
          <w:noProof/>
        </w:rPr>
        <w:t>Windows 7, 46</w:t>
      </w:r>
    </w:p>
    <w:p w:rsidR="00AF4958" w:rsidRDefault="00AF4958">
      <w:pPr>
        <w:pStyle w:val="Index1"/>
        <w:tabs>
          <w:tab w:val="right" w:pos="5030"/>
        </w:tabs>
        <w:rPr>
          <w:noProof/>
        </w:rPr>
      </w:pPr>
      <w:r>
        <w:rPr>
          <w:noProof/>
        </w:rPr>
        <w:t>Windows 7 Professional/Ultimate for Embedded Systems, 46</w:t>
      </w:r>
    </w:p>
    <w:p w:rsidR="00AF4958" w:rsidRDefault="00AF4958">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SimSun" w:eastAsia="SimSun" w:hAnsi="SimSun" w:cs="SimSun" w:hint="eastAsia"/>
          <w:noProof/>
        </w:rPr>
        <w:t>业版旁加载</w:t>
      </w:r>
      <w:r>
        <w:rPr>
          <w:noProof/>
        </w:rPr>
        <w:t>, 45</w:t>
      </w:r>
    </w:p>
    <w:p w:rsidR="00AF4958" w:rsidRDefault="00AF4958">
      <w:pPr>
        <w:pStyle w:val="Index1"/>
        <w:tabs>
          <w:tab w:val="right" w:pos="5030"/>
        </w:tabs>
        <w:rPr>
          <w:noProof/>
        </w:rPr>
      </w:pPr>
      <w:r>
        <w:rPr>
          <w:noProof/>
        </w:rPr>
        <w:t>Windows 8/8.1, 46</w:t>
      </w:r>
    </w:p>
    <w:p w:rsidR="00AF4958" w:rsidRDefault="00AF4958">
      <w:pPr>
        <w:pStyle w:val="Index1"/>
        <w:tabs>
          <w:tab w:val="right" w:pos="5030"/>
        </w:tabs>
        <w:rPr>
          <w:noProof/>
        </w:rPr>
      </w:pPr>
      <w:r>
        <w:rPr>
          <w:noProof/>
        </w:rPr>
        <w:t>Windows Embedded 2009, 47</w:t>
      </w:r>
    </w:p>
    <w:p w:rsidR="00AF4958" w:rsidRDefault="00AF4958">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47</w:t>
      </w:r>
    </w:p>
    <w:p w:rsidR="00AF4958" w:rsidRDefault="00AF4958">
      <w:pPr>
        <w:pStyle w:val="Index1"/>
        <w:tabs>
          <w:tab w:val="right" w:pos="5030"/>
        </w:tabs>
        <w:rPr>
          <w:noProof/>
        </w:rPr>
      </w:pPr>
      <w:r>
        <w:rPr>
          <w:noProof/>
        </w:rPr>
        <w:t>Windows Embedded 8 Standard, 47</w:t>
      </w:r>
    </w:p>
    <w:p w:rsidR="00AF4958" w:rsidRDefault="00AF4958">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45</w:t>
      </w:r>
    </w:p>
    <w:p w:rsidR="00AF4958" w:rsidRDefault="00AF4958">
      <w:pPr>
        <w:pStyle w:val="Index1"/>
        <w:tabs>
          <w:tab w:val="right" w:pos="5030"/>
        </w:tabs>
        <w:rPr>
          <w:noProof/>
        </w:rPr>
      </w:pPr>
      <w:r>
        <w:rPr>
          <w:noProof/>
        </w:rPr>
        <w:t>Windows Embedded 8.1 Industry, 45</w:t>
      </w:r>
    </w:p>
    <w:p w:rsidR="00AF4958" w:rsidRDefault="00AF4958">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46</w:t>
      </w:r>
    </w:p>
    <w:p w:rsidR="00AF4958" w:rsidRDefault="00AF4958">
      <w:pPr>
        <w:pStyle w:val="Index1"/>
        <w:tabs>
          <w:tab w:val="right" w:pos="5030"/>
        </w:tabs>
        <w:rPr>
          <w:noProof/>
        </w:rPr>
      </w:pPr>
      <w:r>
        <w:rPr>
          <w:noProof/>
        </w:rPr>
        <w:t>Windows Embedded for Point of Service, 47</w:t>
      </w:r>
    </w:p>
    <w:p w:rsidR="00AF4958" w:rsidRDefault="00AF4958">
      <w:pPr>
        <w:pStyle w:val="Index1"/>
        <w:tabs>
          <w:tab w:val="right" w:pos="5030"/>
        </w:tabs>
        <w:rPr>
          <w:noProof/>
        </w:rPr>
      </w:pPr>
      <w:r>
        <w:rPr>
          <w:noProof/>
        </w:rPr>
        <w:t>Windows Embedded POSReady 2009, 47</w:t>
      </w:r>
    </w:p>
    <w:p w:rsidR="00AF4958" w:rsidRDefault="00AF4958">
      <w:pPr>
        <w:pStyle w:val="Index1"/>
        <w:tabs>
          <w:tab w:val="right" w:pos="5030"/>
        </w:tabs>
        <w:rPr>
          <w:noProof/>
        </w:rPr>
      </w:pPr>
      <w:r>
        <w:rPr>
          <w:noProof/>
        </w:rPr>
        <w:t>Windows Embedded POSReady 7, 47</w:t>
      </w:r>
    </w:p>
    <w:p w:rsidR="00AF4958" w:rsidRDefault="00AF4958">
      <w:pPr>
        <w:pStyle w:val="Index1"/>
        <w:tabs>
          <w:tab w:val="right" w:pos="5030"/>
        </w:tabs>
        <w:rPr>
          <w:noProof/>
        </w:rPr>
      </w:pPr>
      <w:r>
        <w:rPr>
          <w:noProof/>
        </w:rPr>
        <w:t>Windows Embedded POSReady 7 Pro, 47</w:t>
      </w:r>
    </w:p>
    <w:p w:rsidR="00AF4958" w:rsidRDefault="00AF4958">
      <w:pPr>
        <w:pStyle w:val="Index1"/>
        <w:tabs>
          <w:tab w:val="right" w:pos="5030"/>
        </w:tabs>
        <w:rPr>
          <w:noProof/>
        </w:rPr>
      </w:pPr>
      <w:r>
        <w:rPr>
          <w:noProof/>
        </w:rPr>
        <w:t>Windows Embedded Standard 7, 47</w:t>
      </w:r>
    </w:p>
    <w:p w:rsidR="00AF4958" w:rsidRDefault="00AF4958">
      <w:pPr>
        <w:pStyle w:val="Index1"/>
        <w:tabs>
          <w:tab w:val="right" w:pos="5030"/>
        </w:tabs>
        <w:rPr>
          <w:noProof/>
        </w:rPr>
      </w:pPr>
      <w:r>
        <w:rPr>
          <w:noProof/>
        </w:rPr>
        <w:t>Windows HPC Server, 55</w:t>
      </w:r>
    </w:p>
    <w:p w:rsidR="00AF4958" w:rsidRDefault="00AF4958">
      <w:pPr>
        <w:pStyle w:val="Index1"/>
        <w:tabs>
          <w:tab w:val="right" w:pos="5030"/>
        </w:tabs>
        <w:rPr>
          <w:noProof/>
        </w:rPr>
      </w:pPr>
      <w:r>
        <w:rPr>
          <w:noProof/>
        </w:rPr>
        <w:t>Windows MultiPoint Server 2012, 52</w:t>
      </w:r>
    </w:p>
    <w:p w:rsidR="00AF4958" w:rsidRDefault="00AF4958">
      <w:pPr>
        <w:pStyle w:val="Index1"/>
        <w:tabs>
          <w:tab w:val="right" w:pos="5030"/>
        </w:tabs>
        <w:rPr>
          <w:noProof/>
        </w:rPr>
      </w:pPr>
      <w:r>
        <w:rPr>
          <w:noProof/>
        </w:rPr>
        <w:t>Windows MultiPoint Server 2016 Premium, 51</w:t>
      </w:r>
    </w:p>
    <w:p w:rsidR="00AF4958" w:rsidRDefault="00AF4958">
      <w:pPr>
        <w:pStyle w:val="Index1"/>
        <w:tabs>
          <w:tab w:val="right" w:pos="5030"/>
        </w:tabs>
        <w:rPr>
          <w:noProof/>
        </w:rPr>
      </w:pPr>
      <w:r>
        <w:rPr>
          <w:noProof/>
        </w:rPr>
        <w:t>Windows Server, 99</w:t>
      </w:r>
    </w:p>
    <w:p w:rsidR="00AF4958" w:rsidRDefault="00AF4958">
      <w:pPr>
        <w:pStyle w:val="Index1"/>
        <w:tabs>
          <w:tab w:val="right" w:pos="5030"/>
        </w:tabs>
        <w:rPr>
          <w:noProof/>
        </w:rPr>
      </w:pPr>
      <w:r>
        <w:rPr>
          <w:noProof/>
        </w:rPr>
        <w:t>Windows Server 2012, 53</w:t>
      </w:r>
    </w:p>
    <w:p w:rsidR="00AF4958" w:rsidRDefault="00AF4958">
      <w:pPr>
        <w:pStyle w:val="Index1"/>
        <w:tabs>
          <w:tab w:val="right" w:pos="5030"/>
        </w:tabs>
        <w:rPr>
          <w:noProof/>
        </w:rPr>
      </w:pPr>
      <w:r>
        <w:rPr>
          <w:noProof/>
        </w:rPr>
        <w:t>Windows Server 2012 R2, 53</w:t>
      </w:r>
    </w:p>
    <w:p w:rsidR="00AF4958" w:rsidRDefault="00AF4958">
      <w:pPr>
        <w:pStyle w:val="Index1"/>
        <w:tabs>
          <w:tab w:val="right" w:pos="5030"/>
        </w:tabs>
        <w:rPr>
          <w:noProof/>
        </w:rPr>
      </w:pPr>
      <w:r>
        <w:rPr>
          <w:noProof/>
        </w:rPr>
        <w:t>Windows Server 2016 Active Directory Rights Management Services CAL, 52, 53</w:t>
      </w:r>
    </w:p>
    <w:p w:rsidR="00AF4958" w:rsidRDefault="00AF4958">
      <w:pPr>
        <w:pStyle w:val="Index1"/>
        <w:tabs>
          <w:tab w:val="right" w:pos="5030"/>
        </w:tabs>
        <w:rPr>
          <w:noProof/>
        </w:rPr>
      </w:pPr>
      <w:r>
        <w:rPr>
          <w:noProof/>
        </w:rPr>
        <w:t xml:space="preserve">Windows Server 2016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rsidR="00AF4958" w:rsidRDefault="00AF4958">
      <w:pPr>
        <w:pStyle w:val="Index1"/>
        <w:tabs>
          <w:tab w:val="right" w:pos="5030"/>
        </w:tabs>
        <w:rPr>
          <w:noProof/>
        </w:rPr>
      </w:pPr>
      <w:r>
        <w:rPr>
          <w:noProof/>
        </w:rPr>
        <w:t>Windows Server 2016 CAL, 52, 53</w:t>
      </w:r>
    </w:p>
    <w:p w:rsidR="00AF4958" w:rsidRDefault="00AF4958">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53</w:t>
      </w:r>
    </w:p>
    <w:p w:rsidR="00AF4958" w:rsidRDefault="00AF4958">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AF4958" w:rsidRDefault="00AF4958">
      <w:pPr>
        <w:pStyle w:val="Index1"/>
        <w:tabs>
          <w:tab w:val="right" w:pos="5030"/>
        </w:tabs>
        <w:rPr>
          <w:noProof/>
        </w:rPr>
      </w:pPr>
      <w:r>
        <w:rPr>
          <w:noProof/>
        </w:rPr>
        <w:t>Windows Server 2016 Essentials, 53</w:t>
      </w:r>
    </w:p>
    <w:p w:rsidR="00AF4958" w:rsidRDefault="00AF4958">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53</w:t>
      </w:r>
    </w:p>
    <w:p w:rsidR="00AF4958" w:rsidRDefault="00AF4958">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AF4958" w:rsidRDefault="00AF4958">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rsidR="00AF4958" w:rsidRDefault="00AF4958">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53</w:t>
      </w:r>
    </w:p>
    <w:p w:rsidR="00AF4958" w:rsidRDefault="00AF4958">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53</w:t>
      </w:r>
    </w:p>
    <w:p w:rsidR="00AF4958" w:rsidRDefault="00AF4958">
      <w:pPr>
        <w:pStyle w:val="Index1"/>
        <w:tabs>
          <w:tab w:val="right" w:pos="5030"/>
        </w:tabs>
        <w:rPr>
          <w:noProof/>
        </w:rPr>
      </w:pPr>
      <w:r>
        <w:rPr>
          <w:noProof/>
        </w:rPr>
        <w:t>Windows Server Datacenter, 92, 97, 99</w:t>
      </w:r>
    </w:p>
    <w:p w:rsidR="00AF4958" w:rsidRDefault="00AF4958">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rsidR="00AF4958" w:rsidRDefault="00AF4958">
      <w:pPr>
        <w:pStyle w:val="Index1"/>
        <w:tabs>
          <w:tab w:val="right" w:pos="5030"/>
        </w:tabs>
        <w:rPr>
          <w:noProof/>
        </w:rPr>
      </w:pPr>
      <w:r>
        <w:rPr>
          <w:noProof/>
        </w:rPr>
        <w:t>Windows Server Enterprise, 55, 92</w:t>
      </w:r>
    </w:p>
    <w:p w:rsidR="00AF4958" w:rsidRDefault="00AF4958">
      <w:pPr>
        <w:pStyle w:val="Index1"/>
        <w:tabs>
          <w:tab w:val="right" w:pos="5030"/>
        </w:tabs>
        <w:rPr>
          <w:noProof/>
        </w:rPr>
      </w:pPr>
      <w:r>
        <w:rPr>
          <w:noProof/>
        </w:rPr>
        <w:t>Windows Server for Itanium Based Systems, 55</w:t>
      </w:r>
    </w:p>
    <w:p w:rsidR="00AF4958" w:rsidRDefault="00AF4958">
      <w:pPr>
        <w:pStyle w:val="Index1"/>
        <w:tabs>
          <w:tab w:val="right" w:pos="5030"/>
        </w:tabs>
        <w:rPr>
          <w:noProof/>
        </w:rPr>
      </w:pPr>
      <w:r>
        <w:rPr>
          <w:noProof/>
        </w:rPr>
        <w:t>Windows Server HPC Edition, 55</w:t>
      </w:r>
    </w:p>
    <w:p w:rsidR="00AF4958" w:rsidRDefault="00AF4958">
      <w:pPr>
        <w:pStyle w:val="Index1"/>
        <w:tabs>
          <w:tab w:val="right" w:pos="5030"/>
        </w:tabs>
        <w:rPr>
          <w:noProof/>
        </w:rPr>
      </w:pPr>
      <w:r>
        <w:rPr>
          <w:noProof/>
        </w:rPr>
        <w:t>Windows Server Standard, 92, 97, 99</w:t>
      </w:r>
    </w:p>
    <w:p w:rsidR="00AF4958" w:rsidRDefault="00AF4958">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rsidR="00AF4958" w:rsidRDefault="00AF4958">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86</w:t>
      </w:r>
    </w:p>
    <w:p w:rsidR="00AF4958" w:rsidRDefault="00AF4958">
      <w:pPr>
        <w:pStyle w:val="Index1"/>
        <w:tabs>
          <w:tab w:val="right" w:pos="5030"/>
        </w:tabs>
        <w:rPr>
          <w:noProof/>
        </w:rPr>
      </w:pPr>
      <w:r>
        <w:rPr>
          <w:noProof/>
        </w:rPr>
        <w:t>Windows Small Business Server, 55</w:t>
      </w:r>
    </w:p>
    <w:p w:rsidR="00AF4958" w:rsidRDefault="00AF4958">
      <w:pPr>
        <w:pStyle w:val="Index1"/>
        <w:tabs>
          <w:tab w:val="right" w:pos="5030"/>
        </w:tabs>
        <w:rPr>
          <w:noProof/>
        </w:rPr>
      </w:pPr>
      <w:r>
        <w:rPr>
          <w:noProof/>
        </w:rPr>
        <w:t>Windows Vista, 46</w:t>
      </w:r>
    </w:p>
    <w:p w:rsidR="00AF4958" w:rsidRDefault="00AF4958">
      <w:pPr>
        <w:pStyle w:val="Index1"/>
        <w:tabs>
          <w:tab w:val="right" w:pos="5030"/>
        </w:tabs>
        <w:rPr>
          <w:noProof/>
        </w:rPr>
      </w:pPr>
      <w:r>
        <w:rPr>
          <w:noProof/>
        </w:rPr>
        <w:t>Windows Vista Business/Ultimate for Embedded Systems, 46</w:t>
      </w:r>
    </w:p>
    <w:p w:rsidR="00AF4958" w:rsidRDefault="00AF4958">
      <w:pPr>
        <w:pStyle w:val="Index1"/>
        <w:tabs>
          <w:tab w:val="right" w:pos="5030"/>
        </w:tabs>
        <w:rPr>
          <w:noProof/>
        </w:rPr>
      </w:pPr>
      <w:r>
        <w:rPr>
          <w:noProof/>
        </w:rPr>
        <w:t>Windows XP, 46</w:t>
      </w:r>
    </w:p>
    <w:p w:rsidR="00AF4958" w:rsidRDefault="00AF4958">
      <w:pPr>
        <w:pStyle w:val="Index1"/>
        <w:tabs>
          <w:tab w:val="right" w:pos="5030"/>
        </w:tabs>
        <w:rPr>
          <w:noProof/>
        </w:rPr>
      </w:pPr>
      <w:r>
        <w:rPr>
          <w:noProof/>
        </w:rPr>
        <w:t>Windows XP Embedded, 47</w:t>
      </w:r>
    </w:p>
    <w:p w:rsidR="00AF4958" w:rsidRDefault="00AF4958">
      <w:pPr>
        <w:pStyle w:val="Index1"/>
        <w:tabs>
          <w:tab w:val="right" w:pos="5030"/>
        </w:tabs>
        <w:rPr>
          <w:noProof/>
        </w:rPr>
      </w:pPr>
      <w:r>
        <w:rPr>
          <w:noProof/>
        </w:rPr>
        <w:t>Windows XP Professional for Embedded Systems, 46</w:t>
      </w:r>
    </w:p>
    <w:p w:rsidR="00AF4958" w:rsidRDefault="00AF4958">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50</w:t>
      </w:r>
    </w:p>
    <w:p w:rsidR="00AF4958" w:rsidRDefault="00AF4958">
      <w:pPr>
        <w:pStyle w:val="Index1"/>
        <w:tabs>
          <w:tab w:val="right" w:pos="5030"/>
        </w:tabs>
        <w:rPr>
          <w:noProof/>
        </w:rPr>
      </w:pPr>
      <w:r>
        <w:rPr>
          <w:noProof/>
        </w:rPr>
        <w:t>Word 2016, 23</w:t>
      </w:r>
    </w:p>
    <w:p w:rsidR="00AF4958" w:rsidRDefault="00AF4958">
      <w:pPr>
        <w:pStyle w:val="Index1"/>
        <w:tabs>
          <w:tab w:val="right" w:pos="5030"/>
        </w:tabs>
        <w:rPr>
          <w:noProof/>
        </w:rPr>
      </w:pPr>
      <w:r>
        <w:rPr>
          <w:noProof/>
        </w:rPr>
        <w:t>Word 2016 for Mac, 25</w:t>
      </w:r>
    </w:p>
    <w:p w:rsidR="00AF4958" w:rsidRDefault="00AF4958">
      <w:pPr>
        <w:pStyle w:val="Index1"/>
        <w:tabs>
          <w:tab w:val="right" w:pos="5030"/>
        </w:tabs>
        <w:rPr>
          <w:noProof/>
        </w:rPr>
      </w:pPr>
      <w:r>
        <w:rPr>
          <w:noProof/>
        </w:rPr>
        <w:t>Workplace Analytics, 77</w:t>
      </w:r>
    </w:p>
    <w:p w:rsidR="00AF4958" w:rsidRDefault="00AF495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36</w:t>
      </w:r>
    </w:p>
    <w:p w:rsidR="00AF4958" w:rsidRDefault="00AF495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16, 64</w:t>
      </w:r>
    </w:p>
    <w:p w:rsidR="00AF4958" w:rsidRDefault="00AF495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64</w:t>
      </w:r>
    </w:p>
    <w:p w:rsidR="00AF4958" w:rsidRDefault="00AF495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rsidR="00AF4958" w:rsidRDefault="00AF495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16, 65</w:t>
      </w:r>
    </w:p>
    <w:p w:rsidR="00AF4958" w:rsidRDefault="00AF495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65</w:t>
      </w:r>
    </w:p>
    <w:p w:rsidR="00AF4958" w:rsidRDefault="00AF4958">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rsidR="00AF4958" w:rsidRDefault="00AF4958">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76</w:t>
      </w:r>
    </w:p>
    <w:p w:rsidR="00AF4958" w:rsidRDefault="00AF4958">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60</w:t>
      </w:r>
    </w:p>
    <w:p w:rsidR="00AF4958" w:rsidRDefault="00AF4958">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60</w:t>
      </w:r>
    </w:p>
    <w:p w:rsidR="00AF4958" w:rsidRDefault="00AF495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10 </w:t>
      </w:r>
      <w:r>
        <w:rPr>
          <w:rFonts w:ascii="SimSun" w:eastAsia="SimSun" w:hAnsi="SimSun" w:cs="SimSun" w:hint="eastAsia"/>
          <w:noProof/>
        </w:rPr>
        <w:t>项条事务</w:t>
      </w:r>
      <w:r>
        <w:rPr>
          <w:noProof/>
        </w:rPr>
        <w:t xml:space="preserve"> (SL), 77</w:t>
      </w:r>
    </w:p>
    <w:p w:rsidR="00AF4958" w:rsidRDefault="00AF495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77</w:t>
      </w:r>
    </w:p>
    <w:p w:rsidR="00AF4958" w:rsidRDefault="00AF495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w:t>
      </w:r>
      <w:r>
        <w:rPr>
          <w:noProof/>
        </w:rPr>
        <w:t xml:space="preserve"> (SL), 77</w:t>
      </w:r>
    </w:p>
    <w:p w:rsidR="00AF4958" w:rsidRDefault="00AF495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77</w:t>
      </w:r>
    </w:p>
    <w:p w:rsidR="00AF4958" w:rsidRDefault="00AF495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AF4958" w:rsidRDefault="00AF495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77</w:t>
      </w:r>
    </w:p>
    <w:p w:rsidR="00AF4958" w:rsidRDefault="00AF495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AF4958" w:rsidRDefault="00AF4958">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AF4958" w:rsidRDefault="00AF4958">
      <w:pPr>
        <w:pStyle w:val="Index1"/>
        <w:tabs>
          <w:tab w:val="right" w:pos="5030"/>
        </w:tabs>
        <w:rPr>
          <w:noProof/>
        </w:rPr>
      </w:pPr>
      <w:r>
        <w:rPr>
          <w:rFonts w:ascii="MS Mincho" w:eastAsia="MS Mincho" w:hAnsi="MS Mincho" w:cs="MS Mincho" w:hint="eastAsia"/>
          <w:noProof/>
        </w:rPr>
        <w:t>核心</w:t>
      </w:r>
      <w:r>
        <w:rPr>
          <w:noProof/>
        </w:rPr>
        <w:t xml:space="preserve"> CAL, 36</w:t>
      </w:r>
    </w:p>
    <w:p w:rsidR="00AF4958" w:rsidRDefault="00AF4958">
      <w:pPr>
        <w:pStyle w:val="Index1"/>
        <w:tabs>
          <w:tab w:val="right" w:pos="5030"/>
        </w:tabs>
        <w:rPr>
          <w:noProof/>
        </w:rPr>
      </w:pPr>
      <w:r>
        <w:rPr>
          <w:rFonts w:ascii="SimSun" w:eastAsia="SimSun" w:hAnsi="SimSun" w:cs="SimSun" w:hint="eastAsia"/>
          <w:noProof/>
        </w:rPr>
        <w:t>电话系统</w:t>
      </w:r>
      <w:r>
        <w:rPr>
          <w:noProof/>
        </w:rPr>
        <w:t>, 76</w:t>
      </w:r>
    </w:p>
    <w:p w:rsidR="00AF4958" w:rsidRDefault="00AF4958">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62</w:t>
      </w:r>
    </w:p>
    <w:p w:rsidR="00AF4958" w:rsidRDefault="00AF4958">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15</w:t>
      </w:r>
    </w:p>
    <w:p w:rsidR="00AF4958" w:rsidRDefault="00AF4958">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15</w:t>
      </w:r>
    </w:p>
    <w:p w:rsidR="00AF4958" w:rsidRDefault="00AF495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15</w:t>
      </w:r>
    </w:p>
    <w:p w:rsidR="00AF4958" w:rsidRDefault="00AF495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15</w:t>
      </w:r>
    </w:p>
    <w:p w:rsidR="00AF4958" w:rsidRDefault="00AF495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15</w:t>
      </w:r>
    </w:p>
    <w:p w:rsidR="00AF4958" w:rsidRDefault="00AF495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15</w:t>
      </w:r>
    </w:p>
    <w:p w:rsidR="00AF4958" w:rsidRDefault="00AF495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15</w:t>
      </w:r>
    </w:p>
    <w:p w:rsidR="00AF4958" w:rsidRDefault="00AF4958">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15</w:t>
      </w:r>
    </w:p>
    <w:p w:rsidR="00AF4958" w:rsidRDefault="00AF4958">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15</w:t>
      </w:r>
    </w:p>
    <w:p w:rsidR="00AF4958" w:rsidRDefault="00AF4958">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15</w:t>
      </w:r>
    </w:p>
    <w:p w:rsidR="00AF4958" w:rsidRDefault="00AF4958">
      <w:pPr>
        <w:pStyle w:val="Index1"/>
        <w:tabs>
          <w:tab w:val="right" w:pos="5030"/>
        </w:tabs>
        <w:rPr>
          <w:noProof/>
        </w:rPr>
      </w:pPr>
      <w:r>
        <w:rPr>
          <w:rFonts w:ascii="MS Mincho" w:eastAsia="MS Mincho" w:hAnsi="MS Mincho" w:cs="MS Mincho" w:hint="eastAsia"/>
          <w:noProof/>
        </w:rPr>
        <w:t>通信点数</w:t>
      </w:r>
      <w:r>
        <w:rPr>
          <w:noProof/>
        </w:rPr>
        <w:t>, 76</w:t>
      </w:r>
    </w:p>
    <w:p w:rsidR="00AF4958" w:rsidRDefault="00AF4958">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76</w:t>
      </w:r>
    </w:p>
    <w:p w:rsidR="00AF4958" w:rsidRDefault="00AF4958">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2018, 43</w:t>
      </w:r>
    </w:p>
    <w:p w:rsidR="00AF4958" w:rsidRDefault="00AF4958">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76</w:t>
      </w:r>
    </w:p>
    <w:p w:rsidR="00AF4958" w:rsidRDefault="00AF4958">
      <w:pPr>
        <w:pStyle w:val="ProductList-Body"/>
        <w:rPr>
          <w:noProof/>
        </w:rPr>
        <w:sectPr w:rsidR="00AF4958" w:rsidSect="00AF4958">
          <w:type w:val="continuous"/>
          <w:pgSz w:w="12240" w:h="15840" w:code="1"/>
          <w:pgMar w:top="1170" w:right="720" w:bottom="720" w:left="720" w:header="432" w:footer="288" w:gutter="0"/>
          <w:cols w:num="2" w:space="720"/>
        </w:sectPr>
      </w:pPr>
    </w:p>
    <w:p w:rsidR="000A620F" w:rsidRDefault="000D160F">
      <w:pPr>
        <w:pStyle w:val="ProductList-Body"/>
        <w:sectPr w:rsidR="000A620F" w:rsidSect="00AF4958">
          <w:type w:val="continuous"/>
          <w:pgSz w:w="12240" w:h="15840" w:code="1"/>
          <w:pgMar w:top="1170" w:right="720" w:bottom="720" w:left="720" w:header="432" w:footer="288" w:gutter="0"/>
          <w:cols w:num="2" w:space="360"/>
        </w:sectPr>
      </w:pPr>
      <w:r>
        <w:fldChar w:fldCharType="end"/>
      </w:r>
    </w:p>
    <w:p w:rsidR="000A620F" w:rsidRDefault="000A620F">
      <w:pPr>
        <w:pStyle w:val="ProductList-Body"/>
      </w:pPr>
    </w:p>
    <w:sectPr w:rsidR="000A620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160F" w:rsidRDefault="000D160F" w:rsidP="007C7D4D">
      <w:pPr>
        <w:spacing w:after="0"/>
      </w:pPr>
      <w:r>
        <w:separator/>
      </w:r>
    </w:p>
    <w:p w:rsidR="000D160F" w:rsidRDefault="000D160F"/>
  </w:endnote>
  <w:endnote w:type="continuationSeparator" w:id="0">
    <w:p w:rsidR="000D160F" w:rsidRDefault="000D160F" w:rsidP="007C7D4D">
      <w:pPr>
        <w:spacing w:after="0"/>
      </w:pPr>
      <w:r>
        <w:continuationSeparator/>
      </w:r>
    </w:p>
    <w:p w:rsidR="000D160F" w:rsidRDefault="000D160F"/>
  </w:endnote>
  <w:endnote w:type="continuationNotice" w:id="1">
    <w:p w:rsidR="000D160F" w:rsidRDefault="000D160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0F38" w:rsidRDefault="000D160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8A5E08">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4">
            <w:r w:rsidR="000D160F">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8A5E08">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4">
            <w:r w:rsidR="000D160F">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8A5E08">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4">
            <w:r w:rsidR="000D160F">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8A5E08">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4">
            <w:r w:rsidR="000D160F">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8A5E08">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4">
            <w:r w:rsidR="000D160F">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8A5E08">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4">
            <w:r w:rsidR="000D160F">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8A5E08">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4">
            <w:r w:rsidR="000D160F">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8A5E08">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4">
            <w:r w:rsidR="000D160F">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8A5E08">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4">
            <w:r w:rsidR="000D160F">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8A5E08">
          <w:pPr>
            <w:pStyle w:val="PURFooterText"/>
            <w:jc w:val="center"/>
          </w:pPr>
          <w:hyperlink w:anchor="_Sec844">
            <w:r w:rsidR="000D160F">
              <w:rPr>
                <w:color w:val="00467F"/>
                <w:u w:val="single"/>
              </w:rPr>
              <w:t>索引</w:t>
            </w:r>
          </w:hyperlink>
        </w:p>
      </w:tc>
    </w:tr>
  </w:tbl>
  <w:p w:rsidR="000A620F" w:rsidRDefault="000A620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8A5E08">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8A5E08">
          <w:pPr>
            <w:pStyle w:val="PURFooterText"/>
            <w:jc w:val="center"/>
          </w:pPr>
          <w:hyperlink w:anchor="_Sec844">
            <w:r w:rsidR="000D160F">
              <w:rPr>
                <w:color w:val="00467F"/>
                <w:u w:val="single"/>
              </w:rPr>
              <w:t>索引</w:t>
            </w:r>
          </w:hyperlink>
        </w:p>
      </w:tc>
    </w:tr>
  </w:tbl>
  <w:p w:rsidR="000A620F" w:rsidRDefault="000A620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160F" w:rsidRDefault="000D160F" w:rsidP="007C7D4D">
      <w:pPr>
        <w:spacing w:after="0"/>
      </w:pPr>
      <w:r>
        <w:separator/>
      </w:r>
    </w:p>
    <w:p w:rsidR="000D160F" w:rsidRDefault="000D160F"/>
  </w:footnote>
  <w:footnote w:type="continuationSeparator" w:id="0">
    <w:p w:rsidR="000D160F" w:rsidRDefault="000D160F" w:rsidP="007C7D4D">
      <w:pPr>
        <w:spacing w:after="0"/>
      </w:pPr>
      <w:r>
        <w:continuationSeparator/>
      </w:r>
    </w:p>
    <w:p w:rsidR="000D160F" w:rsidRDefault="000D160F"/>
  </w:footnote>
  <w:footnote w:type="continuationNotice" w:id="1">
    <w:p w:rsidR="000D160F" w:rsidRDefault="000D160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t xml:space="preserve">2018 </w:t>
          </w:r>
          <w:r>
            <w:t>年</w:t>
          </w:r>
          <w:r>
            <w:t xml:space="preserve"> 7 </w:t>
          </w:r>
          <w:r>
            <w:t>月）</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t xml:space="preserve">2018 </w:t>
          </w:r>
          <w:r>
            <w:t>年</w:t>
          </w:r>
          <w:r>
            <w:t xml:space="preserve"> 7 </w:t>
          </w:r>
          <w:r>
            <w:t>月）</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A620F">
      <w:tc>
        <w:tcPr>
          <w:tcW w:w="8560" w:type="dxa"/>
        </w:tcPr>
        <w:p w:rsidR="000A620F" w:rsidRDefault="000D160F">
          <w:pPr>
            <w:pStyle w:val="PURHeaderText"/>
          </w:pPr>
          <w:r>
            <w:t xml:space="preserve">Microsoft </w:t>
          </w:r>
          <w:r>
            <w:t>批量许可产品条款（简体中文，</w:t>
          </w:r>
          <w:r>
            <w:t xml:space="preserve">2018 </w:t>
          </w:r>
          <w:r>
            <w:t>年</w:t>
          </w:r>
          <w:r>
            <w:t xml:space="preserve"> 7 </w:t>
          </w:r>
          <w:r>
            <w:t>月）</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t xml:space="preserve">2018 </w:t>
          </w:r>
          <w:r>
            <w:t>年</w:t>
          </w:r>
          <w:r>
            <w:t xml:space="preserve"> 7 </w:t>
          </w:r>
          <w:r>
            <w:t>月）</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t xml:space="preserve">2018 </w:t>
          </w:r>
          <w:r>
            <w:t>年</w:t>
          </w:r>
          <w:r>
            <w:t xml:space="preserve"> 7 </w:t>
          </w:r>
          <w:r>
            <w:t>月）</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t xml:space="preserve">2018 </w:t>
          </w:r>
          <w:r>
            <w:t>年</w:t>
          </w:r>
          <w:r>
            <w:t xml:space="preserve"> 7 </w:t>
          </w:r>
          <w:r>
            <w:t>月）</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t xml:space="preserve">2018 </w:t>
          </w:r>
          <w:r>
            <w:t>年</w:t>
          </w:r>
          <w:r>
            <w:t xml:space="preserve"> 7 </w:t>
          </w:r>
          <w:r>
            <w:t>月）</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t xml:space="preserve">2018 </w:t>
          </w:r>
          <w:r>
            <w:t>年</w:t>
          </w:r>
          <w:r>
            <w:t xml:space="preserve"> 7 </w:t>
          </w:r>
          <w:r>
            <w:t>月）</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t xml:space="preserve">2018 </w:t>
          </w:r>
          <w:r>
            <w:t>年</w:t>
          </w:r>
          <w:r>
            <w:t xml:space="preserve"> 7 </w:t>
          </w:r>
          <w:r>
            <w:t>月）</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0A620F">
      <w:tc>
        <w:tcPr>
          <w:tcW w:w="8560" w:type="dxa"/>
        </w:tcPr>
        <w:p w:rsidR="000A620F" w:rsidRDefault="000D160F">
          <w:pPr>
            <w:pStyle w:val="PURHeaderText"/>
          </w:pPr>
          <w:r>
            <w:t xml:space="preserve">Microsoft </w:t>
          </w:r>
          <w:r>
            <w:t>批量许可产品条款（简体中文，</w:t>
          </w:r>
          <w:r>
            <w:t xml:space="preserve">2018 </w:t>
          </w:r>
          <w:r>
            <w:t>年</w:t>
          </w:r>
          <w:r>
            <w:t xml:space="preserve"> 7 </w:t>
          </w:r>
          <w:r>
            <w:t>月）</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A620F">
      <w:tc>
        <w:tcPr>
          <w:tcW w:w="8560" w:type="dxa"/>
        </w:tcPr>
        <w:p w:rsidR="000A620F" w:rsidRDefault="000D160F">
          <w:pPr>
            <w:pStyle w:val="PURHeaderText"/>
          </w:pPr>
          <w:r>
            <w:t xml:space="preserve">Microsoft </w:t>
          </w:r>
          <w:r>
            <w:t>批量许可产品条款（简体中文，</w:t>
          </w:r>
          <w:r>
            <w:t xml:space="preserve">2018 </w:t>
          </w:r>
          <w:r>
            <w:t>年</w:t>
          </w:r>
          <w:r>
            <w:t xml:space="preserve"> 7 </w:t>
          </w:r>
          <w:r>
            <w:t>月）</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665B6"/>
    <w:multiLevelType w:val="multilevel"/>
    <w:tmpl w:val="8E8039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41DDE"/>
    <w:multiLevelType w:val="multilevel"/>
    <w:tmpl w:val="EC6C7B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B5A7E"/>
    <w:multiLevelType w:val="multilevel"/>
    <w:tmpl w:val="B810F5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169AC"/>
    <w:multiLevelType w:val="multilevel"/>
    <w:tmpl w:val="9156F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7A5A1D"/>
    <w:multiLevelType w:val="multilevel"/>
    <w:tmpl w:val="C024AD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EB50DD"/>
    <w:multiLevelType w:val="multilevel"/>
    <w:tmpl w:val="087E2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3E40C0"/>
    <w:multiLevelType w:val="multilevel"/>
    <w:tmpl w:val="A420D2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AD4283"/>
    <w:multiLevelType w:val="multilevel"/>
    <w:tmpl w:val="9D10D5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66083B"/>
    <w:multiLevelType w:val="multilevel"/>
    <w:tmpl w:val="05FE1B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F37068"/>
    <w:multiLevelType w:val="multilevel"/>
    <w:tmpl w:val="0B5E9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DD319A"/>
    <w:multiLevelType w:val="multilevel"/>
    <w:tmpl w:val="4A143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0A67C6"/>
    <w:multiLevelType w:val="multilevel"/>
    <w:tmpl w:val="E5C45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FA3EAE"/>
    <w:multiLevelType w:val="multilevel"/>
    <w:tmpl w:val="AB1275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C94E31"/>
    <w:multiLevelType w:val="multilevel"/>
    <w:tmpl w:val="C9EC05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B919B6"/>
    <w:multiLevelType w:val="multilevel"/>
    <w:tmpl w:val="359C0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1123E7"/>
    <w:multiLevelType w:val="multilevel"/>
    <w:tmpl w:val="12C0BB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DD3069"/>
    <w:multiLevelType w:val="multilevel"/>
    <w:tmpl w:val="AB80E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1D0396"/>
    <w:multiLevelType w:val="multilevel"/>
    <w:tmpl w:val="91980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CA6D0B"/>
    <w:multiLevelType w:val="multilevel"/>
    <w:tmpl w:val="08529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9F3C62"/>
    <w:multiLevelType w:val="multilevel"/>
    <w:tmpl w:val="91FA9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D97ABF"/>
    <w:multiLevelType w:val="multilevel"/>
    <w:tmpl w:val="8A347F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6B5A94"/>
    <w:multiLevelType w:val="multilevel"/>
    <w:tmpl w:val="73C6F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CB0B1F"/>
    <w:multiLevelType w:val="multilevel"/>
    <w:tmpl w:val="BB043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566F8E"/>
    <w:multiLevelType w:val="multilevel"/>
    <w:tmpl w:val="EEFA75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AC38BF"/>
    <w:multiLevelType w:val="multilevel"/>
    <w:tmpl w:val="5E928B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C26828"/>
    <w:multiLevelType w:val="multilevel"/>
    <w:tmpl w:val="428A06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B83E8F"/>
    <w:multiLevelType w:val="multilevel"/>
    <w:tmpl w:val="7D627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A2053B"/>
    <w:multiLevelType w:val="multilevel"/>
    <w:tmpl w:val="C6CE50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F70EFA"/>
    <w:multiLevelType w:val="multilevel"/>
    <w:tmpl w:val="7C74E7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C77A76"/>
    <w:multiLevelType w:val="multilevel"/>
    <w:tmpl w:val="AC5231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685454"/>
    <w:multiLevelType w:val="multilevel"/>
    <w:tmpl w:val="D8ACD6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696D23"/>
    <w:multiLevelType w:val="multilevel"/>
    <w:tmpl w:val="58E0E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9D28D5"/>
    <w:multiLevelType w:val="multilevel"/>
    <w:tmpl w:val="67A6C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CE317F"/>
    <w:multiLevelType w:val="multilevel"/>
    <w:tmpl w:val="35B49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062A61"/>
    <w:multiLevelType w:val="multilevel"/>
    <w:tmpl w:val="096A6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1480171"/>
    <w:multiLevelType w:val="multilevel"/>
    <w:tmpl w:val="DD28D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DE20EE"/>
    <w:multiLevelType w:val="multilevel"/>
    <w:tmpl w:val="0CEAD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1615A7"/>
    <w:multiLevelType w:val="multilevel"/>
    <w:tmpl w:val="B34A9A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7F0B40"/>
    <w:multiLevelType w:val="multilevel"/>
    <w:tmpl w:val="82D82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D974F8"/>
    <w:multiLevelType w:val="multilevel"/>
    <w:tmpl w:val="278A6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F76793"/>
    <w:multiLevelType w:val="multilevel"/>
    <w:tmpl w:val="9E8A7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BB2F80"/>
    <w:multiLevelType w:val="multilevel"/>
    <w:tmpl w:val="E1B21B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A2292F"/>
    <w:multiLevelType w:val="multilevel"/>
    <w:tmpl w:val="42FAD4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746391"/>
    <w:multiLevelType w:val="multilevel"/>
    <w:tmpl w:val="E26E2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BE0000"/>
    <w:multiLevelType w:val="multilevel"/>
    <w:tmpl w:val="47B41E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E57DDE"/>
    <w:multiLevelType w:val="multilevel"/>
    <w:tmpl w:val="DF5664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122E22"/>
    <w:multiLevelType w:val="multilevel"/>
    <w:tmpl w:val="F092D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5D4990"/>
    <w:multiLevelType w:val="multilevel"/>
    <w:tmpl w:val="B7FE36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7547E7"/>
    <w:multiLevelType w:val="multilevel"/>
    <w:tmpl w:val="3968DA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DC564B"/>
    <w:multiLevelType w:val="multilevel"/>
    <w:tmpl w:val="9878AA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C4638D"/>
    <w:multiLevelType w:val="multilevel"/>
    <w:tmpl w:val="DF1E05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0F1A63"/>
    <w:multiLevelType w:val="multilevel"/>
    <w:tmpl w:val="E1F63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B07B95"/>
    <w:multiLevelType w:val="multilevel"/>
    <w:tmpl w:val="87F409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11031F"/>
    <w:multiLevelType w:val="multilevel"/>
    <w:tmpl w:val="B238B9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3F7571"/>
    <w:multiLevelType w:val="multilevel"/>
    <w:tmpl w:val="75C0B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60744C"/>
    <w:multiLevelType w:val="multilevel"/>
    <w:tmpl w:val="9B381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A5489B"/>
    <w:multiLevelType w:val="multilevel"/>
    <w:tmpl w:val="490CA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D7229D"/>
    <w:multiLevelType w:val="multilevel"/>
    <w:tmpl w:val="4D0A0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1847EB"/>
    <w:multiLevelType w:val="multilevel"/>
    <w:tmpl w:val="72A00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285654"/>
    <w:multiLevelType w:val="multilevel"/>
    <w:tmpl w:val="31584B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B32833"/>
    <w:multiLevelType w:val="multilevel"/>
    <w:tmpl w:val="C6FC36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664BBC"/>
    <w:multiLevelType w:val="multilevel"/>
    <w:tmpl w:val="597413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8B501A"/>
    <w:multiLevelType w:val="multilevel"/>
    <w:tmpl w:val="70782B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46"/>
  </w:num>
  <w:num w:numId="4">
    <w:abstractNumId w:val="42"/>
  </w:num>
  <w:num w:numId="5">
    <w:abstractNumId w:val="9"/>
  </w:num>
  <w:num w:numId="6">
    <w:abstractNumId w:val="40"/>
  </w:num>
  <w:num w:numId="7">
    <w:abstractNumId w:val="11"/>
  </w:num>
  <w:num w:numId="8">
    <w:abstractNumId w:val="2"/>
  </w:num>
  <w:num w:numId="9">
    <w:abstractNumId w:val="20"/>
  </w:num>
  <w:num w:numId="10">
    <w:abstractNumId w:val="48"/>
  </w:num>
  <w:num w:numId="11">
    <w:abstractNumId w:val="62"/>
  </w:num>
  <w:num w:numId="12">
    <w:abstractNumId w:val="3"/>
  </w:num>
  <w:num w:numId="13">
    <w:abstractNumId w:val="50"/>
  </w:num>
  <w:num w:numId="14">
    <w:abstractNumId w:val="12"/>
  </w:num>
  <w:num w:numId="15">
    <w:abstractNumId w:val="52"/>
  </w:num>
  <w:num w:numId="16">
    <w:abstractNumId w:val="43"/>
  </w:num>
  <w:num w:numId="17">
    <w:abstractNumId w:val="16"/>
  </w:num>
  <w:num w:numId="18">
    <w:abstractNumId w:val="27"/>
  </w:num>
  <w:num w:numId="19">
    <w:abstractNumId w:val="58"/>
  </w:num>
  <w:num w:numId="20">
    <w:abstractNumId w:val="57"/>
  </w:num>
  <w:num w:numId="21">
    <w:abstractNumId w:val="10"/>
  </w:num>
  <w:num w:numId="22">
    <w:abstractNumId w:val="18"/>
  </w:num>
  <w:num w:numId="23">
    <w:abstractNumId w:val="34"/>
  </w:num>
  <w:num w:numId="24">
    <w:abstractNumId w:val="56"/>
  </w:num>
  <w:num w:numId="25">
    <w:abstractNumId w:val="31"/>
  </w:num>
  <w:num w:numId="26">
    <w:abstractNumId w:val="59"/>
  </w:num>
  <w:num w:numId="27">
    <w:abstractNumId w:val="5"/>
  </w:num>
  <w:num w:numId="28">
    <w:abstractNumId w:val="26"/>
  </w:num>
  <w:num w:numId="29">
    <w:abstractNumId w:val="15"/>
  </w:num>
  <w:num w:numId="30">
    <w:abstractNumId w:val="17"/>
  </w:num>
  <w:num w:numId="31">
    <w:abstractNumId w:val="30"/>
  </w:num>
  <w:num w:numId="32">
    <w:abstractNumId w:val="39"/>
  </w:num>
  <w:num w:numId="33">
    <w:abstractNumId w:val="0"/>
  </w:num>
  <w:num w:numId="34">
    <w:abstractNumId w:val="64"/>
  </w:num>
  <w:num w:numId="35">
    <w:abstractNumId w:val="6"/>
  </w:num>
  <w:num w:numId="36">
    <w:abstractNumId w:val="21"/>
  </w:num>
  <w:num w:numId="37">
    <w:abstractNumId w:val="32"/>
  </w:num>
  <w:num w:numId="38">
    <w:abstractNumId w:val="61"/>
  </w:num>
  <w:num w:numId="39">
    <w:abstractNumId w:val="8"/>
  </w:num>
  <w:num w:numId="40">
    <w:abstractNumId w:val="1"/>
  </w:num>
  <w:num w:numId="41">
    <w:abstractNumId w:val="24"/>
  </w:num>
  <w:num w:numId="42">
    <w:abstractNumId w:val="38"/>
  </w:num>
  <w:num w:numId="43">
    <w:abstractNumId w:val="14"/>
  </w:num>
  <w:num w:numId="44">
    <w:abstractNumId w:val="51"/>
  </w:num>
  <w:num w:numId="45">
    <w:abstractNumId w:val="60"/>
  </w:num>
  <w:num w:numId="46">
    <w:abstractNumId w:val="41"/>
  </w:num>
  <w:num w:numId="47">
    <w:abstractNumId w:val="45"/>
  </w:num>
  <w:num w:numId="48">
    <w:abstractNumId w:val="37"/>
  </w:num>
  <w:num w:numId="49">
    <w:abstractNumId w:val="53"/>
  </w:num>
  <w:num w:numId="50">
    <w:abstractNumId w:val="33"/>
  </w:num>
  <w:num w:numId="51">
    <w:abstractNumId w:val="47"/>
  </w:num>
  <w:num w:numId="52">
    <w:abstractNumId w:val="29"/>
  </w:num>
  <w:num w:numId="53">
    <w:abstractNumId w:val="23"/>
  </w:num>
  <w:num w:numId="54">
    <w:abstractNumId w:val="44"/>
  </w:num>
  <w:num w:numId="55">
    <w:abstractNumId w:val="54"/>
  </w:num>
  <w:num w:numId="56">
    <w:abstractNumId w:val="28"/>
  </w:num>
  <w:num w:numId="57">
    <w:abstractNumId w:val="55"/>
  </w:num>
  <w:num w:numId="58">
    <w:abstractNumId w:val="4"/>
  </w:num>
  <w:num w:numId="59">
    <w:abstractNumId w:val="49"/>
  </w:num>
  <w:num w:numId="60">
    <w:abstractNumId w:val="25"/>
  </w:num>
  <w:num w:numId="61">
    <w:abstractNumId w:val="7"/>
  </w:num>
  <w:num w:numId="62">
    <w:abstractNumId w:val="63"/>
  </w:num>
  <w:num w:numId="63">
    <w:abstractNumId w:val="22"/>
  </w:num>
  <w:num w:numId="64">
    <w:abstractNumId w:val="13"/>
  </w:num>
  <w:num w:numId="65">
    <w:abstractNumId w:val="1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Q8Pl7a8AekGJDuQyLG04JEuh8m+2Z/N58OEeakdnkQL7UQaaH5W5yjt9idjUvr/vUG2lwDYZ7qJd80jYU7eJA==" w:salt="JWOLV0QYmDpPs+K5YHbGZ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20F"/>
    <w:rsid w:val="000A6D18"/>
    <w:rsid w:val="000A7AC5"/>
    <w:rsid w:val="000B13E0"/>
    <w:rsid w:val="000B1A02"/>
    <w:rsid w:val="000B2C16"/>
    <w:rsid w:val="000B304F"/>
    <w:rsid w:val="000B5273"/>
    <w:rsid w:val="000B6567"/>
    <w:rsid w:val="000C5754"/>
    <w:rsid w:val="000C75D7"/>
    <w:rsid w:val="000D160F"/>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5E08"/>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0F38"/>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958"/>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F4958"/>
    <w:rPr>
      <w:color w:val="605E5C"/>
      <w:shd w:val="clear" w:color="auto" w:fill="E1DFDD"/>
    </w:rPr>
  </w:style>
  <w:style w:type="paragraph" w:styleId="Index2">
    <w:name w:val="index 2"/>
    <w:basedOn w:val="Normal"/>
    <w:next w:val="Normal"/>
    <w:autoRedefine/>
    <w:uiPriority w:val="99"/>
    <w:semiHidden/>
    <w:unhideWhenUsed/>
    <w:rsid w:val="00AF495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391D560-9617-4841-B69E-E7C1117B8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61212</Words>
  <Characters>348914</Characters>
  <Application>Microsoft Office Word</Application>
  <DocSecurity>8</DocSecurity>
  <Lines>2907</Lines>
  <Paragraphs>818</Paragraphs>
  <ScaleCrop>false</ScaleCrop>
  <Company/>
  <LinksUpToDate>false</LinksUpToDate>
  <CharactersWithSpaces>409308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2018-06-28T18:33:00Z</dcterms:created>
  <dcterms:modified xsi:type="dcterms:W3CDTF">2018-06-28T18:33:00Z</dcterms:modified>
</cp:coreProperties>
</file>